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B09E1" w14:textId="6686C70A" w:rsidR="00F804D4" w:rsidRDefault="00DC5712" w:rsidP="00AE5CB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FORBO PROMOTES ITS SUSTAINABLE </w:t>
      </w:r>
      <w:r w:rsidR="00492F71">
        <w:rPr>
          <w:rFonts w:ascii="Arial" w:hAnsi="Arial" w:cs="Arial"/>
          <w:b/>
          <w:bCs/>
          <w:sz w:val="22"/>
          <w:szCs w:val="22"/>
        </w:rPr>
        <w:t>M</w:t>
      </w:r>
      <w:r w:rsidR="00000A8D">
        <w:rPr>
          <w:rFonts w:ascii="Arial" w:hAnsi="Arial" w:cs="Arial"/>
          <w:b/>
          <w:bCs/>
          <w:sz w:val="22"/>
          <w:szCs w:val="22"/>
        </w:rPr>
        <w:t>ARMOLEUM</w:t>
      </w:r>
      <w:r w:rsidR="00492F7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AT CLERKENWELL DESIGN WEEK</w:t>
      </w:r>
    </w:p>
    <w:p w14:paraId="38AE4045" w14:textId="77777777" w:rsidR="00F14CF8" w:rsidRDefault="00F14CF8" w:rsidP="00AE5CB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5FBA7A80" w14:textId="7567D9AB" w:rsidR="00235B9D" w:rsidRDefault="00463AA4" w:rsidP="00AE5CB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Forbo Flooring Systems will once again open the doors </w:t>
      </w:r>
      <w:r w:rsidR="00B528FE">
        <w:rPr>
          <w:rFonts w:ascii="Arial" w:hAnsi="Arial" w:cs="Arial"/>
          <w:b/>
          <w:bCs/>
          <w:sz w:val="22"/>
          <w:szCs w:val="22"/>
        </w:rPr>
        <w:t xml:space="preserve">to </w:t>
      </w:r>
      <w:r>
        <w:rPr>
          <w:rFonts w:ascii="Arial" w:hAnsi="Arial" w:cs="Arial"/>
          <w:b/>
          <w:bCs/>
          <w:sz w:val="22"/>
          <w:szCs w:val="22"/>
        </w:rPr>
        <w:t xml:space="preserve">its EC1 showroom for Clerkenwell Design Week (CDW), introducing visitors to its newly </w:t>
      </w:r>
      <w:r w:rsidR="004116BF">
        <w:rPr>
          <w:rFonts w:ascii="Arial" w:hAnsi="Arial" w:cs="Arial"/>
          <w:b/>
          <w:bCs/>
          <w:sz w:val="22"/>
          <w:szCs w:val="22"/>
        </w:rPr>
        <w:t xml:space="preserve">refreshed </w:t>
      </w:r>
      <w:r w:rsidR="00B528FE">
        <w:rPr>
          <w:rFonts w:ascii="Arial" w:hAnsi="Arial" w:cs="Arial"/>
          <w:b/>
          <w:bCs/>
          <w:sz w:val="22"/>
          <w:szCs w:val="22"/>
        </w:rPr>
        <w:t xml:space="preserve">and Climate Positive certified </w:t>
      </w:r>
      <w:r w:rsidR="004116BF">
        <w:rPr>
          <w:rFonts w:ascii="Arial" w:hAnsi="Arial" w:cs="Arial"/>
          <w:b/>
          <w:bCs/>
          <w:sz w:val="22"/>
          <w:szCs w:val="22"/>
        </w:rPr>
        <w:t>Marmoleum Solid collection</w:t>
      </w:r>
      <w:r w:rsidR="00B528FE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B0123C3" w14:textId="05C5DD17" w:rsidR="00235B9D" w:rsidRDefault="00235B9D" w:rsidP="00AE5CB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23DEC0CC" w14:textId="167EF361" w:rsidR="003962F3" w:rsidRDefault="003962F3" w:rsidP="00AE5CB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many in the</w:t>
      </w:r>
      <w:r w:rsidR="002A282D">
        <w:rPr>
          <w:rFonts w:ascii="Arial" w:hAnsi="Arial" w:cs="Arial"/>
          <w:sz w:val="22"/>
          <w:szCs w:val="22"/>
        </w:rPr>
        <w:t xml:space="preserve"> built environment </w:t>
      </w:r>
      <w:r>
        <w:rPr>
          <w:rFonts w:ascii="Arial" w:hAnsi="Arial" w:cs="Arial"/>
          <w:sz w:val="22"/>
          <w:szCs w:val="22"/>
        </w:rPr>
        <w:t xml:space="preserve">now looking to be as ‘green’ as possible, architects, specifiers and </w:t>
      </w:r>
      <w:r w:rsidR="002A282D">
        <w:rPr>
          <w:rFonts w:ascii="Arial" w:hAnsi="Arial" w:cs="Arial"/>
          <w:sz w:val="22"/>
          <w:szCs w:val="22"/>
        </w:rPr>
        <w:t xml:space="preserve">interior </w:t>
      </w:r>
      <w:r>
        <w:rPr>
          <w:rFonts w:ascii="Arial" w:hAnsi="Arial" w:cs="Arial"/>
          <w:sz w:val="22"/>
          <w:szCs w:val="22"/>
        </w:rPr>
        <w:t xml:space="preserve">designers are looking for solutions that go above and beyond </w:t>
      </w:r>
      <w:r w:rsidR="008074D9">
        <w:rPr>
          <w:rFonts w:ascii="Arial" w:hAnsi="Arial" w:cs="Arial"/>
          <w:sz w:val="22"/>
          <w:szCs w:val="22"/>
        </w:rPr>
        <w:t>in regard to</w:t>
      </w:r>
      <w:r>
        <w:rPr>
          <w:rFonts w:ascii="Arial" w:hAnsi="Arial" w:cs="Arial"/>
          <w:sz w:val="22"/>
          <w:szCs w:val="22"/>
        </w:rPr>
        <w:t xml:space="preserve"> sustainability. With this in mind, Forbo will be displaying its </w:t>
      </w:r>
      <w:r w:rsidR="007E1961">
        <w:rPr>
          <w:rFonts w:ascii="Arial" w:hAnsi="Arial" w:cs="Arial"/>
          <w:sz w:val="22"/>
          <w:szCs w:val="22"/>
        </w:rPr>
        <w:t xml:space="preserve">own </w:t>
      </w:r>
      <w:r>
        <w:rPr>
          <w:rFonts w:ascii="Arial" w:hAnsi="Arial" w:cs="Arial"/>
          <w:sz w:val="22"/>
          <w:szCs w:val="22"/>
        </w:rPr>
        <w:t>brand of linoleum</w:t>
      </w:r>
      <w:r w:rsidR="007E1961">
        <w:rPr>
          <w:rFonts w:ascii="Arial" w:hAnsi="Arial" w:cs="Arial"/>
          <w:sz w:val="22"/>
          <w:szCs w:val="22"/>
        </w:rPr>
        <w:t xml:space="preserve"> and</w:t>
      </w:r>
      <w:r w:rsidR="009671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highlighting </w:t>
      </w:r>
      <w:r w:rsidR="00967197">
        <w:rPr>
          <w:rFonts w:ascii="Arial" w:hAnsi="Arial" w:cs="Arial"/>
          <w:sz w:val="22"/>
          <w:szCs w:val="22"/>
        </w:rPr>
        <w:t>the recent</w:t>
      </w:r>
      <w:r w:rsidR="00AF2A3F">
        <w:rPr>
          <w:rFonts w:ascii="Arial" w:hAnsi="Arial" w:cs="Arial"/>
          <w:sz w:val="22"/>
          <w:szCs w:val="22"/>
        </w:rPr>
        <w:t xml:space="preserve"> refresh</w:t>
      </w:r>
      <w:r w:rsidR="00967197">
        <w:rPr>
          <w:rFonts w:ascii="Arial" w:hAnsi="Arial" w:cs="Arial"/>
          <w:sz w:val="22"/>
          <w:szCs w:val="22"/>
        </w:rPr>
        <w:t xml:space="preserve"> to the</w:t>
      </w:r>
      <w:r w:rsidR="00AF2A3F">
        <w:rPr>
          <w:rFonts w:ascii="Arial" w:hAnsi="Arial" w:cs="Arial"/>
          <w:sz w:val="22"/>
          <w:szCs w:val="22"/>
        </w:rPr>
        <w:t xml:space="preserve"> Marmoleum Solid collection</w:t>
      </w:r>
      <w:r w:rsidR="00967197">
        <w:rPr>
          <w:rFonts w:ascii="Arial" w:hAnsi="Arial" w:cs="Arial"/>
          <w:sz w:val="22"/>
          <w:szCs w:val="22"/>
        </w:rPr>
        <w:t>, as well as</w:t>
      </w:r>
      <w:r w:rsidR="00AF2A3F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 xml:space="preserve">fact that </w:t>
      </w:r>
      <w:r w:rsidR="009B70BC">
        <w:rPr>
          <w:rFonts w:ascii="Arial" w:hAnsi="Arial" w:cs="Arial"/>
          <w:sz w:val="22"/>
          <w:szCs w:val="22"/>
        </w:rPr>
        <w:t>it</w:t>
      </w:r>
      <w:r>
        <w:rPr>
          <w:rFonts w:ascii="Arial" w:hAnsi="Arial" w:cs="Arial"/>
          <w:sz w:val="22"/>
          <w:szCs w:val="22"/>
        </w:rPr>
        <w:t xml:space="preserve"> has no</w:t>
      </w:r>
      <w:r w:rsidR="00316C7F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achieved Climate Positive status.</w:t>
      </w:r>
    </w:p>
    <w:p w14:paraId="444DD6B3" w14:textId="77777777" w:rsidR="003962F3" w:rsidRDefault="003962F3" w:rsidP="00AE5CB7">
      <w:pPr>
        <w:spacing w:line="360" w:lineRule="auto"/>
        <w:rPr>
          <w:rFonts w:ascii="Arial" w:hAnsi="Arial" w:cs="Arial"/>
          <w:sz w:val="22"/>
          <w:szCs w:val="22"/>
        </w:rPr>
      </w:pPr>
    </w:p>
    <w:p w14:paraId="12BF6864" w14:textId="64554161" w:rsidR="00235B9D" w:rsidRDefault="006A4FAF" w:rsidP="00AE5CB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Following independently verified research, Forbo’s Marmoleum </w:t>
      </w:r>
      <w:r w:rsidR="002A282D">
        <w:rPr>
          <w:rFonts w:ascii="Arial" w:hAnsi="Arial" w:cs="Arial"/>
          <w:sz w:val="22"/>
          <w:szCs w:val="22"/>
        </w:rPr>
        <w:t xml:space="preserve">collection </w:t>
      </w:r>
      <w:r w:rsidR="008074D9">
        <w:rPr>
          <w:rFonts w:ascii="Arial" w:hAnsi="Arial" w:cs="Arial"/>
          <w:sz w:val="22"/>
          <w:szCs w:val="22"/>
        </w:rPr>
        <w:t xml:space="preserve">has </w:t>
      </w:r>
      <w:r>
        <w:rPr>
          <w:rFonts w:ascii="Arial" w:hAnsi="Arial" w:cs="Arial"/>
          <w:sz w:val="22"/>
          <w:szCs w:val="22"/>
        </w:rPr>
        <w:t>achieve</w:t>
      </w:r>
      <w:r w:rsidR="008074D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Climate Positive status,</w:t>
      </w:r>
      <w:r w:rsidR="003962F3">
        <w:rPr>
          <w:rFonts w:ascii="Arial" w:hAnsi="Arial" w:cs="Arial"/>
          <w:sz w:val="22"/>
          <w:szCs w:val="22"/>
        </w:rPr>
        <w:t xml:space="preserve"> </w:t>
      </w:r>
      <w:r w:rsidR="00B84199">
        <w:rPr>
          <w:rFonts w:ascii="Arial" w:hAnsi="Arial" w:cs="Arial"/>
          <w:sz w:val="22"/>
          <w:szCs w:val="22"/>
        </w:rPr>
        <w:t>cradle to gate, without the need for offsetting</w:t>
      </w:r>
      <w:r w:rsidR="0045009C">
        <w:rPr>
          <w:rFonts w:ascii="Arial" w:hAnsi="Arial" w:cs="Arial"/>
          <w:sz w:val="22"/>
          <w:szCs w:val="22"/>
        </w:rPr>
        <w:t>. This</w:t>
      </w:r>
      <w:r w:rsidR="00B84199">
        <w:rPr>
          <w:rFonts w:ascii="Arial" w:hAnsi="Arial" w:cs="Arial"/>
          <w:sz w:val="22"/>
          <w:szCs w:val="22"/>
        </w:rPr>
        <w:t xml:space="preserve"> </w:t>
      </w:r>
      <w:r w:rsidR="003962F3">
        <w:rPr>
          <w:rFonts w:ascii="Arial" w:hAnsi="Arial" w:cs="Arial"/>
          <w:sz w:val="22"/>
          <w:szCs w:val="22"/>
        </w:rPr>
        <w:t>mean</w:t>
      </w:r>
      <w:r w:rsidR="0045009C">
        <w:rPr>
          <w:rFonts w:ascii="Arial" w:hAnsi="Arial" w:cs="Arial"/>
          <w:sz w:val="22"/>
          <w:szCs w:val="22"/>
        </w:rPr>
        <w:t>s that</w:t>
      </w:r>
      <w:r w:rsidR="003962F3">
        <w:rPr>
          <w:rFonts w:ascii="Arial" w:hAnsi="Arial" w:cs="Arial"/>
          <w:sz w:val="22"/>
          <w:szCs w:val="22"/>
        </w:rPr>
        <w:t xml:space="preserve"> more carbon dioxide is removed from the atmosphere during the growth and </w:t>
      </w:r>
      <w:r w:rsidR="00316C7F">
        <w:rPr>
          <w:rFonts w:ascii="Arial" w:hAnsi="Arial" w:cs="Arial"/>
          <w:sz w:val="22"/>
          <w:szCs w:val="22"/>
        </w:rPr>
        <w:t xml:space="preserve">collection </w:t>
      </w:r>
      <w:r w:rsidR="003962F3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its</w:t>
      </w:r>
      <w:r w:rsidR="00316C7F">
        <w:rPr>
          <w:rFonts w:ascii="Arial" w:hAnsi="Arial" w:cs="Arial"/>
          <w:sz w:val="22"/>
          <w:szCs w:val="22"/>
        </w:rPr>
        <w:t xml:space="preserve"> natural ingredient</w:t>
      </w:r>
      <w:r>
        <w:rPr>
          <w:rFonts w:ascii="Arial" w:hAnsi="Arial" w:cs="Arial"/>
          <w:sz w:val="22"/>
          <w:szCs w:val="22"/>
        </w:rPr>
        <w:t>s</w:t>
      </w:r>
      <w:r w:rsidR="003962F3">
        <w:rPr>
          <w:rFonts w:ascii="Arial" w:hAnsi="Arial" w:cs="Arial"/>
          <w:sz w:val="22"/>
          <w:szCs w:val="22"/>
        </w:rPr>
        <w:t>, than is created</w:t>
      </w:r>
      <w:r w:rsidR="00316C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throughout the</w:t>
      </w:r>
      <w:r w:rsidR="00316C7F">
        <w:rPr>
          <w:rFonts w:ascii="Arial" w:hAnsi="Arial" w:cs="Arial"/>
          <w:sz w:val="22"/>
          <w:szCs w:val="22"/>
        </w:rPr>
        <w:t xml:space="preserve"> production</w:t>
      </w:r>
      <w:r>
        <w:rPr>
          <w:rFonts w:ascii="Arial" w:hAnsi="Arial" w:cs="Arial"/>
          <w:sz w:val="22"/>
          <w:szCs w:val="22"/>
        </w:rPr>
        <w:t xml:space="preserve"> process</w:t>
      </w:r>
      <w:r w:rsidR="003962F3">
        <w:rPr>
          <w:rFonts w:ascii="Arial" w:hAnsi="Arial" w:cs="Arial"/>
          <w:sz w:val="22"/>
          <w:szCs w:val="22"/>
        </w:rPr>
        <w:t>. In fact, for every square metre of Marmoleum specified</w:t>
      </w:r>
      <w:r w:rsidR="00010749">
        <w:rPr>
          <w:rFonts w:ascii="Arial" w:hAnsi="Arial" w:cs="Arial"/>
          <w:sz w:val="22"/>
          <w:szCs w:val="22"/>
        </w:rPr>
        <w:t>,</w:t>
      </w:r>
      <w:r w:rsidR="003962F3">
        <w:rPr>
          <w:rFonts w:ascii="Arial" w:hAnsi="Arial" w:cs="Arial"/>
          <w:sz w:val="22"/>
          <w:szCs w:val="22"/>
        </w:rPr>
        <w:t xml:space="preserve"> 446 grams of CO</w:t>
      </w:r>
      <w:r w:rsidR="003962F3">
        <w:rPr>
          <w:rFonts w:ascii="Arial" w:hAnsi="Arial" w:cs="Arial"/>
          <w:sz w:val="22"/>
          <w:szCs w:val="22"/>
          <w:vertAlign w:val="subscript"/>
        </w:rPr>
        <w:t xml:space="preserve">2 </w:t>
      </w:r>
      <w:r w:rsidR="003962F3">
        <w:rPr>
          <w:rFonts w:ascii="Arial" w:hAnsi="Arial" w:cs="Arial"/>
          <w:sz w:val="22"/>
          <w:szCs w:val="22"/>
        </w:rPr>
        <w:t xml:space="preserve">is removed from the air, going beyond net-zero emissions to positively impact the </w:t>
      </w:r>
      <w:r w:rsidR="002A282D">
        <w:rPr>
          <w:rFonts w:ascii="Arial" w:hAnsi="Arial" w:cs="Arial"/>
          <w:sz w:val="22"/>
          <w:szCs w:val="22"/>
        </w:rPr>
        <w:t>environment</w:t>
      </w:r>
      <w:r w:rsidR="003962F3">
        <w:rPr>
          <w:rFonts w:ascii="Arial" w:hAnsi="Arial" w:cs="Arial"/>
          <w:sz w:val="22"/>
          <w:szCs w:val="22"/>
        </w:rPr>
        <w:t xml:space="preserve">. </w:t>
      </w:r>
    </w:p>
    <w:p w14:paraId="53C3C4FE" w14:textId="186930C6" w:rsidR="00D61985" w:rsidRDefault="00D61985" w:rsidP="00AE5CB7">
      <w:pPr>
        <w:spacing w:line="360" w:lineRule="auto"/>
        <w:rPr>
          <w:rFonts w:ascii="Arial" w:hAnsi="Arial" w:cs="Arial"/>
          <w:sz w:val="22"/>
          <w:szCs w:val="22"/>
        </w:rPr>
      </w:pPr>
    </w:p>
    <w:p w14:paraId="68F7358E" w14:textId="0BEB5FBD" w:rsidR="00D61985" w:rsidRDefault="00D61985" w:rsidP="00AE5CB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Marmoleum range was </w:t>
      </w:r>
      <w:r w:rsidRPr="006B6D27">
        <w:rPr>
          <w:rFonts w:ascii="Arial" w:hAnsi="Arial" w:cs="Arial"/>
          <w:sz w:val="22"/>
          <w:szCs w:val="22"/>
        </w:rPr>
        <w:t>also</w:t>
      </w:r>
      <w:r>
        <w:rPr>
          <w:rFonts w:ascii="Arial" w:hAnsi="Arial" w:cs="Arial"/>
          <w:sz w:val="22"/>
          <w:szCs w:val="22"/>
        </w:rPr>
        <w:t xml:space="preserve"> recently expanded upon, with Forbo’s refreshed Marmoleum Solid collection adding 26 new designs</w:t>
      </w:r>
      <w:r w:rsidR="008074D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all future orientated and modern in character. </w:t>
      </w:r>
    </w:p>
    <w:p w14:paraId="5CF6281D" w14:textId="6A6DD7BE" w:rsidR="00316C7F" w:rsidRDefault="00316C7F" w:rsidP="00AE5CB7">
      <w:pPr>
        <w:spacing w:line="360" w:lineRule="auto"/>
        <w:rPr>
          <w:rFonts w:ascii="Arial" w:hAnsi="Arial" w:cs="Arial"/>
          <w:sz w:val="22"/>
          <w:szCs w:val="22"/>
        </w:rPr>
      </w:pPr>
    </w:p>
    <w:p w14:paraId="12FA93DB" w14:textId="5FC49F03" w:rsidR="00316C7F" w:rsidRDefault="00010749" w:rsidP="00AE5CB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celebration of this, visitors to the Forbo showroom, located on St John Street, </w:t>
      </w:r>
      <w:r w:rsidR="002A282D">
        <w:rPr>
          <w:rFonts w:ascii="Arial" w:hAnsi="Arial" w:cs="Arial"/>
          <w:sz w:val="22"/>
          <w:szCs w:val="22"/>
        </w:rPr>
        <w:t xml:space="preserve">will be </w:t>
      </w:r>
      <w:r>
        <w:rPr>
          <w:rFonts w:ascii="Arial" w:hAnsi="Arial" w:cs="Arial"/>
          <w:sz w:val="22"/>
          <w:szCs w:val="22"/>
        </w:rPr>
        <w:t>offered the chance to learn all about Marmoleum</w:t>
      </w:r>
      <w:r w:rsidR="002A282D">
        <w:rPr>
          <w:rFonts w:ascii="Arial" w:hAnsi="Arial" w:cs="Arial"/>
          <w:sz w:val="22"/>
          <w:szCs w:val="22"/>
        </w:rPr>
        <w:t xml:space="preserve"> during </w:t>
      </w:r>
      <w:r w:rsidR="008074D9">
        <w:rPr>
          <w:rFonts w:ascii="Arial" w:hAnsi="Arial" w:cs="Arial"/>
          <w:sz w:val="22"/>
          <w:szCs w:val="22"/>
        </w:rPr>
        <w:t>this year’s</w:t>
      </w:r>
      <w:r w:rsidR="002A282D">
        <w:rPr>
          <w:rFonts w:ascii="Arial" w:hAnsi="Arial" w:cs="Arial"/>
          <w:sz w:val="22"/>
          <w:szCs w:val="22"/>
        </w:rPr>
        <w:t xml:space="preserve"> CDW</w:t>
      </w:r>
      <w:r>
        <w:rPr>
          <w:rFonts w:ascii="Arial" w:hAnsi="Arial" w:cs="Arial"/>
          <w:sz w:val="22"/>
          <w:szCs w:val="22"/>
        </w:rPr>
        <w:t xml:space="preserve">. From </w:t>
      </w:r>
      <w:r w:rsidR="002A282D">
        <w:rPr>
          <w:rFonts w:ascii="Arial" w:hAnsi="Arial" w:cs="Arial"/>
          <w:sz w:val="22"/>
          <w:szCs w:val="22"/>
        </w:rPr>
        <w:t xml:space="preserve">the ability to get </w:t>
      </w:r>
      <w:r>
        <w:rPr>
          <w:rFonts w:ascii="Arial" w:hAnsi="Arial" w:cs="Arial"/>
          <w:sz w:val="22"/>
          <w:szCs w:val="22"/>
        </w:rPr>
        <w:t xml:space="preserve">hands-on </w:t>
      </w:r>
      <w:r w:rsidR="002A282D">
        <w:rPr>
          <w:rFonts w:ascii="Arial" w:hAnsi="Arial" w:cs="Arial"/>
          <w:sz w:val="22"/>
          <w:szCs w:val="22"/>
        </w:rPr>
        <w:t xml:space="preserve">with </w:t>
      </w:r>
      <w:r>
        <w:rPr>
          <w:rFonts w:ascii="Arial" w:hAnsi="Arial" w:cs="Arial"/>
          <w:sz w:val="22"/>
          <w:szCs w:val="22"/>
        </w:rPr>
        <w:t xml:space="preserve">its natural ingredients to </w:t>
      </w:r>
      <w:r w:rsidR="002A282D">
        <w:rPr>
          <w:rFonts w:ascii="Arial" w:hAnsi="Arial" w:cs="Arial"/>
          <w:sz w:val="22"/>
          <w:szCs w:val="22"/>
        </w:rPr>
        <w:t xml:space="preserve">viewing design and flooring </w:t>
      </w:r>
      <w:r>
        <w:rPr>
          <w:rFonts w:ascii="Arial" w:hAnsi="Arial" w:cs="Arial"/>
          <w:sz w:val="22"/>
          <w:szCs w:val="22"/>
        </w:rPr>
        <w:t xml:space="preserve">samples, </w:t>
      </w:r>
      <w:r w:rsidR="00081671">
        <w:rPr>
          <w:rFonts w:ascii="Arial" w:hAnsi="Arial" w:cs="Arial"/>
          <w:sz w:val="22"/>
          <w:szCs w:val="22"/>
        </w:rPr>
        <w:t xml:space="preserve">the EC1 showroom will </w:t>
      </w:r>
      <w:r>
        <w:rPr>
          <w:rFonts w:ascii="Arial" w:hAnsi="Arial" w:cs="Arial"/>
          <w:sz w:val="22"/>
          <w:szCs w:val="22"/>
        </w:rPr>
        <w:t>demonstrat</w:t>
      </w:r>
      <w:r w:rsidR="0008167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081671">
        <w:rPr>
          <w:rFonts w:ascii="Arial" w:hAnsi="Arial" w:cs="Arial"/>
          <w:sz w:val="22"/>
          <w:szCs w:val="22"/>
        </w:rPr>
        <w:t>Marmoleum’s</w:t>
      </w:r>
      <w:r>
        <w:rPr>
          <w:rFonts w:ascii="Arial" w:hAnsi="Arial" w:cs="Arial"/>
          <w:sz w:val="22"/>
          <w:szCs w:val="22"/>
        </w:rPr>
        <w:t xml:space="preserve"> </w:t>
      </w:r>
      <w:r w:rsidR="00081671">
        <w:rPr>
          <w:rFonts w:ascii="Arial" w:hAnsi="Arial" w:cs="Arial"/>
          <w:sz w:val="22"/>
          <w:szCs w:val="22"/>
        </w:rPr>
        <w:t xml:space="preserve">market-leading sustainability credentials. </w:t>
      </w:r>
    </w:p>
    <w:p w14:paraId="20DF14B9" w14:textId="292AB794" w:rsidR="00B76931" w:rsidRDefault="00B76931" w:rsidP="00AE5CB7">
      <w:pPr>
        <w:spacing w:line="360" w:lineRule="auto"/>
        <w:rPr>
          <w:rFonts w:ascii="Arial" w:hAnsi="Arial" w:cs="Arial"/>
          <w:sz w:val="22"/>
          <w:szCs w:val="22"/>
        </w:rPr>
      </w:pPr>
    </w:p>
    <w:p w14:paraId="66D16F59" w14:textId="51223C20" w:rsidR="00B76931" w:rsidRDefault="00081671" w:rsidP="00AE5CB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However, it isn’t just its environmental benefits that sets Marmoleum apart, with a wide array of designs and collections available to choose from. Comprising some 300 different colourways, Marmoleum provides true design freedom. </w:t>
      </w:r>
      <w:r w:rsidR="005525ED">
        <w:rPr>
          <w:rFonts w:ascii="Arial" w:hAnsi="Arial" w:cs="Arial"/>
          <w:sz w:val="22"/>
          <w:szCs w:val="22"/>
        </w:rPr>
        <w:t xml:space="preserve">Marmoleum </w:t>
      </w:r>
      <w:r w:rsidR="005525ED" w:rsidRPr="0008716E">
        <w:rPr>
          <w:rFonts w:ascii="Arial" w:hAnsi="Arial" w:cs="Arial"/>
          <w:sz w:val="22"/>
          <w:szCs w:val="22"/>
        </w:rPr>
        <w:t>also</w:t>
      </w:r>
      <w:r w:rsidR="005525ED">
        <w:rPr>
          <w:rFonts w:ascii="Arial" w:hAnsi="Arial" w:cs="Arial"/>
          <w:sz w:val="22"/>
          <w:szCs w:val="22"/>
        </w:rPr>
        <w:t xml:space="preserve"> benefits from a Topshield pro finish, preventing staining, scuffing and scratching, as well as allowing for easy cleaning and maintenance. </w:t>
      </w:r>
    </w:p>
    <w:p w14:paraId="661C27DD" w14:textId="613225BF" w:rsidR="005525ED" w:rsidRDefault="005525ED" w:rsidP="00AE5CB7">
      <w:pPr>
        <w:spacing w:line="360" w:lineRule="auto"/>
        <w:rPr>
          <w:rFonts w:ascii="Arial" w:hAnsi="Arial" w:cs="Arial"/>
          <w:sz w:val="22"/>
          <w:szCs w:val="22"/>
        </w:rPr>
      </w:pPr>
    </w:p>
    <w:p w14:paraId="5BDEEFC5" w14:textId="35BA0074" w:rsidR="005525ED" w:rsidRDefault="00B84199" w:rsidP="00AE5CB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Donna Hannaway, Head of Marketing</w:t>
      </w:r>
      <w:r w:rsidR="000649A6">
        <w:rPr>
          <w:rFonts w:ascii="Arial" w:hAnsi="Arial" w:cs="Arial"/>
          <w:sz w:val="22"/>
          <w:szCs w:val="22"/>
        </w:rPr>
        <w:t xml:space="preserve"> UK and Ireland</w:t>
      </w:r>
      <w:r w:rsidR="0062104C">
        <w:rPr>
          <w:rFonts w:ascii="Arial" w:hAnsi="Arial" w:cs="Arial"/>
          <w:sz w:val="22"/>
          <w:szCs w:val="22"/>
        </w:rPr>
        <w:t xml:space="preserve"> from Forbo, said: </w:t>
      </w:r>
      <w:r w:rsidR="00FD71EB">
        <w:rPr>
          <w:rFonts w:ascii="Arial" w:hAnsi="Arial" w:cs="Arial"/>
          <w:sz w:val="22"/>
          <w:szCs w:val="22"/>
        </w:rPr>
        <w:t xml:space="preserve">“Due to the increasing emphasis on sustainability across the industry, environmentally-conscious </w:t>
      </w:r>
      <w:r w:rsidR="00FD71EB">
        <w:rPr>
          <w:rFonts w:ascii="Arial" w:hAnsi="Arial" w:cs="Arial"/>
          <w:sz w:val="22"/>
          <w:szCs w:val="22"/>
        </w:rPr>
        <w:lastRenderedPageBreak/>
        <w:t>specifications</w:t>
      </w:r>
      <w:r w:rsidR="002A282D">
        <w:rPr>
          <w:rFonts w:ascii="Arial" w:hAnsi="Arial" w:cs="Arial"/>
          <w:sz w:val="22"/>
          <w:szCs w:val="22"/>
        </w:rPr>
        <w:t xml:space="preserve"> are a common project requirement</w:t>
      </w:r>
      <w:r w:rsidR="00FD71EB">
        <w:rPr>
          <w:rFonts w:ascii="Arial" w:hAnsi="Arial" w:cs="Arial"/>
          <w:sz w:val="22"/>
          <w:szCs w:val="22"/>
        </w:rPr>
        <w:t xml:space="preserve">. To meet this demand, </w:t>
      </w:r>
      <w:r w:rsidR="002A282D">
        <w:rPr>
          <w:rFonts w:ascii="Arial" w:hAnsi="Arial" w:cs="Arial"/>
          <w:sz w:val="22"/>
          <w:szCs w:val="22"/>
        </w:rPr>
        <w:t xml:space="preserve">we as manufacturers need </w:t>
      </w:r>
      <w:r w:rsidR="00FD71EB">
        <w:rPr>
          <w:rFonts w:ascii="Arial" w:hAnsi="Arial" w:cs="Arial"/>
          <w:sz w:val="22"/>
          <w:szCs w:val="22"/>
        </w:rPr>
        <w:t xml:space="preserve">to come together </w:t>
      </w:r>
      <w:r w:rsidR="002A282D">
        <w:rPr>
          <w:rFonts w:ascii="Arial" w:hAnsi="Arial" w:cs="Arial"/>
          <w:sz w:val="22"/>
          <w:szCs w:val="22"/>
        </w:rPr>
        <w:t>and focus on</w:t>
      </w:r>
      <w:r w:rsidR="00FD71EB">
        <w:rPr>
          <w:rFonts w:ascii="Arial" w:hAnsi="Arial" w:cs="Arial"/>
          <w:sz w:val="22"/>
          <w:szCs w:val="22"/>
        </w:rPr>
        <w:t xml:space="preserve"> producing more high</w:t>
      </w:r>
      <w:r w:rsidR="002A282D">
        <w:rPr>
          <w:rFonts w:ascii="Arial" w:hAnsi="Arial" w:cs="Arial"/>
          <w:sz w:val="22"/>
          <w:szCs w:val="22"/>
        </w:rPr>
        <w:t>-</w:t>
      </w:r>
      <w:r w:rsidR="00FD71EB">
        <w:rPr>
          <w:rFonts w:ascii="Arial" w:hAnsi="Arial" w:cs="Arial"/>
          <w:sz w:val="22"/>
          <w:szCs w:val="22"/>
        </w:rPr>
        <w:t>quality</w:t>
      </w:r>
      <w:r w:rsidR="002A282D">
        <w:rPr>
          <w:rFonts w:ascii="Arial" w:hAnsi="Arial" w:cs="Arial"/>
          <w:sz w:val="22"/>
          <w:szCs w:val="22"/>
        </w:rPr>
        <w:t>,</w:t>
      </w:r>
      <w:r w:rsidR="00FD71EB">
        <w:rPr>
          <w:rFonts w:ascii="Arial" w:hAnsi="Arial" w:cs="Arial"/>
          <w:sz w:val="22"/>
          <w:szCs w:val="22"/>
        </w:rPr>
        <w:t xml:space="preserve"> sustainable building materials, allowing architects and designers to choose greener products</w:t>
      </w:r>
      <w:r w:rsidR="00C649ED">
        <w:rPr>
          <w:rFonts w:ascii="Arial" w:hAnsi="Arial" w:cs="Arial"/>
          <w:sz w:val="22"/>
          <w:szCs w:val="22"/>
        </w:rPr>
        <w:t xml:space="preserve"> for their </w:t>
      </w:r>
      <w:r w:rsidR="002A282D">
        <w:rPr>
          <w:rFonts w:ascii="Arial" w:hAnsi="Arial" w:cs="Arial"/>
          <w:sz w:val="22"/>
          <w:szCs w:val="22"/>
        </w:rPr>
        <w:t>projects</w:t>
      </w:r>
      <w:r w:rsidR="00FD71EB">
        <w:rPr>
          <w:rFonts w:ascii="Arial" w:hAnsi="Arial" w:cs="Arial"/>
          <w:sz w:val="22"/>
          <w:szCs w:val="22"/>
        </w:rPr>
        <w:t xml:space="preserve">. This is where our Marmoleum collection can make a </w:t>
      </w:r>
      <w:r w:rsidR="002A282D">
        <w:rPr>
          <w:rFonts w:ascii="Arial" w:hAnsi="Arial" w:cs="Arial"/>
          <w:sz w:val="22"/>
          <w:szCs w:val="22"/>
        </w:rPr>
        <w:t xml:space="preserve">real </w:t>
      </w:r>
      <w:r w:rsidR="00FD71EB">
        <w:rPr>
          <w:rFonts w:ascii="Arial" w:hAnsi="Arial" w:cs="Arial"/>
          <w:sz w:val="22"/>
          <w:szCs w:val="22"/>
        </w:rPr>
        <w:t xml:space="preserve">difference, offering a stylish and sustainable internal floor covering that we’re </w:t>
      </w:r>
      <w:r w:rsidR="00FD71EB" w:rsidRPr="000644CE">
        <w:rPr>
          <w:rFonts w:ascii="Arial" w:hAnsi="Arial" w:cs="Arial"/>
          <w:sz w:val="22"/>
          <w:szCs w:val="22"/>
        </w:rPr>
        <w:t>really</w:t>
      </w:r>
      <w:r w:rsidR="00FD71EB">
        <w:rPr>
          <w:rFonts w:ascii="Arial" w:hAnsi="Arial" w:cs="Arial"/>
          <w:sz w:val="22"/>
          <w:szCs w:val="22"/>
        </w:rPr>
        <w:t xml:space="preserve"> proud of.</w:t>
      </w:r>
    </w:p>
    <w:p w14:paraId="74A1104C" w14:textId="61FB2426" w:rsidR="00FD71EB" w:rsidRDefault="00FD71EB" w:rsidP="00AE5CB7">
      <w:pPr>
        <w:spacing w:line="360" w:lineRule="auto"/>
        <w:rPr>
          <w:rFonts w:ascii="Arial" w:hAnsi="Arial" w:cs="Arial"/>
          <w:sz w:val="22"/>
          <w:szCs w:val="22"/>
        </w:rPr>
      </w:pPr>
    </w:p>
    <w:p w14:paraId="7AA6BF69" w14:textId="16823030" w:rsidR="00FD71EB" w:rsidRDefault="00FD71EB" w:rsidP="00AE5CB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2A282D">
        <w:rPr>
          <w:rFonts w:ascii="Arial" w:hAnsi="Arial" w:cs="Arial"/>
          <w:sz w:val="22"/>
          <w:szCs w:val="22"/>
        </w:rPr>
        <w:t xml:space="preserve">Ahead of </w:t>
      </w:r>
      <w:r>
        <w:rPr>
          <w:rFonts w:ascii="Arial" w:hAnsi="Arial" w:cs="Arial"/>
          <w:sz w:val="22"/>
          <w:szCs w:val="22"/>
        </w:rPr>
        <w:t xml:space="preserve">CDW, we’re excited to </w:t>
      </w:r>
      <w:r w:rsidR="002A282D">
        <w:rPr>
          <w:rFonts w:ascii="Arial" w:hAnsi="Arial" w:cs="Arial"/>
          <w:sz w:val="22"/>
          <w:szCs w:val="22"/>
        </w:rPr>
        <w:t xml:space="preserve">once again </w:t>
      </w:r>
      <w:r>
        <w:rPr>
          <w:rFonts w:ascii="Arial" w:hAnsi="Arial" w:cs="Arial"/>
          <w:sz w:val="22"/>
          <w:szCs w:val="22"/>
        </w:rPr>
        <w:t>be opening our showroom doors to architects and specifiers</w:t>
      </w:r>
      <w:r w:rsidR="0094597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looking for new ideas and inspiration for their interior design needs.”</w:t>
      </w:r>
    </w:p>
    <w:p w14:paraId="496853B3" w14:textId="425FE6AC" w:rsidR="00FD71EB" w:rsidRDefault="00FD71EB" w:rsidP="00AE5CB7">
      <w:pPr>
        <w:spacing w:line="360" w:lineRule="auto"/>
        <w:rPr>
          <w:rFonts w:ascii="Arial" w:hAnsi="Arial" w:cs="Arial"/>
          <w:sz w:val="22"/>
          <w:szCs w:val="22"/>
        </w:rPr>
      </w:pPr>
    </w:p>
    <w:p w14:paraId="74213CDB" w14:textId="68D0D86D" w:rsidR="00FD71EB" w:rsidRDefault="00D12B01" w:rsidP="00AE5CB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addition to learning more about Marmoleum and its benefits for interior environments, visitors to Forbo’s showroom will also be able to enjoy ice cream rolls from a Pan-n-Ice van, with</w:t>
      </w:r>
      <w:r w:rsidR="002A282D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ice cream flavours inspired by </w:t>
      </w:r>
      <w:r w:rsidR="00B059B2">
        <w:rPr>
          <w:rFonts w:ascii="Arial" w:hAnsi="Arial" w:cs="Arial"/>
          <w:sz w:val="22"/>
          <w:szCs w:val="22"/>
        </w:rPr>
        <w:t>Forbo’s</w:t>
      </w:r>
      <w:r>
        <w:rPr>
          <w:rFonts w:ascii="Arial" w:hAnsi="Arial" w:cs="Arial"/>
          <w:sz w:val="22"/>
          <w:szCs w:val="22"/>
        </w:rPr>
        <w:t xml:space="preserve"> </w:t>
      </w:r>
      <w:r w:rsidR="002A282D">
        <w:rPr>
          <w:rFonts w:ascii="Arial" w:hAnsi="Arial" w:cs="Arial"/>
          <w:sz w:val="22"/>
          <w:szCs w:val="22"/>
        </w:rPr>
        <w:t xml:space="preserve">latest </w:t>
      </w:r>
      <w:r>
        <w:rPr>
          <w:rFonts w:ascii="Arial" w:hAnsi="Arial" w:cs="Arial"/>
          <w:sz w:val="22"/>
          <w:szCs w:val="22"/>
        </w:rPr>
        <w:t xml:space="preserve">Marmoleum </w:t>
      </w:r>
      <w:r w:rsidR="002A282D">
        <w:rPr>
          <w:rFonts w:ascii="Arial" w:hAnsi="Arial" w:cs="Arial"/>
          <w:sz w:val="22"/>
          <w:szCs w:val="22"/>
        </w:rPr>
        <w:t xml:space="preserve">Solid </w:t>
      </w:r>
      <w:r w:rsidR="00B059B2">
        <w:rPr>
          <w:rFonts w:ascii="Arial" w:hAnsi="Arial" w:cs="Arial"/>
          <w:sz w:val="22"/>
          <w:szCs w:val="22"/>
        </w:rPr>
        <w:t>collection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02453DB6" w14:textId="355D3241" w:rsidR="00235B9D" w:rsidRDefault="00235B9D" w:rsidP="00AE5CB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FA8B0DA" w14:textId="03CA92C2" w:rsidR="003B7787" w:rsidRDefault="003B7787" w:rsidP="003B778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Find out more about Marmoleum, here: </w:t>
      </w:r>
      <w:hyperlink r:id="rId4" w:history="1">
        <w:r w:rsidRPr="006C3D03">
          <w:rPr>
            <w:rStyle w:val="Hyperlink"/>
            <w:rFonts w:ascii="Arial" w:hAnsi="Arial" w:cs="Arial"/>
            <w:sz w:val="22"/>
            <w:szCs w:val="22"/>
          </w:rPr>
          <w:t>www.forbo-flooring.co.uk/marmoleum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15D4EF87" w14:textId="24F5BEF9" w:rsidR="00235B9D" w:rsidRDefault="00235B9D" w:rsidP="00AE5CB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2AC2164" w14:textId="45ECDEBB" w:rsidR="00235B9D" w:rsidRPr="00235B9D" w:rsidRDefault="00235B9D" w:rsidP="00235B9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-ENDS-</w:t>
      </w:r>
    </w:p>
    <w:sectPr w:rsidR="00235B9D" w:rsidRPr="00235B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D3"/>
    <w:rsid w:val="00000A8D"/>
    <w:rsid w:val="00010749"/>
    <w:rsid w:val="000644CE"/>
    <w:rsid w:val="000649A6"/>
    <w:rsid w:val="00081671"/>
    <w:rsid w:val="0008716E"/>
    <w:rsid w:val="000B704A"/>
    <w:rsid w:val="001F5E3A"/>
    <w:rsid w:val="00235B9D"/>
    <w:rsid w:val="002A282D"/>
    <w:rsid w:val="002C25E1"/>
    <w:rsid w:val="00316C7F"/>
    <w:rsid w:val="0036025D"/>
    <w:rsid w:val="003962F3"/>
    <w:rsid w:val="003B7787"/>
    <w:rsid w:val="003B7820"/>
    <w:rsid w:val="003F366C"/>
    <w:rsid w:val="003F5EFB"/>
    <w:rsid w:val="00407D19"/>
    <w:rsid w:val="004116BF"/>
    <w:rsid w:val="0045009C"/>
    <w:rsid w:val="00463AA4"/>
    <w:rsid w:val="0047661F"/>
    <w:rsid w:val="00492F71"/>
    <w:rsid w:val="005266D3"/>
    <w:rsid w:val="005525ED"/>
    <w:rsid w:val="0062104C"/>
    <w:rsid w:val="006573A7"/>
    <w:rsid w:val="006A4FAF"/>
    <w:rsid w:val="006B6D27"/>
    <w:rsid w:val="00771F5B"/>
    <w:rsid w:val="007E1961"/>
    <w:rsid w:val="008074D9"/>
    <w:rsid w:val="008E2055"/>
    <w:rsid w:val="00945978"/>
    <w:rsid w:val="00967197"/>
    <w:rsid w:val="009B70BC"/>
    <w:rsid w:val="00AE5CB7"/>
    <w:rsid w:val="00AF2A3F"/>
    <w:rsid w:val="00B059B2"/>
    <w:rsid w:val="00B528FE"/>
    <w:rsid w:val="00B76931"/>
    <w:rsid w:val="00B84199"/>
    <w:rsid w:val="00C649ED"/>
    <w:rsid w:val="00C94A18"/>
    <w:rsid w:val="00D12B01"/>
    <w:rsid w:val="00D61985"/>
    <w:rsid w:val="00D77537"/>
    <w:rsid w:val="00DC5712"/>
    <w:rsid w:val="00E216D5"/>
    <w:rsid w:val="00F14CF8"/>
    <w:rsid w:val="00F804D4"/>
    <w:rsid w:val="00FD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02F40"/>
  <w15:chartTrackingRefBased/>
  <w15:docId w15:val="{1CEC3777-937E-404D-B874-8BFA4EB4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2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2F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778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2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8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8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8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2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rbo-flooring.co.uk/marmole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Conyers</dc:creator>
  <cp:keywords/>
  <dc:description/>
  <cp:lastModifiedBy>Max Conyers</cp:lastModifiedBy>
  <cp:revision>12</cp:revision>
  <dcterms:created xsi:type="dcterms:W3CDTF">2024-03-11T14:49:00Z</dcterms:created>
  <dcterms:modified xsi:type="dcterms:W3CDTF">2024-03-21T14:17:00Z</dcterms:modified>
</cp:coreProperties>
</file>