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CAC0E3" w14:textId="77777777" w:rsidR="00F407F2" w:rsidRPr="00B75957" w:rsidRDefault="00924D74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ADBB2CD" wp14:editId="49671D4B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4A56844E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</w:t>
      </w:r>
      <w:r w:rsidR="00F3012A">
        <w:rPr>
          <w:rFonts w:ascii="Arial" w:hAnsi="Arial" w:cs="Arial"/>
          <w:sz w:val="18"/>
          <w:szCs w:val="18"/>
        </w:rPr>
        <w:t>ein</w:t>
      </w:r>
      <w:r w:rsidRPr="00D906FD">
        <w:rPr>
          <w:rFonts w:ascii="Arial" w:hAnsi="Arial" w:cs="Arial"/>
          <w:sz w:val="18"/>
          <w:szCs w:val="18"/>
        </w:rPr>
        <w:t xml:space="preserve"> Leistungsverzeichnis </w:t>
      </w:r>
    </w:p>
    <w:p w14:paraId="741E74E2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4F76E60E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1F648CEA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D34ADB">
        <w:rPr>
          <w:rFonts w:ascii="Arial" w:hAnsi="Arial" w:cs="Arial"/>
          <w:b/>
          <w:noProof/>
          <w:sz w:val="32"/>
          <w:szCs w:val="32"/>
        </w:rPr>
        <w:t>Pinnwand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Linoleum </w:t>
      </w:r>
      <w:r w:rsidR="00D34ADB">
        <w:rPr>
          <w:rFonts w:ascii="Arial" w:hAnsi="Arial" w:cs="Arial"/>
          <w:b/>
          <w:noProof/>
          <w:sz w:val="32"/>
          <w:szCs w:val="32"/>
        </w:rPr>
        <w:t>Bulletin Board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    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  </w:t>
      </w:r>
    </w:p>
    <w:p w14:paraId="6F7EC113" w14:textId="77777777" w:rsidR="00D906FD" w:rsidRPr="00D906FD" w:rsidRDefault="00D906FD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0"/>
          <w:szCs w:val="10"/>
        </w:rPr>
      </w:pPr>
    </w:p>
    <w:p w14:paraId="6CC1EE76" w14:textId="77777777" w:rsidR="001B568E" w:rsidRDefault="001B568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</w:p>
    <w:p w14:paraId="66E608BF" w14:textId="77777777" w:rsidR="00E302B4" w:rsidRPr="00E302B4" w:rsidRDefault="00E302B4" w:rsidP="00E302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b/>
          <w:sz w:val="18"/>
          <w:szCs w:val="18"/>
        </w:rPr>
      </w:pPr>
      <w:r w:rsidRPr="00E302B4">
        <w:rPr>
          <w:rFonts w:ascii="Arial" w:hAnsi="Arial" w:cs="Arial"/>
          <w:b/>
          <w:sz w:val="18"/>
          <w:szCs w:val="18"/>
        </w:rPr>
        <w:t xml:space="preserve">Wandbelag </w:t>
      </w:r>
      <w:r w:rsidRPr="00E302B4">
        <w:rPr>
          <w:rFonts w:ascii="Arial" w:hAnsi="Arial" w:cs="Arial"/>
          <w:sz w:val="18"/>
          <w:szCs w:val="18"/>
        </w:rPr>
        <w:t>aus</w:t>
      </w:r>
      <w:r w:rsidRPr="00E302B4">
        <w:rPr>
          <w:rFonts w:ascii="Arial" w:hAnsi="Arial" w:cs="Arial"/>
          <w:b/>
          <w:sz w:val="18"/>
          <w:szCs w:val="18"/>
        </w:rPr>
        <w:t xml:space="preserve"> Pinnwand </w:t>
      </w:r>
      <w:r w:rsidRPr="00E302B4">
        <w:rPr>
          <w:rFonts w:ascii="Arial" w:hAnsi="Arial" w:cs="Arial"/>
          <w:sz w:val="18"/>
          <w:szCs w:val="18"/>
        </w:rPr>
        <w:t>Linoleum</w:t>
      </w:r>
      <w:r w:rsidRPr="00E302B4">
        <w:rPr>
          <w:rFonts w:ascii="Arial" w:hAnsi="Arial" w:cs="Arial"/>
          <w:b/>
          <w:sz w:val="18"/>
          <w:szCs w:val="18"/>
        </w:rPr>
        <w:t>,</w:t>
      </w:r>
    </w:p>
    <w:p w14:paraId="21EA662C" w14:textId="77777777" w:rsidR="00E302B4" w:rsidRPr="00E302B4" w:rsidRDefault="00E302B4" w:rsidP="00E302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E302B4">
        <w:rPr>
          <w:rFonts w:ascii="Arial" w:hAnsi="Arial" w:cs="Arial"/>
          <w:sz w:val="18"/>
          <w:szCs w:val="18"/>
        </w:rPr>
        <w:t xml:space="preserve">antistatisch, bakteriostatisch gemäß ISO 22196, </w:t>
      </w:r>
    </w:p>
    <w:p w14:paraId="385E7735" w14:textId="77777777" w:rsidR="00E302B4" w:rsidRPr="00E302B4" w:rsidRDefault="00E302B4" w:rsidP="00E302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E302B4">
        <w:rPr>
          <w:rFonts w:ascii="Arial" w:hAnsi="Arial" w:cs="Arial"/>
          <w:sz w:val="18"/>
          <w:szCs w:val="18"/>
        </w:rPr>
        <w:t>Chemikalienbeständig entsprechend ISO 26987,</w:t>
      </w:r>
    </w:p>
    <w:p w14:paraId="1B100233" w14:textId="77777777" w:rsidR="00E302B4" w:rsidRDefault="00E302B4" w:rsidP="00E302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b/>
          <w:sz w:val="18"/>
          <w:szCs w:val="18"/>
        </w:rPr>
      </w:pPr>
    </w:p>
    <w:p w14:paraId="50311F1D" w14:textId="77777777" w:rsidR="00E302B4" w:rsidRPr="00E302B4" w:rsidRDefault="00E302B4" w:rsidP="00E302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b/>
          <w:sz w:val="18"/>
          <w:szCs w:val="18"/>
        </w:rPr>
      </w:pPr>
      <w:r w:rsidRPr="00E302B4">
        <w:rPr>
          <w:rFonts w:ascii="Arial" w:hAnsi="Arial" w:cs="Arial"/>
          <w:sz w:val="18"/>
          <w:szCs w:val="18"/>
        </w:rPr>
        <w:t>Art der Nutzung</w:t>
      </w:r>
      <w:r w:rsidRPr="00E302B4">
        <w:rPr>
          <w:rFonts w:ascii="Arial" w:hAnsi="Arial" w:cs="Arial"/>
          <w:b/>
          <w:sz w:val="18"/>
          <w:szCs w:val="18"/>
        </w:rPr>
        <w:t xml:space="preserve"> Pinnwände,</w:t>
      </w:r>
    </w:p>
    <w:p w14:paraId="07838B68" w14:textId="77777777" w:rsidR="00E302B4" w:rsidRPr="00E302B4" w:rsidRDefault="00E302B4" w:rsidP="00E302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b/>
          <w:sz w:val="18"/>
          <w:szCs w:val="18"/>
        </w:rPr>
      </w:pPr>
      <w:r w:rsidRPr="00E302B4">
        <w:rPr>
          <w:rFonts w:ascii="Arial" w:hAnsi="Arial" w:cs="Arial"/>
          <w:sz w:val="18"/>
          <w:szCs w:val="18"/>
        </w:rPr>
        <w:t xml:space="preserve">Dicke </w:t>
      </w:r>
      <w:r w:rsidRPr="00E302B4">
        <w:rPr>
          <w:rFonts w:ascii="Arial" w:hAnsi="Arial" w:cs="Arial"/>
          <w:b/>
          <w:sz w:val="18"/>
          <w:szCs w:val="18"/>
        </w:rPr>
        <w:t>6,0 mm,</w:t>
      </w:r>
    </w:p>
    <w:p w14:paraId="5C87CF86" w14:textId="77777777" w:rsidR="00E302B4" w:rsidRPr="00E302B4" w:rsidRDefault="00E302B4" w:rsidP="00E302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E302B4">
        <w:rPr>
          <w:rFonts w:ascii="Arial" w:hAnsi="Arial" w:cs="Arial"/>
          <w:b/>
          <w:sz w:val="18"/>
          <w:szCs w:val="18"/>
        </w:rPr>
        <w:t>in Bahnen</w:t>
      </w:r>
      <w:r w:rsidRPr="00E302B4">
        <w:rPr>
          <w:rFonts w:ascii="Arial" w:hAnsi="Arial" w:cs="Arial"/>
          <w:sz w:val="18"/>
          <w:szCs w:val="18"/>
        </w:rPr>
        <w:t>, Bahnenbreite 1,22 m / 1,83 m</w:t>
      </w:r>
    </w:p>
    <w:p w14:paraId="6131311A" w14:textId="77777777" w:rsidR="00E302B4" w:rsidRDefault="00E302B4" w:rsidP="00E302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Oberfläche glatt, </w:t>
      </w:r>
      <w:r>
        <w:rPr>
          <w:rFonts w:ascii="Arial" w:hAnsi="Arial" w:cs="Arial"/>
          <w:b/>
          <w:sz w:val="18"/>
          <w:szCs w:val="18"/>
        </w:rPr>
        <w:t>einfarbig</w:t>
      </w:r>
      <w:r w:rsidRPr="00053755">
        <w:rPr>
          <w:rFonts w:ascii="Arial" w:hAnsi="Arial" w:cs="Arial"/>
          <w:sz w:val="18"/>
          <w:szCs w:val="18"/>
        </w:rPr>
        <w:t>,</w:t>
      </w:r>
    </w:p>
    <w:p w14:paraId="3735A217" w14:textId="77777777" w:rsidR="00E302B4" w:rsidRDefault="00E302B4" w:rsidP="00E302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Farbton nach </w:t>
      </w:r>
      <w:r w:rsidRPr="00053755">
        <w:rPr>
          <w:rFonts w:ascii="Arial" w:hAnsi="Arial" w:cs="Arial"/>
          <w:b/>
          <w:sz w:val="18"/>
          <w:szCs w:val="18"/>
        </w:rPr>
        <w:t>NCS-Farbcode</w:t>
      </w:r>
      <w:r w:rsidRPr="00053755">
        <w:rPr>
          <w:rFonts w:ascii="Arial" w:hAnsi="Arial" w:cs="Arial"/>
          <w:sz w:val="18"/>
          <w:szCs w:val="18"/>
        </w:rPr>
        <w:tab/>
        <w:t>………</w:t>
      </w:r>
      <w:proofErr w:type="gramStart"/>
      <w:r w:rsidRPr="00053755">
        <w:rPr>
          <w:rFonts w:ascii="Arial" w:hAnsi="Arial" w:cs="Arial"/>
          <w:sz w:val="18"/>
          <w:szCs w:val="18"/>
        </w:rPr>
        <w:t>…….</w:t>
      </w:r>
      <w:proofErr w:type="gramEnd"/>
      <w:r w:rsidRPr="00053755">
        <w:rPr>
          <w:rFonts w:ascii="Arial" w:hAnsi="Arial" w:cs="Arial"/>
          <w:sz w:val="18"/>
          <w:szCs w:val="18"/>
        </w:rPr>
        <w:t>.,</w:t>
      </w:r>
      <w:r w:rsidRPr="00D906FD">
        <w:rPr>
          <w:rFonts w:ascii="Arial" w:hAnsi="Arial" w:cs="Arial"/>
          <w:color w:val="FF0000"/>
          <w:sz w:val="12"/>
          <w:szCs w:val="12"/>
        </w:rPr>
        <w:t>NCS Farbcode des Belages eintragen</w:t>
      </w:r>
    </w:p>
    <w:p w14:paraId="1F98188F" w14:textId="77777777" w:rsidR="00E302B4" w:rsidRDefault="00E302B4" w:rsidP="00E302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</w:p>
    <w:p w14:paraId="28F2F560" w14:textId="77777777" w:rsidR="00E302B4" w:rsidRPr="00E302B4" w:rsidRDefault="00E302B4" w:rsidP="00E302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b/>
          <w:sz w:val="18"/>
          <w:szCs w:val="18"/>
        </w:rPr>
      </w:pPr>
      <w:r w:rsidRPr="00E302B4">
        <w:rPr>
          <w:rFonts w:ascii="Arial" w:hAnsi="Arial" w:cs="Arial"/>
          <w:b/>
          <w:sz w:val="18"/>
          <w:szCs w:val="18"/>
        </w:rPr>
        <w:t>auf vollflächig vorbereiteten Untergrund,</w:t>
      </w:r>
    </w:p>
    <w:p w14:paraId="0BBC2C09" w14:textId="77777777" w:rsidR="001B568E" w:rsidRPr="00E302B4" w:rsidRDefault="00E302B4" w:rsidP="00E302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E302B4">
        <w:rPr>
          <w:rFonts w:ascii="Arial" w:hAnsi="Arial" w:cs="Arial"/>
          <w:b/>
          <w:sz w:val="18"/>
          <w:szCs w:val="18"/>
        </w:rPr>
        <w:t xml:space="preserve">auf Wandflächen, </w:t>
      </w:r>
      <w:r w:rsidRPr="00E302B4">
        <w:rPr>
          <w:rFonts w:ascii="Arial" w:hAnsi="Arial" w:cs="Arial"/>
          <w:sz w:val="18"/>
          <w:szCs w:val="18"/>
        </w:rPr>
        <w:t>verkleben</w:t>
      </w:r>
      <w:r>
        <w:rPr>
          <w:rFonts w:ascii="Arial" w:hAnsi="Arial" w:cs="Arial"/>
          <w:sz w:val="18"/>
          <w:szCs w:val="18"/>
        </w:rPr>
        <w:t>.</w:t>
      </w:r>
    </w:p>
    <w:p w14:paraId="4CF205AC" w14:textId="77777777" w:rsidR="005758E8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5758E8">
        <w:rPr>
          <w:rFonts w:ascii="Arial" w:hAnsi="Arial" w:cs="Arial"/>
          <w:sz w:val="18"/>
          <w:szCs w:val="18"/>
        </w:rPr>
        <w:t>Klebstoff, Hersteller/Typ</w:t>
      </w:r>
    </w:p>
    <w:p w14:paraId="7BD07E5C" w14:textId="77777777" w:rsidR="005758E8" w:rsidRPr="005758E8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Fläche</w:t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</w:p>
    <w:p w14:paraId="088C7853" w14:textId="77777777" w:rsidR="005758E8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5758E8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Pr="005758E8">
        <w:rPr>
          <w:rFonts w:ascii="Arial" w:hAnsi="Arial" w:cs="Arial"/>
          <w:b/>
          <w:sz w:val="18"/>
          <w:szCs w:val="18"/>
        </w:rPr>
        <w:t>Eurocol</w:t>
      </w:r>
      <w:proofErr w:type="spellEnd"/>
      <w:r w:rsidRPr="005758E8">
        <w:rPr>
          <w:rFonts w:ascii="Arial" w:hAnsi="Arial" w:cs="Arial"/>
          <w:b/>
          <w:sz w:val="18"/>
          <w:szCs w:val="18"/>
        </w:rPr>
        <w:t xml:space="preserve"> 611 Linoleum Dispersionsklebstoff'</w:t>
      </w:r>
      <w:r w:rsidRPr="005758E8">
        <w:rPr>
          <w:rFonts w:ascii="Arial" w:hAnsi="Arial" w:cs="Arial"/>
          <w:sz w:val="18"/>
          <w:szCs w:val="18"/>
        </w:rPr>
        <w:t>, oder gleichwertig,</w:t>
      </w:r>
    </w:p>
    <w:p w14:paraId="0FF0C705" w14:textId="77777777" w:rsidR="005758E8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oberer Rand – ca. 30 cm</w:t>
      </w:r>
    </w:p>
    <w:p w14:paraId="230FCD81" w14:textId="77777777" w:rsidR="005758E8" w:rsidRPr="005758E8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5758E8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Pr="005758E8">
        <w:rPr>
          <w:rFonts w:ascii="Arial" w:hAnsi="Arial" w:cs="Arial"/>
          <w:b/>
          <w:sz w:val="18"/>
          <w:szCs w:val="18"/>
        </w:rPr>
        <w:t>Eurocol</w:t>
      </w:r>
      <w:proofErr w:type="spellEnd"/>
      <w:r w:rsidRPr="005758E8">
        <w:rPr>
          <w:rFonts w:ascii="Arial" w:hAnsi="Arial" w:cs="Arial"/>
          <w:b/>
          <w:sz w:val="18"/>
          <w:szCs w:val="18"/>
        </w:rPr>
        <w:t xml:space="preserve"> 6</w:t>
      </w:r>
      <w:r>
        <w:rPr>
          <w:rFonts w:ascii="Arial" w:hAnsi="Arial" w:cs="Arial"/>
          <w:b/>
          <w:sz w:val="18"/>
          <w:szCs w:val="18"/>
        </w:rPr>
        <w:t>50</w:t>
      </w:r>
      <w:r w:rsidRPr="005758E8">
        <w:rPr>
          <w:rFonts w:ascii="Arial" w:hAnsi="Arial" w:cs="Arial"/>
          <w:b/>
          <w:sz w:val="18"/>
          <w:szCs w:val="18"/>
        </w:rPr>
        <w:t xml:space="preserve"> Linoleum Dispersions</w:t>
      </w:r>
      <w:r>
        <w:rPr>
          <w:rFonts w:ascii="Arial" w:hAnsi="Arial" w:cs="Arial"/>
          <w:b/>
          <w:sz w:val="18"/>
          <w:szCs w:val="18"/>
        </w:rPr>
        <w:t>kontakt</w:t>
      </w:r>
      <w:r w:rsidRPr="005758E8">
        <w:rPr>
          <w:rFonts w:ascii="Arial" w:hAnsi="Arial" w:cs="Arial"/>
          <w:b/>
          <w:sz w:val="18"/>
          <w:szCs w:val="18"/>
        </w:rPr>
        <w:t>klebstoff'</w:t>
      </w:r>
      <w:r w:rsidRPr="005758E8">
        <w:rPr>
          <w:rFonts w:ascii="Arial" w:hAnsi="Arial" w:cs="Arial"/>
          <w:sz w:val="18"/>
          <w:szCs w:val="18"/>
        </w:rPr>
        <w:t>, oder gleichwertig,</w:t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</w:p>
    <w:p w14:paraId="304B9AAB" w14:textId="77777777" w:rsidR="005758E8" w:rsidRPr="005758E8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5758E8">
        <w:rPr>
          <w:rFonts w:ascii="Arial" w:hAnsi="Arial" w:cs="Arial"/>
          <w:sz w:val="18"/>
          <w:szCs w:val="18"/>
        </w:rPr>
        <w:t>Klebstoff, Hersteller/Typ</w:t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18"/>
          <w:szCs w:val="18"/>
        </w:rPr>
        <w:tab/>
      </w:r>
    </w:p>
    <w:p w14:paraId="5F794C90" w14:textId="77777777" w:rsidR="005758E8" w:rsidRPr="005758E8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5758E8">
        <w:rPr>
          <w:rFonts w:ascii="Arial" w:hAnsi="Arial" w:cs="Arial"/>
          <w:sz w:val="18"/>
          <w:szCs w:val="18"/>
        </w:rPr>
        <w:t>'…………………………………….'</w:t>
      </w:r>
      <w:r w:rsidRPr="005758E8">
        <w:rPr>
          <w:rFonts w:ascii="Arial" w:hAnsi="Arial" w:cs="Arial"/>
          <w:sz w:val="18"/>
          <w:szCs w:val="18"/>
        </w:rPr>
        <w:tab/>
      </w:r>
      <w:r w:rsidRPr="005758E8">
        <w:rPr>
          <w:rFonts w:ascii="Arial" w:hAnsi="Arial" w:cs="Arial"/>
          <w:sz w:val="20"/>
          <w:szCs w:val="20"/>
        </w:rPr>
        <w:tab/>
      </w:r>
      <w:r w:rsidRPr="005758E8">
        <w:rPr>
          <w:rFonts w:ascii="Arial" w:hAnsi="Arial" w:cs="Arial"/>
          <w:sz w:val="20"/>
          <w:szCs w:val="20"/>
        </w:rPr>
        <w:tab/>
      </w:r>
      <w:r w:rsidRPr="005758E8">
        <w:rPr>
          <w:rFonts w:ascii="Arial" w:hAnsi="Arial" w:cs="Arial"/>
          <w:sz w:val="20"/>
          <w:szCs w:val="20"/>
        </w:rPr>
        <w:tab/>
      </w:r>
      <w:r w:rsidRPr="005758E8">
        <w:rPr>
          <w:rFonts w:ascii="Arial" w:hAnsi="Arial" w:cs="Arial"/>
          <w:sz w:val="20"/>
          <w:szCs w:val="20"/>
        </w:rPr>
        <w:tab/>
      </w:r>
      <w:r w:rsidRPr="005758E8">
        <w:rPr>
          <w:rFonts w:ascii="Arial" w:hAnsi="Arial" w:cs="Arial"/>
          <w:sz w:val="20"/>
          <w:szCs w:val="20"/>
        </w:rPr>
        <w:tab/>
      </w:r>
      <w:r w:rsidRPr="005758E8">
        <w:rPr>
          <w:rFonts w:ascii="Arial" w:hAnsi="Arial" w:cs="Arial"/>
          <w:sz w:val="20"/>
          <w:szCs w:val="20"/>
        </w:rPr>
        <w:tab/>
      </w:r>
      <w:r w:rsidRPr="005758E8">
        <w:rPr>
          <w:rFonts w:ascii="Arial" w:hAnsi="Arial" w:cs="Arial"/>
          <w:sz w:val="20"/>
          <w:szCs w:val="20"/>
        </w:rPr>
        <w:tab/>
      </w:r>
    </w:p>
    <w:p w14:paraId="4B7B243A" w14:textId="77777777" w:rsidR="005758E8" w:rsidRPr="005758E8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5758E8">
        <w:rPr>
          <w:rFonts w:ascii="Arial" w:hAnsi="Arial" w:cs="Arial"/>
          <w:sz w:val="16"/>
          <w:szCs w:val="16"/>
        </w:rPr>
        <w:t>vom Bieter einzutragen.</w:t>
      </w:r>
      <w:r w:rsidRPr="005758E8">
        <w:rPr>
          <w:rFonts w:ascii="Arial" w:hAnsi="Arial" w:cs="Arial"/>
          <w:sz w:val="16"/>
          <w:szCs w:val="16"/>
        </w:rPr>
        <w:tab/>
      </w:r>
      <w:r w:rsidRPr="005758E8">
        <w:rPr>
          <w:rFonts w:ascii="Arial" w:hAnsi="Arial" w:cs="Arial"/>
          <w:sz w:val="16"/>
          <w:szCs w:val="16"/>
        </w:rPr>
        <w:tab/>
      </w:r>
      <w:r w:rsidRPr="005758E8">
        <w:rPr>
          <w:rFonts w:ascii="Arial" w:hAnsi="Arial" w:cs="Arial"/>
          <w:sz w:val="16"/>
          <w:szCs w:val="16"/>
        </w:rPr>
        <w:tab/>
      </w:r>
      <w:r w:rsidRPr="005758E8">
        <w:rPr>
          <w:rFonts w:ascii="Arial" w:hAnsi="Arial" w:cs="Arial"/>
          <w:sz w:val="16"/>
          <w:szCs w:val="16"/>
        </w:rPr>
        <w:tab/>
      </w:r>
      <w:r w:rsidRPr="005758E8">
        <w:rPr>
          <w:rFonts w:ascii="Arial" w:hAnsi="Arial" w:cs="Arial"/>
          <w:sz w:val="16"/>
          <w:szCs w:val="16"/>
        </w:rPr>
        <w:tab/>
      </w:r>
      <w:r w:rsidRPr="005758E8">
        <w:rPr>
          <w:rFonts w:ascii="Arial" w:hAnsi="Arial" w:cs="Arial"/>
          <w:sz w:val="16"/>
          <w:szCs w:val="16"/>
        </w:rPr>
        <w:tab/>
      </w:r>
      <w:r w:rsidRPr="005758E8">
        <w:rPr>
          <w:rFonts w:ascii="Arial" w:hAnsi="Arial" w:cs="Arial"/>
          <w:sz w:val="16"/>
          <w:szCs w:val="16"/>
        </w:rPr>
        <w:tab/>
      </w:r>
      <w:r w:rsidRPr="005758E8">
        <w:rPr>
          <w:rFonts w:ascii="Arial" w:hAnsi="Arial" w:cs="Arial"/>
          <w:sz w:val="16"/>
          <w:szCs w:val="16"/>
        </w:rPr>
        <w:tab/>
      </w:r>
      <w:r w:rsidRPr="005758E8">
        <w:rPr>
          <w:rFonts w:ascii="Arial" w:hAnsi="Arial" w:cs="Arial"/>
          <w:sz w:val="16"/>
          <w:szCs w:val="16"/>
        </w:rPr>
        <w:tab/>
      </w:r>
      <w:r w:rsidRPr="005758E8">
        <w:rPr>
          <w:rFonts w:ascii="Arial" w:hAnsi="Arial" w:cs="Arial"/>
          <w:sz w:val="16"/>
          <w:szCs w:val="16"/>
        </w:rPr>
        <w:tab/>
      </w:r>
    </w:p>
    <w:p w14:paraId="4E299ED5" w14:textId="77777777" w:rsidR="005758E8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5758E8">
        <w:rPr>
          <w:rFonts w:ascii="Arial" w:hAnsi="Arial" w:cs="Arial"/>
          <w:sz w:val="18"/>
          <w:szCs w:val="18"/>
        </w:rPr>
        <w:t>Abrechnungseinheit: m²</w:t>
      </w:r>
      <w:r w:rsidR="00053755" w:rsidRPr="00053755">
        <w:rPr>
          <w:rFonts w:ascii="Arial" w:hAnsi="Arial" w:cs="Arial"/>
          <w:sz w:val="16"/>
          <w:szCs w:val="16"/>
        </w:rPr>
        <w:tab/>
      </w:r>
    </w:p>
    <w:p w14:paraId="2DBF4272" w14:textId="77777777" w:rsidR="005758E8" w:rsidRPr="00053755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D64ECED" w14:textId="77777777" w:rsidR="005758E8" w:rsidRPr="00053755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Wandb</w:t>
      </w:r>
      <w:r w:rsidRPr="00053755">
        <w:rPr>
          <w:rFonts w:ascii="Arial" w:hAnsi="Arial" w:cs="Arial"/>
          <w:sz w:val="18"/>
          <w:szCs w:val="18"/>
        </w:rPr>
        <w:t>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3E20DF3" w14:textId="77777777" w:rsidR="005758E8" w:rsidRPr="00053755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>
        <w:rPr>
          <w:rFonts w:ascii="Arial" w:hAnsi="Arial" w:cs="Arial"/>
          <w:b/>
          <w:sz w:val="18"/>
          <w:szCs w:val="18"/>
        </w:rPr>
        <w:t>Pinnwand Linoleum Bulletin Board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23DF28D" w14:textId="77777777" w:rsidR="005758E8" w:rsidRPr="00053755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Wandb</w:t>
      </w:r>
      <w:r w:rsidRPr="00053755">
        <w:rPr>
          <w:rFonts w:ascii="Arial" w:hAnsi="Arial" w:cs="Arial"/>
          <w:sz w:val="18"/>
          <w:szCs w:val="18"/>
        </w:rPr>
        <w:t>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D8EEBCF" w14:textId="77777777" w:rsidR="005758E8" w:rsidRPr="00053755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5EF91CD8" w14:textId="77777777" w:rsidR="005758E8" w:rsidRDefault="005758E8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</w:p>
    <w:p w14:paraId="15D47099" w14:textId="77777777" w:rsidR="00053755" w:rsidRPr="00053755" w:rsidRDefault="00F3012A" w:rsidP="005758E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</w:p>
    <w:p w14:paraId="11F0672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EB277F8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2FB14A66" w14:textId="77777777" w:rsidR="00053755" w:rsidRPr="00053755" w:rsidRDefault="003C78B8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3F7FF4B6" w14:textId="77777777" w:rsidR="000533B0" w:rsidRPr="00126B8D" w:rsidRDefault="0005375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13183">
        <w:rPr>
          <w:rFonts w:ascii="Arial" w:hAnsi="Arial" w:cs="Arial"/>
          <w:sz w:val="16"/>
          <w:szCs w:val="16"/>
        </w:rPr>
        <w:t>Bei Rückfragen steht Ihnen die Forbo Anwendungstechnik unter Tel.-Nr. +</w:t>
      </w:r>
      <w:proofErr w:type="gramStart"/>
      <w:r w:rsidRPr="00F13183">
        <w:rPr>
          <w:rFonts w:ascii="Arial" w:hAnsi="Arial" w:cs="Arial"/>
          <w:sz w:val="16"/>
          <w:szCs w:val="16"/>
        </w:rPr>
        <w:t>49  5251</w:t>
      </w:r>
      <w:proofErr w:type="gramEnd"/>
      <w:r w:rsidRPr="00F13183">
        <w:rPr>
          <w:rFonts w:ascii="Arial" w:hAnsi="Arial" w:cs="Arial"/>
          <w:sz w:val="16"/>
          <w:szCs w:val="16"/>
        </w:rPr>
        <w:t xml:space="preserve"> – 1803 213 und Mail </w:t>
      </w:r>
      <w:r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>
        <w:rPr>
          <w:rFonts w:ascii="Arial" w:hAnsi="Arial" w:cs="Arial"/>
          <w:sz w:val="16"/>
          <w:szCs w:val="16"/>
        </w:rPr>
        <w:t xml:space="preserve">  </w:t>
      </w:r>
      <w:r w:rsidRPr="00F13183">
        <w:rPr>
          <w:rFonts w:ascii="Arial" w:hAnsi="Arial" w:cs="Arial"/>
          <w:sz w:val="16"/>
          <w:szCs w:val="16"/>
        </w:rPr>
        <w:t xml:space="preserve"> zur Verfügung.</w:t>
      </w:r>
      <w:r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45B8"/>
    <w:rsid w:val="000A24D6"/>
    <w:rsid w:val="000B4CBD"/>
    <w:rsid w:val="00126B8D"/>
    <w:rsid w:val="001B568E"/>
    <w:rsid w:val="00201E81"/>
    <w:rsid w:val="0029678D"/>
    <w:rsid w:val="002D4075"/>
    <w:rsid w:val="00350E3E"/>
    <w:rsid w:val="00365878"/>
    <w:rsid w:val="003C78B8"/>
    <w:rsid w:val="004051E9"/>
    <w:rsid w:val="004D4AD5"/>
    <w:rsid w:val="004F0CFA"/>
    <w:rsid w:val="005758E8"/>
    <w:rsid w:val="005D68A7"/>
    <w:rsid w:val="006367E9"/>
    <w:rsid w:val="00665F96"/>
    <w:rsid w:val="0068687A"/>
    <w:rsid w:val="006D0833"/>
    <w:rsid w:val="007E39D3"/>
    <w:rsid w:val="0081004F"/>
    <w:rsid w:val="00871074"/>
    <w:rsid w:val="008B6143"/>
    <w:rsid w:val="008B7AAC"/>
    <w:rsid w:val="00924D74"/>
    <w:rsid w:val="009A3FEB"/>
    <w:rsid w:val="00A03F01"/>
    <w:rsid w:val="00A45978"/>
    <w:rsid w:val="00B205C5"/>
    <w:rsid w:val="00B75957"/>
    <w:rsid w:val="00B966BC"/>
    <w:rsid w:val="00BC374B"/>
    <w:rsid w:val="00C421A9"/>
    <w:rsid w:val="00C45D5E"/>
    <w:rsid w:val="00D30C93"/>
    <w:rsid w:val="00D34ADB"/>
    <w:rsid w:val="00D65499"/>
    <w:rsid w:val="00D906FD"/>
    <w:rsid w:val="00DE2BF3"/>
    <w:rsid w:val="00E03E07"/>
    <w:rsid w:val="00E163CB"/>
    <w:rsid w:val="00E302B4"/>
    <w:rsid w:val="00E61700"/>
    <w:rsid w:val="00EC26E7"/>
    <w:rsid w:val="00F13183"/>
    <w:rsid w:val="00F3012A"/>
    <w:rsid w:val="00F407F2"/>
    <w:rsid w:val="00F71E98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0C47140"/>
  <w14:defaultImageDpi w14:val="0"/>
  <w15:docId w15:val="{7CA74CFF-DA3E-416A-8153-1F3389513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1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1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1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82821097-001D-4614-9A21-C8C077915F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EF81E1A-43DE-44E5-BD8D-722852C08CFD}"/>
</file>

<file path=customXml/itemProps3.xml><?xml version="1.0" encoding="utf-8"?>
<ds:datastoreItem xmlns:ds="http://schemas.openxmlformats.org/officeDocument/2006/customXml" ds:itemID="{3AC7803D-28A5-449E-B195-9FA665B3A060}"/>
</file>

<file path=customXml/itemProps4.xml><?xml version="1.0" encoding="utf-8"?>
<ds:datastoreItem xmlns:ds="http://schemas.openxmlformats.org/officeDocument/2006/customXml" ds:itemID="{862E1764-2302-46AA-98B2-4E7CB03ECBB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1228</Characters>
  <Application>Microsoft Office Word</Application>
  <DocSecurity>0</DocSecurity>
  <Lines>10</Lines>
  <Paragraphs>2</Paragraphs>
  <ScaleCrop>false</ScaleCrop>
  <Company>Armstrong World Industries, Inc.</Company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2</cp:revision>
  <cp:lastPrinted>2025-03-13T08:34:00Z</cp:lastPrinted>
  <dcterms:created xsi:type="dcterms:W3CDTF">2025-03-13T08:39:00Z</dcterms:created>
  <dcterms:modified xsi:type="dcterms:W3CDTF">2025-03-13T08:39:00Z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