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19E5C" w14:textId="420F91F2" w:rsidR="00471F25" w:rsidRPr="008935B4" w:rsidRDefault="00860C03" w:rsidP="00826843">
      <w:pPr>
        <w:pStyle w:val="Kop1"/>
        <w:spacing w:before="0" w:after="0" w:line="240" w:lineRule="auto"/>
        <w:jc w:val="center"/>
        <w:rPr>
          <w:rFonts w:asciiTheme="minorHAnsi" w:hAnsiTheme="minorHAnsi" w:cs="Arial"/>
          <w:kern w:val="0"/>
          <w:sz w:val="24"/>
          <w:szCs w:val="24"/>
          <w:u w:val="single"/>
          <w:lang w:val="nl-NL"/>
        </w:rPr>
      </w:pPr>
      <w:r w:rsidRPr="008935B4">
        <w:rPr>
          <w:rFonts w:asciiTheme="minorHAnsi" w:hAnsiTheme="minorHAnsi" w:cs="Arial"/>
          <w:kern w:val="0"/>
          <w:sz w:val="24"/>
          <w:szCs w:val="24"/>
          <w:u w:val="single"/>
          <w:lang w:val="nl-NL"/>
        </w:rPr>
        <w:t>D</w:t>
      </w:r>
      <w:r w:rsidR="003946E0" w:rsidRPr="008935B4">
        <w:rPr>
          <w:rFonts w:asciiTheme="minorHAnsi" w:hAnsiTheme="minorHAnsi" w:cs="Arial"/>
          <w:kern w:val="0"/>
          <w:sz w:val="24"/>
          <w:szCs w:val="24"/>
          <w:u w:val="single"/>
          <w:lang w:val="nl-NL"/>
        </w:rPr>
        <w:t xml:space="preserve">igitaal </w:t>
      </w:r>
      <w:r w:rsidR="002D19E6" w:rsidRPr="008935B4">
        <w:rPr>
          <w:rFonts w:asciiTheme="minorHAnsi" w:hAnsiTheme="minorHAnsi" w:cs="Arial"/>
          <w:kern w:val="0"/>
          <w:sz w:val="24"/>
          <w:szCs w:val="24"/>
          <w:u w:val="single"/>
          <w:lang w:val="nl-NL"/>
        </w:rPr>
        <w:t>bedrukte gevlokte</w:t>
      </w:r>
      <w:r w:rsidR="00FA648C" w:rsidRPr="008935B4">
        <w:rPr>
          <w:rFonts w:asciiTheme="minorHAnsi" w:hAnsiTheme="minorHAnsi" w:cs="Arial"/>
          <w:kern w:val="0"/>
          <w:sz w:val="24"/>
          <w:szCs w:val="24"/>
          <w:u w:val="single"/>
          <w:lang w:val="nl-NL"/>
        </w:rPr>
        <w:t xml:space="preserve"> </w:t>
      </w:r>
      <w:r w:rsidR="002D19E6" w:rsidRPr="008935B4">
        <w:rPr>
          <w:rFonts w:asciiTheme="minorHAnsi" w:hAnsiTheme="minorHAnsi" w:cs="Arial"/>
          <w:kern w:val="0"/>
          <w:sz w:val="24"/>
          <w:szCs w:val="24"/>
          <w:u w:val="single"/>
          <w:lang w:val="nl-NL"/>
        </w:rPr>
        <w:t xml:space="preserve">vloerbedekking </w:t>
      </w:r>
      <w:r w:rsidR="00C643D5">
        <w:rPr>
          <w:rFonts w:asciiTheme="minorHAnsi" w:hAnsiTheme="minorHAnsi" w:cs="Arial"/>
          <w:kern w:val="0"/>
          <w:sz w:val="24"/>
          <w:szCs w:val="24"/>
          <w:u w:val="single"/>
          <w:lang w:val="nl-NL"/>
        </w:rPr>
        <w:t>“Created by designers”</w:t>
      </w:r>
      <w:r w:rsidR="00883FB4">
        <w:rPr>
          <w:rFonts w:asciiTheme="minorHAnsi" w:hAnsiTheme="minorHAnsi" w:cs="Arial"/>
          <w:kern w:val="0"/>
          <w:sz w:val="24"/>
          <w:szCs w:val="24"/>
          <w:u w:val="single"/>
          <w:lang w:val="nl-NL"/>
        </w:rPr>
        <w:t xml:space="preserve"> – 2M breedte</w:t>
      </w:r>
    </w:p>
    <w:p w14:paraId="0D619E5D" w14:textId="77777777" w:rsidR="00471F25" w:rsidRPr="008935B4" w:rsidRDefault="00471F25" w:rsidP="00471F25">
      <w:pPr>
        <w:pStyle w:val="TxBrp4"/>
        <w:spacing w:line="240" w:lineRule="auto"/>
        <w:rPr>
          <w:rFonts w:asciiTheme="minorHAnsi" w:hAnsiTheme="minorHAnsi" w:cs="Arial"/>
          <w:iCs/>
          <w:color w:val="000000"/>
          <w:szCs w:val="20"/>
          <w:lang w:val="nl-NL"/>
        </w:rPr>
      </w:pPr>
    </w:p>
    <w:p w14:paraId="5263A304" w14:textId="77777777" w:rsidR="008935B4" w:rsidRDefault="008935B4" w:rsidP="00471F25">
      <w:pPr>
        <w:pStyle w:val="TxBrp4"/>
        <w:spacing w:line="240" w:lineRule="auto"/>
        <w:rPr>
          <w:rFonts w:asciiTheme="minorHAnsi" w:hAnsiTheme="minorHAnsi" w:cs="Arial"/>
          <w:iCs/>
          <w:color w:val="000000"/>
          <w:szCs w:val="20"/>
          <w:lang w:val="nl-NL"/>
        </w:rPr>
      </w:pPr>
    </w:p>
    <w:p w14:paraId="0D619E5F" w14:textId="74934FA7" w:rsidR="00471F25" w:rsidRPr="008935B4" w:rsidRDefault="00471F25" w:rsidP="00471F25">
      <w:pPr>
        <w:pStyle w:val="TxBrp4"/>
        <w:spacing w:line="240" w:lineRule="auto"/>
        <w:rPr>
          <w:rFonts w:asciiTheme="minorHAnsi" w:hAnsiTheme="minorHAnsi" w:cs="Arial"/>
          <w:iCs/>
          <w:color w:val="000000"/>
          <w:szCs w:val="20"/>
          <w:lang w:val="nl-NL"/>
        </w:rPr>
      </w:pPr>
      <w:r w:rsidRPr="008935B4">
        <w:rPr>
          <w:rFonts w:asciiTheme="minorHAnsi" w:hAnsiTheme="minorHAnsi" w:cs="Arial"/>
          <w:iCs/>
          <w:color w:val="000000"/>
          <w:szCs w:val="20"/>
          <w:lang w:val="nl-NL"/>
        </w:rPr>
        <w:t>Meting: m², per vierkante meter, volgens type</w:t>
      </w:r>
    </w:p>
    <w:p w14:paraId="0D619E60" w14:textId="77777777" w:rsidR="00471F25" w:rsidRPr="008935B4" w:rsidRDefault="00471F25" w:rsidP="00471F25">
      <w:pPr>
        <w:pStyle w:val="TxBrp4"/>
        <w:spacing w:line="240" w:lineRule="auto"/>
        <w:rPr>
          <w:rFonts w:asciiTheme="minorHAnsi" w:hAnsiTheme="minorHAnsi" w:cs="Arial"/>
          <w:iCs/>
          <w:color w:val="000000"/>
          <w:szCs w:val="20"/>
          <w:lang w:val="nl-NL"/>
        </w:rPr>
      </w:pPr>
      <w:r w:rsidRPr="008935B4">
        <w:rPr>
          <w:rFonts w:asciiTheme="minorHAnsi" w:hAnsiTheme="minorHAnsi" w:cs="Arial"/>
          <w:iCs/>
          <w:color w:val="000000"/>
          <w:szCs w:val="20"/>
          <w:lang w:val="nl-NL"/>
        </w:rPr>
        <w:t>Meetcode: netto oppervlakte</w:t>
      </w:r>
    </w:p>
    <w:p w14:paraId="0D619E61" w14:textId="5371B947" w:rsidR="00471F25" w:rsidRDefault="00471F25" w:rsidP="00471F25">
      <w:pPr>
        <w:pStyle w:val="Tekstzonderopmaak"/>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Theme="minorHAnsi" w:hAnsiTheme="minorHAnsi" w:cs="Arial"/>
          <w:lang w:val="nl-NL"/>
        </w:rPr>
      </w:pPr>
    </w:p>
    <w:p w14:paraId="0D619E63" w14:textId="70C45AE4" w:rsidR="00471F25" w:rsidRDefault="00826843" w:rsidP="00471F25">
      <w:pPr>
        <w:rPr>
          <w:rFonts w:asciiTheme="minorHAnsi" w:hAnsiTheme="minorHAnsi" w:cs="Arial"/>
          <w:szCs w:val="20"/>
          <w:u w:val="single"/>
          <w:lang w:val="nl-NL"/>
        </w:rPr>
      </w:pPr>
      <w:r w:rsidRPr="008935B4">
        <w:rPr>
          <w:rFonts w:asciiTheme="minorHAnsi" w:hAnsiTheme="minorHAnsi" w:cs="Arial"/>
          <w:szCs w:val="20"/>
          <w:u w:val="single"/>
          <w:lang w:val="nl-NL"/>
        </w:rPr>
        <w:t>Materiaal</w:t>
      </w:r>
    </w:p>
    <w:p w14:paraId="37DFCF9E" w14:textId="77777777" w:rsidR="008935B4" w:rsidRPr="008935B4" w:rsidRDefault="008935B4" w:rsidP="00471F25">
      <w:pPr>
        <w:rPr>
          <w:rFonts w:asciiTheme="minorHAnsi" w:hAnsiTheme="minorHAnsi" w:cs="Arial"/>
          <w:szCs w:val="20"/>
          <w:u w:val="single"/>
          <w:lang w:val="nl-NL"/>
        </w:rPr>
      </w:pPr>
    </w:p>
    <w:p w14:paraId="17A93597" w14:textId="77777777" w:rsidR="00286C43" w:rsidRPr="008935B4" w:rsidRDefault="00286C43" w:rsidP="00286C43">
      <w:pPr>
        <w:rPr>
          <w:rFonts w:asciiTheme="minorHAnsi" w:hAnsiTheme="minorHAnsi" w:cs="Arial"/>
          <w:iCs/>
          <w:color w:val="000000"/>
          <w:szCs w:val="20"/>
          <w:lang w:val="nl-NL"/>
        </w:rPr>
      </w:pPr>
      <w:r>
        <w:rPr>
          <w:rFonts w:asciiTheme="minorHAnsi" w:hAnsiTheme="minorHAnsi" w:cs="Arial"/>
          <w:szCs w:val="20"/>
          <w:lang w:val="nl-NL"/>
        </w:rPr>
        <w:t xml:space="preserve">Digitaal bedrukte </w:t>
      </w:r>
      <w:r w:rsidRPr="008935B4">
        <w:rPr>
          <w:rFonts w:asciiTheme="minorHAnsi" w:hAnsiTheme="minorHAnsi" w:cs="Arial"/>
          <w:iCs/>
          <w:color w:val="000000"/>
          <w:szCs w:val="20"/>
          <w:lang w:val="nl-NL"/>
        </w:rPr>
        <w:t xml:space="preserve">gevlokte vloerbedekking samengesteld uit 80 miljoen rechtopstaande polyamide 6.6 vezels die elektrostatisch gevlokt worden in een waterdicht lijmbed.  De dikte van de vloerbedekking is 3,9mm.  De rolbreedte is 2m en de rollengte bedraagt 25lm.  </w:t>
      </w:r>
    </w:p>
    <w:p w14:paraId="5179B1E1" w14:textId="77777777" w:rsidR="00286C43" w:rsidRPr="008935B4" w:rsidRDefault="00286C43" w:rsidP="00286C43">
      <w:pPr>
        <w:pStyle w:val="TxBrp4"/>
        <w:spacing w:line="240" w:lineRule="auto"/>
        <w:rPr>
          <w:rFonts w:asciiTheme="minorHAnsi" w:hAnsiTheme="minorHAnsi" w:cs="Arial"/>
          <w:iCs/>
          <w:color w:val="000000"/>
          <w:szCs w:val="20"/>
          <w:lang w:val="nl-NL"/>
        </w:rPr>
      </w:pPr>
    </w:p>
    <w:p w14:paraId="44A9DE47" w14:textId="77777777" w:rsidR="00286C43" w:rsidRPr="008935B4" w:rsidRDefault="00286C43" w:rsidP="00286C43">
      <w:pPr>
        <w:pStyle w:val="TxBrp4"/>
        <w:spacing w:line="240" w:lineRule="auto"/>
        <w:rPr>
          <w:rFonts w:asciiTheme="minorHAnsi" w:hAnsiTheme="minorHAnsi" w:cs="Arial"/>
          <w:szCs w:val="20"/>
          <w:lang w:val="nl-NL"/>
        </w:rPr>
      </w:pPr>
      <w:r w:rsidRPr="008935B4">
        <w:rPr>
          <w:rFonts w:asciiTheme="minorHAnsi" w:hAnsiTheme="minorHAnsi" w:cs="Arial"/>
          <w:iCs/>
          <w:color w:val="000000"/>
          <w:szCs w:val="20"/>
          <w:lang w:val="nl-NL"/>
        </w:rPr>
        <w:t xml:space="preserve">De vloerbedekking voldoet aan de gebruiksklasse 33 voor zwaar commercieel gebruik en richt zich op toepassingen in </w:t>
      </w:r>
      <w:r>
        <w:rPr>
          <w:rFonts w:asciiTheme="minorHAnsi" w:hAnsiTheme="minorHAnsi" w:cs="Arial"/>
          <w:iCs/>
          <w:color w:val="000000"/>
          <w:szCs w:val="20"/>
          <w:lang w:val="nl-NL"/>
        </w:rPr>
        <w:t xml:space="preserve">de gezondheidszorg, kantoren, </w:t>
      </w:r>
      <w:r w:rsidRPr="008935B4">
        <w:rPr>
          <w:rFonts w:asciiTheme="minorHAnsi" w:hAnsiTheme="minorHAnsi" w:cs="Arial"/>
          <w:szCs w:val="20"/>
          <w:lang w:val="nl-NL"/>
        </w:rPr>
        <w:t>hotels, scholen</w:t>
      </w:r>
      <w:r>
        <w:rPr>
          <w:rFonts w:asciiTheme="minorHAnsi" w:hAnsiTheme="minorHAnsi" w:cs="Arial"/>
          <w:szCs w:val="20"/>
          <w:lang w:val="nl-NL"/>
        </w:rPr>
        <w:t xml:space="preserve"> en het retailsegment.</w:t>
      </w:r>
    </w:p>
    <w:p w14:paraId="43C125F4" w14:textId="77777777" w:rsidR="00286C43" w:rsidRPr="008935B4" w:rsidRDefault="00286C43" w:rsidP="00286C43">
      <w:pPr>
        <w:pStyle w:val="TxBrp4"/>
        <w:spacing w:line="240" w:lineRule="auto"/>
        <w:rPr>
          <w:rFonts w:asciiTheme="minorHAnsi" w:hAnsiTheme="minorHAnsi" w:cs="Arial"/>
          <w:szCs w:val="20"/>
          <w:lang w:val="nl-NL"/>
        </w:rPr>
      </w:pPr>
    </w:p>
    <w:p w14:paraId="63D9EB83" w14:textId="77777777" w:rsidR="00286C43" w:rsidRDefault="00286C43" w:rsidP="00286C43">
      <w:pPr>
        <w:pStyle w:val="TxBrp4"/>
        <w:spacing w:line="240" w:lineRule="auto"/>
        <w:rPr>
          <w:rFonts w:asciiTheme="minorHAnsi" w:hAnsiTheme="minorHAnsi" w:cs="Arial"/>
          <w:szCs w:val="20"/>
          <w:lang w:val="nl-NL"/>
        </w:rPr>
      </w:pPr>
      <w:r w:rsidRPr="008935B4">
        <w:rPr>
          <w:rFonts w:asciiTheme="minorHAnsi" w:hAnsiTheme="minorHAnsi" w:cs="Arial"/>
          <w:szCs w:val="20"/>
          <w:lang w:val="nl-NL"/>
        </w:rPr>
        <w:t xml:space="preserve">Gevlokte vloeren bieden een unieke duurzaamheid, hygiëne, veerkracht en sterkte.  </w:t>
      </w:r>
    </w:p>
    <w:p w14:paraId="3A2CF3AE" w14:textId="77777777" w:rsidR="00286C43" w:rsidRDefault="00286C43" w:rsidP="00286C43">
      <w:pPr>
        <w:pStyle w:val="TxBrp4"/>
        <w:spacing w:line="240" w:lineRule="auto"/>
        <w:rPr>
          <w:rFonts w:asciiTheme="minorHAnsi" w:hAnsiTheme="minorHAnsi" w:cs="Arial"/>
          <w:szCs w:val="20"/>
          <w:lang w:val="nl-NL"/>
        </w:rPr>
      </w:pPr>
    </w:p>
    <w:p w14:paraId="698D340C" w14:textId="77777777" w:rsidR="00286C43" w:rsidRPr="008935B4" w:rsidRDefault="00286C43" w:rsidP="00286C43">
      <w:pPr>
        <w:pStyle w:val="TxBrp4"/>
        <w:spacing w:line="240" w:lineRule="auto"/>
        <w:rPr>
          <w:rFonts w:asciiTheme="minorHAnsi" w:hAnsiTheme="minorHAnsi" w:cs="Arial"/>
          <w:szCs w:val="20"/>
          <w:lang w:val="nl-NL"/>
        </w:rPr>
      </w:pPr>
      <w:r>
        <w:rPr>
          <w:rFonts w:asciiTheme="minorHAnsi" w:hAnsiTheme="minorHAnsi" w:cs="Arial"/>
          <w:szCs w:val="20"/>
          <w:lang w:val="nl-NL"/>
        </w:rPr>
        <w:t xml:space="preserve">De vloerbedekking is specifiek afgestemd op personen met allergieën.  </w:t>
      </w:r>
      <w:r w:rsidRPr="008935B4">
        <w:rPr>
          <w:rFonts w:asciiTheme="minorHAnsi" w:hAnsiTheme="minorHAnsi" w:cs="Arial"/>
          <w:szCs w:val="20"/>
          <w:lang w:val="nl-NL"/>
        </w:rPr>
        <w:t xml:space="preserve">Het korte poolmateriaal houdt fijn stof en allergenen vast </w:t>
      </w:r>
      <w:r>
        <w:rPr>
          <w:rFonts w:asciiTheme="minorHAnsi" w:hAnsiTheme="minorHAnsi" w:cs="Arial"/>
          <w:szCs w:val="20"/>
          <w:lang w:val="nl-NL"/>
        </w:rPr>
        <w:t xml:space="preserve">die </w:t>
      </w:r>
      <w:r w:rsidRPr="008935B4">
        <w:rPr>
          <w:rFonts w:asciiTheme="minorHAnsi" w:hAnsiTheme="minorHAnsi" w:cs="Arial"/>
          <w:szCs w:val="20"/>
          <w:lang w:val="nl-NL"/>
        </w:rPr>
        <w:t xml:space="preserve">bij borstelzuigen makkelijk </w:t>
      </w:r>
      <w:r>
        <w:rPr>
          <w:rFonts w:asciiTheme="minorHAnsi" w:hAnsiTheme="minorHAnsi" w:cs="Arial"/>
          <w:szCs w:val="20"/>
          <w:lang w:val="nl-NL"/>
        </w:rPr>
        <w:t xml:space="preserve">weer </w:t>
      </w:r>
      <w:r w:rsidRPr="008935B4">
        <w:rPr>
          <w:rFonts w:asciiTheme="minorHAnsi" w:hAnsiTheme="minorHAnsi" w:cs="Arial"/>
          <w:szCs w:val="20"/>
          <w:lang w:val="nl-NL"/>
        </w:rPr>
        <w:t>verwijderd</w:t>
      </w:r>
      <w:r>
        <w:rPr>
          <w:rFonts w:asciiTheme="minorHAnsi" w:hAnsiTheme="minorHAnsi" w:cs="Arial"/>
          <w:szCs w:val="20"/>
          <w:lang w:val="nl-NL"/>
        </w:rPr>
        <w:t xml:space="preserve"> worden</w:t>
      </w:r>
      <w:r w:rsidRPr="008935B4">
        <w:rPr>
          <w:rFonts w:asciiTheme="minorHAnsi" w:hAnsiTheme="minorHAnsi" w:cs="Arial"/>
          <w:szCs w:val="20"/>
          <w:lang w:val="nl-NL"/>
        </w:rPr>
        <w:t xml:space="preserve">. De vloerbedekking is wasbaar en </w:t>
      </w:r>
      <w:r>
        <w:rPr>
          <w:rFonts w:asciiTheme="minorHAnsi" w:hAnsiTheme="minorHAnsi" w:cs="Arial"/>
          <w:szCs w:val="20"/>
          <w:lang w:val="nl-NL"/>
        </w:rPr>
        <w:t xml:space="preserve">na een dieptereiniging binnen de 10u terug volledig droog.  </w:t>
      </w:r>
      <w:r w:rsidRPr="008935B4">
        <w:rPr>
          <w:rFonts w:asciiTheme="minorHAnsi" w:hAnsiTheme="minorHAnsi" w:cs="Arial"/>
          <w:iCs/>
          <w:color w:val="000000"/>
          <w:szCs w:val="20"/>
          <w:lang w:val="nl-NL"/>
        </w:rPr>
        <w:t>De vloerbekleding bezit het “seal of approval” van de British Allergy Foundation</w:t>
      </w:r>
      <w:r>
        <w:rPr>
          <w:rFonts w:asciiTheme="minorHAnsi" w:hAnsiTheme="minorHAnsi" w:cs="Arial"/>
          <w:iCs/>
          <w:color w:val="000000"/>
          <w:szCs w:val="20"/>
          <w:lang w:val="nl-NL"/>
        </w:rPr>
        <w:t xml:space="preserve"> en beschikt over een Indoor Air Comfort Gold attest inzake emissies.</w:t>
      </w:r>
    </w:p>
    <w:p w14:paraId="21D2A6A1" w14:textId="77777777" w:rsidR="00860C03" w:rsidRPr="008935B4" w:rsidRDefault="00860C03" w:rsidP="00860C03">
      <w:pPr>
        <w:rPr>
          <w:rFonts w:asciiTheme="minorHAnsi" w:hAnsiTheme="minorHAnsi" w:cs="Arial"/>
          <w:iCs/>
          <w:color w:val="000000"/>
          <w:szCs w:val="20"/>
          <w:lang w:val="nl-NL"/>
        </w:rPr>
      </w:pPr>
    </w:p>
    <w:p w14:paraId="0D619E69" w14:textId="6B88AB9A" w:rsidR="004E6830" w:rsidRPr="008935B4" w:rsidRDefault="00C643D5" w:rsidP="006C4275">
      <w:pPr>
        <w:pStyle w:val="TxBrp4"/>
        <w:spacing w:line="240" w:lineRule="auto"/>
        <w:rPr>
          <w:rFonts w:asciiTheme="minorHAnsi" w:hAnsiTheme="minorHAnsi" w:cs="Arial"/>
          <w:iCs/>
          <w:color w:val="000000"/>
          <w:szCs w:val="20"/>
          <w:lang w:val="nl-NL"/>
        </w:rPr>
      </w:pPr>
      <w:r>
        <w:rPr>
          <w:rFonts w:asciiTheme="minorHAnsi" w:hAnsiTheme="minorHAnsi" w:cs="Arial"/>
          <w:iCs/>
          <w:color w:val="000000"/>
          <w:szCs w:val="20"/>
          <w:lang w:val="nl-NL"/>
        </w:rPr>
        <w:t xml:space="preserve">De designs waar een keuze uit kan worden uit gemaakt zijn ontworpen door bekende designers zoals Ettore Sottsass, Tibor Reich, Philip Starck, José Medina Galeote en Mac Stopa.  </w:t>
      </w:r>
      <w:r w:rsidR="007F5B8D" w:rsidRPr="008935B4">
        <w:rPr>
          <w:rFonts w:asciiTheme="minorHAnsi" w:hAnsiTheme="minorHAnsi" w:cs="Arial"/>
          <w:iCs/>
          <w:color w:val="000000"/>
          <w:szCs w:val="20"/>
          <w:lang w:val="nl-NL"/>
        </w:rPr>
        <w:t>Alle geprinte ontwerpen worden uitgevoerd in hoge resolutie.</w:t>
      </w:r>
    </w:p>
    <w:p w14:paraId="78FECA9D" w14:textId="77777777" w:rsidR="00E81927" w:rsidRPr="008935B4" w:rsidRDefault="00E81927" w:rsidP="006C4275">
      <w:pPr>
        <w:pStyle w:val="TxBrp4"/>
        <w:spacing w:line="240" w:lineRule="auto"/>
        <w:rPr>
          <w:rFonts w:asciiTheme="minorHAnsi" w:hAnsiTheme="minorHAnsi" w:cs="Arial"/>
          <w:iCs/>
          <w:color w:val="000000"/>
          <w:szCs w:val="20"/>
          <w:lang w:val="nl-NL"/>
        </w:rPr>
      </w:pPr>
    </w:p>
    <w:p w14:paraId="1FDCD93C" w14:textId="1094CF90" w:rsidR="00286C43" w:rsidRPr="008935B4" w:rsidRDefault="00286C43" w:rsidP="00286C43">
      <w:pPr>
        <w:pStyle w:val="TxBrp4"/>
        <w:spacing w:line="240" w:lineRule="auto"/>
        <w:rPr>
          <w:rFonts w:asciiTheme="minorHAnsi" w:hAnsiTheme="minorHAnsi" w:cs="Arial"/>
          <w:iCs/>
          <w:color w:val="000000"/>
          <w:szCs w:val="20"/>
          <w:lang w:val="nl-NL"/>
        </w:rPr>
      </w:pPr>
      <w:r w:rsidRPr="008935B4">
        <w:rPr>
          <w:rFonts w:asciiTheme="minorHAnsi" w:hAnsiTheme="minorHAnsi" w:cs="Arial"/>
          <w:iCs/>
          <w:color w:val="000000"/>
          <w:szCs w:val="20"/>
          <w:lang w:val="nl-NL"/>
        </w:rPr>
        <w:t>Via het Back to the Floor programma van de fabrikant kunnen snijresten van de installatie retour worden genomen in functie van hun recy</w:t>
      </w:r>
      <w:r>
        <w:rPr>
          <w:rFonts w:asciiTheme="minorHAnsi" w:hAnsiTheme="minorHAnsi" w:cs="Arial"/>
          <w:iCs/>
          <w:color w:val="000000"/>
          <w:szCs w:val="20"/>
          <w:lang w:val="nl-NL"/>
        </w:rPr>
        <w:t>clage</w:t>
      </w:r>
      <w:r w:rsidRPr="008935B4">
        <w:rPr>
          <w:rFonts w:asciiTheme="minorHAnsi" w:hAnsiTheme="minorHAnsi" w:cs="Arial"/>
          <w:iCs/>
          <w:color w:val="000000"/>
          <w:szCs w:val="20"/>
          <w:lang w:val="nl-NL"/>
        </w:rPr>
        <w:t>.</w:t>
      </w:r>
      <w:r w:rsidRPr="00824911">
        <w:rPr>
          <w:rFonts w:asciiTheme="minorHAnsi" w:hAnsiTheme="minorHAnsi" w:cs="Arial"/>
          <w:iCs/>
          <w:color w:val="000000"/>
          <w:szCs w:val="20"/>
          <w:lang w:val="nl-NL"/>
        </w:rPr>
        <w:t xml:space="preserve"> </w:t>
      </w:r>
      <w:r w:rsidRPr="008935B4">
        <w:rPr>
          <w:rFonts w:asciiTheme="minorHAnsi" w:hAnsiTheme="minorHAnsi" w:cs="Arial"/>
          <w:iCs/>
          <w:color w:val="000000"/>
          <w:szCs w:val="20"/>
          <w:lang w:val="nl-NL"/>
        </w:rPr>
        <w:t xml:space="preserve">De vloerbedekking </w:t>
      </w:r>
      <w:r>
        <w:rPr>
          <w:rFonts w:asciiTheme="minorHAnsi" w:hAnsiTheme="minorHAnsi" w:cs="Arial"/>
          <w:iCs/>
          <w:color w:val="000000"/>
          <w:szCs w:val="20"/>
          <w:lang w:val="nl-NL"/>
        </w:rPr>
        <w:t xml:space="preserve">zelf </w:t>
      </w:r>
      <w:r w:rsidRPr="008935B4">
        <w:rPr>
          <w:rFonts w:asciiTheme="minorHAnsi" w:hAnsiTheme="minorHAnsi" w:cs="Arial"/>
          <w:iCs/>
          <w:color w:val="000000"/>
          <w:szCs w:val="20"/>
          <w:lang w:val="nl-NL"/>
        </w:rPr>
        <w:t>is samengesteld uit 2</w:t>
      </w:r>
      <w:r>
        <w:rPr>
          <w:rFonts w:asciiTheme="minorHAnsi" w:hAnsiTheme="minorHAnsi" w:cs="Arial"/>
          <w:iCs/>
          <w:color w:val="000000"/>
          <w:szCs w:val="20"/>
          <w:lang w:val="nl-NL"/>
        </w:rPr>
        <w:t>0</w:t>
      </w:r>
      <w:r w:rsidRPr="008935B4">
        <w:rPr>
          <w:rFonts w:asciiTheme="minorHAnsi" w:hAnsiTheme="minorHAnsi" w:cs="Arial"/>
          <w:iCs/>
          <w:color w:val="000000"/>
          <w:szCs w:val="20"/>
          <w:lang w:val="nl-NL"/>
        </w:rPr>
        <w:t>% gerecycleerde materialen.</w:t>
      </w:r>
    </w:p>
    <w:p w14:paraId="7686A60A" w14:textId="77777777" w:rsidR="00286C43" w:rsidRPr="008935B4" w:rsidRDefault="00286C43" w:rsidP="00286C43">
      <w:pPr>
        <w:pStyle w:val="TxBrp4"/>
        <w:spacing w:line="240" w:lineRule="auto"/>
        <w:rPr>
          <w:rFonts w:asciiTheme="minorHAnsi" w:hAnsiTheme="minorHAnsi" w:cs="Arial"/>
          <w:iCs/>
          <w:color w:val="000000"/>
          <w:szCs w:val="20"/>
          <w:lang w:val="nl-NL"/>
        </w:rPr>
      </w:pPr>
    </w:p>
    <w:p w14:paraId="269CC645" w14:textId="77777777" w:rsidR="00286C43" w:rsidRPr="008935B4" w:rsidRDefault="00286C43" w:rsidP="00286C43">
      <w:pPr>
        <w:rPr>
          <w:rFonts w:asciiTheme="minorHAnsi" w:hAnsiTheme="minorHAnsi" w:cs="Arial"/>
          <w:iCs/>
          <w:color w:val="000000"/>
          <w:szCs w:val="20"/>
          <w:lang w:val="nl-BE"/>
        </w:rPr>
      </w:pPr>
      <w:r w:rsidRPr="008935B4">
        <w:rPr>
          <w:rFonts w:ascii="Calibri" w:hAnsi="Calibri" w:cs="Arial"/>
          <w:szCs w:val="20"/>
          <w:lang w:val="nl-NL"/>
        </w:rPr>
        <w:t xml:space="preserve">De </w:t>
      </w:r>
      <w:r>
        <w:rPr>
          <w:rFonts w:ascii="Calibri" w:hAnsi="Calibri" w:cs="Arial"/>
          <w:szCs w:val="20"/>
          <w:lang w:val="nl-NL"/>
        </w:rPr>
        <w:t xml:space="preserve">milieu impact </w:t>
      </w:r>
      <w:r w:rsidRPr="008935B4">
        <w:rPr>
          <w:rFonts w:ascii="Calibri" w:hAnsi="Calibri" w:cs="Arial"/>
          <w:szCs w:val="20"/>
          <w:lang w:val="nl-NL"/>
        </w:rPr>
        <w:t xml:space="preserve">van de vloerbedekking is gedocumenteerd in een </w:t>
      </w:r>
      <w:r>
        <w:rPr>
          <w:rFonts w:ascii="Calibri" w:hAnsi="Calibri" w:cs="Arial"/>
          <w:szCs w:val="20"/>
          <w:lang w:val="nl-NL"/>
        </w:rPr>
        <w:t xml:space="preserve">onafhankelijk opgestelde </w:t>
      </w:r>
      <w:r w:rsidRPr="008935B4">
        <w:rPr>
          <w:rFonts w:ascii="Calibri" w:hAnsi="Calibri" w:cs="Arial"/>
          <w:szCs w:val="20"/>
          <w:lang w:val="nl-NL"/>
        </w:rPr>
        <w:t>EPD.  Bij de productie wordt uitsluitend gebruik gemaakt van groene stroom die afkomstig is van hernieuwbare bronnen. Het milieubeheersysteem van de fabrikant is conform ISO 14001, en het kwaliteitsmanagement systeem is ISO 9001 gecertificeerd.</w:t>
      </w:r>
    </w:p>
    <w:p w14:paraId="0D619E72" w14:textId="77777777" w:rsidR="0007192C" w:rsidRPr="00826843" w:rsidRDefault="0007192C" w:rsidP="00471F25">
      <w:pPr>
        <w:pStyle w:val="TxBrp4"/>
        <w:spacing w:line="240" w:lineRule="auto"/>
        <w:rPr>
          <w:rFonts w:asciiTheme="minorHAnsi" w:hAnsiTheme="minorHAnsi" w:cs="Arial"/>
          <w:iCs/>
          <w:color w:val="000000"/>
          <w:sz w:val="22"/>
          <w:szCs w:val="22"/>
          <w:lang w:val="nl-BE"/>
        </w:rPr>
      </w:pPr>
    </w:p>
    <w:p w14:paraId="349A32A7" w14:textId="77777777" w:rsidR="00926BA4" w:rsidRDefault="00926BA4" w:rsidP="00471F25">
      <w:pPr>
        <w:pStyle w:val="TxBrp4"/>
        <w:spacing w:line="240" w:lineRule="auto"/>
        <w:rPr>
          <w:rFonts w:asciiTheme="minorHAnsi" w:hAnsiTheme="minorHAnsi" w:cs="Arial"/>
          <w:b/>
          <w:bCs/>
          <w:sz w:val="24"/>
          <w:u w:val="single"/>
          <w:lang w:val="nl-NL"/>
        </w:rPr>
      </w:pPr>
    </w:p>
    <w:p w14:paraId="0D619E74" w14:textId="7BBD9F6E" w:rsidR="00471F25" w:rsidRDefault="00471F25" w:rsidP="00471F25">
      <w:pPr>
        <w:pStyle w:val="TxBrp4"/>
        <w:spacing w:line="240" w:lineRule="auto"/>
        <w:rPr>
          <w:rFonts w:asciiTheme="minorHAnsi" w:hAnsiTheme="minorHAnsi" w:cs="Arial"/>
          <w:b/>
          <w:bCs/>
          <w:sz w:val="24"/>
          <w:u w:val="single"/>
          <w:lang w:val="nl-NL"/>
        </w:rPr>
      </w:pPr>
      <w:r w:rsidRPr="00A00C0A">
        <w:rPr>
          <w:rFonts w:asciiTheme="minorHAnsi" w:hAnsiTheme="minorHAnsi" w:cs="Arial"/>
          <w:b/>
          <w:bCs/>
          <w:sz w:val="24"/>
          <w:u w:val="single"/>
          <w:lang w:val="nl-NL"/>
        </w:rPr>
        <w:t>Technische eigenschappen volgens EN 1307</w:t>
      </w:r>
      <w:r w:rsidR="00071BC9" w:rsidRPr="00A00C0A">
        <w:rPr>
          <w:rFonts w:asciiTheme="minorHAnsi" w:hAnsiTheme="minorHAnsi" w:cs="Arial"/>
          <w:b/>
          <w:bCs/>
          <w:sz w:val="24"/>
          <w:u w:val="single"/>
          <w:lang w:val="nl-NL"/>
        </w:rPr>
        <w:t xml:space="preserve"> en </w:t>
      </w:r>
      <w:proofErr w:type="spellStart"/>
      <w:r w:rsidR="00071BC9" w:rsidRPr="00A00C0A">
        <w:rPr>
          <w:rFonts w:asciiTheme="minorHAnsi" w:hAnsiTheme="minorHAnsi" w:cs="Arial"/>
          <w:b/>
          <w:bCs/>
          <w:sz w:val="24"/>
          <w:u w:val="single"/>
          <w:lang w:val="nl-NL"/>
        </w:rPr>
        <w:t>EN</w:t>
      </w:r>
      <w:proofErr w:type="spellEnd"/>
      <w:r w:rsidR="00071BC9" w:rsidRPr="00A00C0A">
        <w:rPr>
          <w:rFonts w:asciiTheme="minorHAnsi" w:hAnsiTheme="minorHAnsi" w:cs="Arial"/>
          <w:b/>
          <w:bCs/>
          <w:sz w:val="24"/>
          <w:u w:val="single"/>
          <w:lang w:val="nl-NL"/>
        </w:rPr>
        <w:t xml:space="preserve"> 14041:2004</w:t>
      </w:r>
    </w:p>
    <w:p w14:paraId="1B295C53" w14:textId="77777777" w:rsidR="001B6FDA" w:rsidRDefault="001B6FDA" w:rsidP="00471F25">
      <w:pPr>
        <w:pStyle w:val="TxBrp4"/>
        <w:spacing w:line="240" w:lineRule="auto"/>
        <w:rPr>
          <w:rFonts w:asciiTheme="minorHAnsi" w:hAnsiTheme="minorHAnsi" w:cs="Arial"/>
          <w:b/>
          <w:bCs/>
          <w:sz w:val="24"/>
          <w:u w:val="single"/>
          <w:lang w:val="nl-NL"/>
        </w:rPr>
      </w:pPr>
    </w:p>
    <w:tbl>
      <w:tblPr>
        <w:tblStyle w:val="Tabelraster"/>
        <w:tblW w:w="9351" w:type="dxa"/>
        <w:tblLook w:val="04A0" w:firstRow="1" w:lastRow="0" w:firstColumn="1" w:lastColumn="0" w:noHBand="0" w:noVBand="1"/>
      </w:tblPr>
      <w:tblGrid>
        <w:gridCol w:w="3073"/>
        <w:gridCol w:w="1895"/>
        <w:gridCol w:w="4383"/>
      </w:tblGrid>
      <w:tr w:rsidR="00883FB4" w:rsidRPr="00CE542A" w14:paraId="22100BD6"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6EED839F"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Totale dikte</w:t>
            </w:r>
          </w:p>
        </w:tc>
        <w:tc>
          <w:tcPr>
            <w:tcW w:w="1895" w:type="dxa"/>
            <w:tcBorders>
              <w:top w:val="single" w:sz="4" w:space="0" w:color="auto"/>
              <w:left w:val="single" w:sz="4" w:space="0" w:color="auto"/>
              <w:bottom w:val="single" w:sz="4" w:space="0" w:color="auto"/>
              <w:right w:val="single" w:sz="4" w:space="0" w:color="auto"/>
            </w:tcBorders>
            <w:hideMark/>
          </w:tcPr>
          <w:p w14:paraId="28DF681E"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ISO 1765</w:t>
            </w:r>
          </w:p>
        </w:tc>
        <w:tc>
          <w:tcPr>
            <w:tcW w:w="4383" w:type="dxa"/>
            <w:tcBorders>
              <w:top w:val="single" w:sz="4" w:space="0" w:color="auto"/>
              <w:left w:val="single" w:sz="4" w:space="0" w:color="auto"/>
              <w:bottom w:val="single" w:sz="4" w:space="0" w:color="auto"/>
              <w:right w:val="single" w:sz="4" w:space="0" w:color="auto"/>
            </w:tcBorders>
            <w:hideMark/>
          </w:tcPr>
          <w:p w14:paraId="1DAA1C65"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4,3 mm</w:t>
            </w:r>
          </w:p>
        </w:tc>
      </w:tr>
      <w:tr w:rsidR="00883FB4" w:rsidRPr="00CE542A" w14:paraId="1A31E77B" w14:textId="77777777" w:rsidTr="00E704B8">
        <w:tc>
          <w:tcPr>
            <w:tcW w:w="3073" w:type="dxa"/>
            <w:tcBorders>
              <w:top w:val="single" w:sz="4" w:space="0" w:color="auto"/>
              <w:left w:val="single" w:sz="4" w:space="0" w:color="auto"/>
              <w:bottom w:val="single" w:sz="4" w:space="0" w:color="auto"/>
              <w:right w:val="single" w:sz="4" w:space="0" w:color="auto"/>
            </w:tcBorders>
          </w:tcPr>
          <w:p w14:paraId="5CA2CC9C"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Gewicht</w:t>
            </w:r>
          </w:p>
        </w:tc>
        <w:tc>
          <w:tcPr>
            <w:tcW w:w="1895" w:type="dxa"/>
            <w:tcBorders>
              <w:top w:val="single" w:sz="4" w:space="0" w:color="auto"/>
              <w:left w:val="single" w:sz="4" w:space="0" w:color="auto"/>
              <w:bottom w:val="single" w:sz="4" w:space="0" w:color="auto"/>
              <w:right w:val="single" w:sz="4" w:space="0" w:color="auto"/>
            </w:tcBorders>
          </w:tcPr>
          <w:p w14:paraId="6C905B87"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ISO 8543</w:t>
            </w:r>
          </w:p>
        </w:tc>
        <w:tc>
          <w:tcPr>
            <w:tcW w:w="4383" w:type="dxa"/>
            <w:tcBorders>
              <w:top w:val="single" w:sz="4" w:space="0" w:color="auto"/>
              <w:left w:val="single" w:sz="4" w:space="0" w:color="auto"/>
              <w:bottom w:val="single" w:sz="4" w:space="0" w:color="auto"/>
              <w:right w:val="single" w:sz="4" w:space="0" w:color="auto"/>
            </w:tcBorders>
          </w:tcPr>
          <w:p w14:paraId="79144898"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1.800 g/m²</w:t>
            </w:r>
          </w:p>
        </w:tc>
      </w:tr>
      <w:tr w:rsidR="00883FB4" w:rsidRPr="00CE542A" w14:paraId="22A05CF6" w14:textId="77777777" w:rsidTr="00E704B8">
        <w:tc>
          <w:tcPr>
            <w:tcW w:w="3073" w:type="dxa"/>
            <w:tcBorders>
              <w:top w:val="single" w:sz="4" w:space="0" w:color="auto"/>
              <w:left w:val="single" w:sz="4" w:space="0" w:color="auto"/>
              <w:bottom w:val="single" w:sz="4" w:space="0" w:color="auto"/>
              <w:right w:val="single" w:sz="4" w:space="0" w:color="auto"/>
            </w:tcBorders>
          </w:tcPr>
          <w:p w14:paraId="078A21B2"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Samenstelling pool</w:t>
            </w:r>
          </w:p>
        </w:tc>
        <w:tc>
          <w:tcPr>
            <w:tcW w:w="1895" w:type="dxa"/>
            <w:tcBorders>
              <w:top w:val="single" w:sz="4" w:space="0" w:color="auto"/>
              <w:left w:val="single" w:sz="4" w:space="0" w:color="auto"/>
              <w:bottom w:val="single" w:sz="4" w:space="0" w:color="auto"/>
              <w:right w:val="single" w:sz="4" w:space="0" w:color="auto"/>
            </w:tcBorders>
          </w:tcPr>
          <w:p w14:paraId="593B4C21" w14:textId="77777777" w:rsidR="00883FB4" w:rsidRPr="00CE542A" w:rsidRDefault="00883FB4" w:rsidP="00E704B8">
            <w:pPr>
              <w:pStyle w:val="TxBrp4"/>
              <w:spacing w:line="240" w:lineRule="auto"/>
              <w:rPr>
                <w:rFonts w:asciiTheme="minorHAnsi" w:hAnsiTheme="minorHAnsi" w:cstheme="minorHAnsi"/>
                <w:color w:val="000000"/>
                <w:szCs w:val="20"/>
                <w:lang w:val="nl-NL"/>
              </w:rPr>
            </w:pPr>
          </w:p>
        </w:tc>
        <w:tc>
          <w:tcPr>
            <w:tcW w:w="4383" w:type="dxa"/>
            <w:tcBorders>
              <w:top w:val="single" w:sz="4" w:space="0" w:color="auto"/>
              <w:left w:val="single" w:sz="4" w:space="0" w:color="auto"/>
              <w:bottom w:val="single" w:sz="4" w:space="0" w:color="auto"/>
              <w:right w:val="single" w:sz="4" w:space="0" w:color="auto"/>
            </w:tcBorders>
          </w:tcPr>
          <w:p w14:paraId="52E47D1B"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100% polyamide 6.6</w:t>
            </w:r>
          </w:p>
        </w:tc>
      </w:tr>
      <w:tr w:rsidR="00883FB4" w:rsidRPr="00CE542A" w14:paraId="0E99FDB4"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7D1B0F46"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Gebruiksklasse</w:t>
            </w:r>
          </w:p>
        </w:tc>
        <w:tc>
          <w:tcPr>
            <w:tcW w:w="1895" w:type="dxa"/>
            <w:tcBorders>
              <w:top w:val="single" w:sz="4" w:space="0" w:color="auto"/>
              <w:left w:val="single" w:sz="4" w:space="0" w:color="auto"/>
              <w:bottom w:val="single" w:sz="4" w:space="0" w:color="auto"/>
              <w:right w:val="single" w:sz="4" w:space="0" w:color="auto"/>
            </w:tcBorders>
            <w:hideMark/>
          </w:tcPr>
          <w:p w14:paraId="1225DC54"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EN ISO 10874</w:t>
            </w:r>
          </w:p>
        </w:tc>
        <w:tc>
          <w:tcPr>
            <w:tcW w:w="4383" w:type="dxa"/>
            <w:tcBorders>
              <w:top w:val="single" w:sz="4" w:space="0" w:color="auto"/>
              <w:left w:val="single" w:sz="4" w:space="0" w:color="auto"/>
              <w:bottom w:val="single" w:sz="4" w:space="0" w:color="auto"/>
              <w:right w:val="single" w:sz="4" w:space="0" w:color="auto"/>
            </w:tcBorders>
            <w:hideMark/>
          </w:tcPr>
          <w:p w14:paraId="51824B92"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Klasse 33 – zwaar commercieel gebruik</w:t>
            </w:r>
          </w:p>
        </w:tc>
      </w:tr>
      <w:tr w:rsidR="00883FB4" w:rsidRPr="00CE542A" w14:paraId="163DBE36"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44A697D1"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Rolbreedte</w:t>
            </w:r>
          </w:p>
        </w:tc>
        <w:tc>
          <w:tcPr>
            <w:tcW w:w="1895" w:type="dxa"/>
            <w:tcBorders>
              <w:top w:val="single" w:sz="4" w:space="0" w:color="auto"/>
              <w:left w:val="single" w:sz="4" w:space="0" w:color="auto"/>
              <w:bottom w:val="single" w:sz="4" w:space="0" w:color="auto"/>
              <w:right w:val="single" w:sz="4" w:space="0" w:color="auto"/>
            </w:tcBorders>
            <w:hideMark/>
          </w:tcPr>
          <w:p w14:paraId="461AF3F5" w14:textId="77777777" w:rsidR="00883FB4" w:rsidRPr="00CE542A" w:rsidRDefault="00883FB4" w:rsidP="00E704B8">
            <w:pPr>
              <w:rPr>
                <w:rFonts w:asciiTheme="minorHAnsi" w:hAnsiTheme="minorHAnsi" w:cstheme="minorHAnsi"/>
                <w:color w:val="000000"/>
                <w:szCs w:val="20"/>
                <w:lang w:val="nl-NL"/>
              </w:rPr>
            </w:pPr>
          </w:p>
        </w:tc>
        <w:tc>
          <w:tcPr>
            <w:tcW w:w="4383" w:type="dxa"/>
            <w:tcBorders>
              <w:top w:val="single" w:sz="4" w:space="0" w:color="auto"/>
              <w:left w:val="single" w:sz="4" w:space="0" w:color="auto"/>
              <w:bottom w:val="single" w:sz="4" w:space="0" w:color="auto"/>
              <w:right w:val="single" w:sz="4" w:space="0" w:color="auto"/>
            </w:tcBorders>
            <w:hideMark/>
          </w:tcPr>
          <w:p w14:paraId="130DDF57"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2,0 m</w:t>
            </w:r>
          </w:p>
        </w:tc>
      </w:tr>
      <w:tr w:rsidR="00883FB4" w:rsidRPr="00CE542A" w14:paraId="00718A9F"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59B6DA88"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Rollengte</w:t>
            </w:r>
          </w:p>
        </w:tc>
        <w:tc>
          <w:tcPr>
            <w:tcW w:w="1895" w:type="dxa"/>
            <w:tcBorders>
              <w:top w:val="single" w:sz="4" w:space="0" w:color="auto"/>
              <w:left w:val="single" w:sz="4" w:space="0" w:color="auto"/>
              <w:bottom w:val="single" w:sz="4" w:space="0" w:color="auto"/>
              <w:right w:val="single" w:sz="4" w:space="0" w:color="auto"/>
            </w:tcBorders>
            <w:hideMark/>
          </w:tcPr>
          <w:p w14:paraId="56EA8718" w14:textId="77777777" w:rsidR="00883FB4" w:rsidRPr="00CE542A" w:rsidRDefault="00883FB4" w:rsidP="00E704B8">
            <w:pPr>
              <w:rPr>
                <w:rFonts w:asciiTheme="minorHAnsi" w:hAnsiTheme="minorHAnsi" w:cstheme="minorHAnsi"/>
                <w:color w:val="000000"/>
                <w:szCs w:val="20"/>
                <w:lang w:val="nl-NL"/>
              </w:rPr>
            </w:pPr>
          </w:p>
        </w:tc>
        <w:tc>
          <w:tcPr>
            <w:tcW w:w="4383" w:type="dxa"/>
            <w:tcBorders>
              <w:top w:val="single" w:sz="4" w:space="0" w:color="auto"/>
              <w:left w:val="single" w:sz="4" w:space="0" w:color="auto"/>
              <w:bottom w:val="single" w:sz="4" w:space="0" w:color="auto"/>
              <w:right w:val="single" w:sz="4" w:space="0" w:color="auto"/>
            </w:tcBorders>
            <w:hideMark/>
          </w:tcPr>
          <w:p w14:paraId="7E4D8EF0"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Ca. 30 m</w:t>
            </w:r>
          </w:p>
        </w:tc>
      </w:tr>
      <w:tr w:rsidR="00883FB4" w:rsidRPr="00CE542A" w14:paraId="7E7EB53C"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1EDFABF0"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szCs w:val="20"/>
                <w:lang w:val="nl-BE"/>
              </w:rPr>
              <w:t>Dimensiestabiliteit</w:t>
            </w:r>
          </w:p>
        </w:tc>
        <w:tc>
          <w:tcPr>
            <w:tcW w:w="1895" w:type="dxa"/>
            <w:tcBorders>
              <w:top w:val="single" w:sz="4" w:space="0" w:color="auto"/>
              <w:left w:val="single" w:sz="4" w:space="0" w:color="auto"/>
              <w:bottom w:val="single" w:sz="4" w:space="0" w:color="auto"/>
              <w:right w:val="single" w:sz="4" w:space="0" w:color="auto"/>
            </w:tcBorders>
            <w:hideMark/>
          </w:tcPr>
          <w:p w14:paraId="05D3D62E"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ISO 2551/EN 986</w:t>
            </w:r>
          </w:p>
        </w:tc>
        <w:tc>
          <w:tcPr>
            <w:tcW w:w="4383" w:type="dxa"/>
            <w:tcBorders>
              <w:top w:val="single" w:sz="4" w:space="0" w:color="auto"/>
              <w:left w:val="single" w:sz="4" w:space="0" w:color="auto"/>
              <w:bottom w:val="single" w:sz="4" w:space="0" w:color="auto"/>
              <w:right w:val="single" w:sz="4" w:space="0" w:color="auto"/>
            </w:tcBorders>
            <w:hideMark/>
          </w:tcPr>
          <w:p w14:paraId="2ACC6656"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 0,2%</w:t>
            </w:r>
          </w:p>
        </w:tc>
      </w:tr>
      <w:tr w:rsidR="00883FB4" w:rsidRPr="00CE542A" w14:paraId="67F1F09D"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5DFBCBFF"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Slijtweerstand</w:t>
            </w:r>
          </w:p>
        </w:tc>
        <w:tc>
          <w:tcPr>
            <w:tcW w:w="1895" w:type="dxa"/>
            <w:tcBorders>
              <w:top w:val="single" w:sz="4" w:space="0" w:color="auto"/>
              <w:left w:val="single" w:sz="4" w:space="0" w:color="auto"/>
              <w:bottom w:val="single" w:sz="4" w:space="0" w:color="auto"/>
              <w:right w:val="single" w:sz="4" w:space="0" w:color="auto"/>
            </w:tcBorders>
            <w:hideMark/>
          </w:tcPr>
          <w:p w14:paraId="1FCDEE59"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 xml:space="preserve">EN  1307 annex F </w:t>
            </w:r>
          </w:p>
        </w:tc>
        <w:tc>
          <w:tcPr>
            <w:tcW w:w="4383" w:type="dxa"/>
            <w:tcBorders>
              <w:top w:val="single" w:sz="4" w:space="0" w:color="auto"/>
              <w:left w:val="single" w:sz="4" w:space="0" w:color="auto"/>
              <w:bottom w:val="single" w:sz="4" w:space="0" w:color="auto"/>
              <w:right w:val="single" w:sz="4" w:space="0" w:color="auto"/>
            </w:tcBorders>
            <w:hideMark/>
          </w:tcPr>
          <w:p w14:paraId="3A3D97B6"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 xml:space="preserve">Pass </w:t>
            </w:r>
            <w:r w:rsidRPr="00CE542A">
              <w:rPr>
                <w:rFonts w:asciiTheme="minorHAnsi" w:hAnsiTheme="minorHAnsi" w:cstheme="minorHAnsi"/>
                <w:color w:val="000000"/>
                <w:szCs w:val="20"/>
                <w:lang w:val="nl-NL"/>
              </w:rPr>
              <w:t>&gt; 1000 toeren</w:t>
            </w:r>
          </w:p>
        </w:tc>
      </w:tr>
      <w:tr w:rsidR="00883FB4" w:rsidRPr="00CE542A" w14:paraId="1746AACC"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47A8AC86"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Rolstoel bestendigheid</w:t>
            </w:r>
          </w:p>
        </w:tc>
        <w:tc>
          <w:tcPr>
            <w:tcW w:w="1895" w:type="dxa"/>
            <w:tcBorders>
              <w:top w:val="single" w:sz="4" w:space="0" w:color="auto"/>
              <w:left w:val="single" w:sz="4" w:space="0" w:color="auto"/>
              <w:bottom w:val="single" w:sz="4" w:space="0" w:color="auto"/>
              <w:right w:val="single" w:sz="4" w:space="0" w:color="auto"/>
            </w:tcBorders>
            <w:hideMark/>
          </w:tcPr>
          <w:p w14:paraId="2CEF6354"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EN 985</w:t>
            </w:r>
          </w:p>
        </w:tc>
        <w:tc>
          <w:tcPr>
            <w:tcW w:w="4383" w:type="dxa"/>
            <w:tcBorders>
              <w:top w:val="single" w:sz="4" w:space="0" w:color="auto"/>
              <w:left w:val="single" w:sz="4" w:space="0" w:color="auto"/>
              <w:bottom w:val="single" w:sz="4" w:space="0" w:color="auto"/>
              <w:right w:val="single" w:sz="4" w:space="0" w:color="auto"/>
            </w:tcBorders>
            <w:hideMark/>
          </w:tcPr>
          <w:p w14:paraId="76C24E67"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 xml:space="preserve">R  </w:t>
            </w:r>
            <w:r>
              <w:rPr>
                <w:rFonts w:ascii="Calibri" w:hAnsi="Calibri" w:cs="Calibri"/>
                <w:color w:val="000000"/>
                <w:szCs w:val="20"/>
                <w:lang w:val="nl-NL"/>
              </w:rPr>
              <w:t>≥</w:t>
            </w:r>
            <w:r>
              <w:rPr>
                <w:rFonts w:asciiTheme="minorHAnsi" w:hAnsiTheme="minorHAnsi" w:cstheme="minorHAnsi"/>
                <w:color w:val="000000"/>
                <w:szCs w:val="20"/>
                <w:lang w:val="nl-NL"/>
              </w:rPr>
              <w:t xml:space="preserve"> </w:t>
            </w:r>
            <w:r w:rsidRPr="00CE542A">
              <w:rPr>
                <w:rFonts w:asciiTheme="minorHAnsi" w:hAnsiTheme="minorHAnsi" w:cstheme="minorHAnsi"/>
                <w:color w:val="000000"/>
                <w:szCs w:val="20"/>
                <w:lang w:val="nl-NL"/>
              </w:rPr>
              <w:t>2,4 continu gebruik</w:t>
            </w:r>
          </w:p>
        </w:tc>
      </w:tr>
      <w:tr w:rsidR="00883FB4" w:rsidRPr="00CE542A" w14:paraId="445DC09C"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0D1324D0"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Kleurechtheid</w:t>
            </w:r>
          </w:p>
        </w:tc>
        <w:tc>
          <w:tcPr>
            <w:tcW w:w="1895" w:type="dxa"/>
            <w:tcBorders>
              <w:top w:val="single" w:sz="4" w:space="0" w:color="auto"/>
              <w:left w:val="single" w:sz="4" w:space="0" w:color="auto"/>
              <w:bottom w:val="single" w:sz="4" w:space="0" w:color="auto"/>
              <w:right w:val="single" w:sz="4" w:space="0" w:color="auto"/>
            </w:tcBorders>
            <w:hideMark/>
          </w:tcPr>
          <w:p w14:paraId="3277E4BA"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EN-ISO 105-B02</w:t>
            </w:r>
          </w:p>
        </w:tc>
        <w:tc>
          <w:tcPr>
            <w:tcW w:w="4383" w:type="dxa"/>
            <w:tcBorders>
              <w:top w:val="single" w:sz="4" w:space="0" w:color="auto"/>
              <w:left w:val="single" w:sz="4" w:space="0" w:color="auto"/>
              <w:bottom w:val="single" w:sz="4" w:space="0" w:color="auto"/>
              <w:right w:val="single" w:sz="4" w:space="0" w:color="auto"/>
            </w:tcBorders>
            <w:hideMark/>
          </w:tcPr>
          <w:p w14:paraId="3C8E9102" w14:textId="31B778EC"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 xml:space="preserve">≥ </w:t>
            </w:r>
            <w:r>
              <w:rPr>
                <w:rFonts w:asciiTheme="minorHAnsi" w:hAnsiTheme="minorHAnsi" w:cstheme="minorHAnsi"/>
                <w:color w:val="000000"/>
                <w:szCs w:val="20"/>
                <w:lang w:val="nl-NL"/>
              </w:rPr>
              <w:t>5</w:t>
            </w:r>
          </w:p>
        </w:tc>
      </w:tr>
      <w:tr w:rsidR="00883FB4" w:rsidRPr="00286C43" w14:paraId="55FC045E"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5BB2F411"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Slipweerstand</w:t>
            </w:r>
          </w:p>
        </w:tc>
        <w:tc>
          <w:tcPr>
            <w:tcW w:w="1895" w:type="dxa"/>
            <w:tcBorders>
              <w:top w:val="single" w:sz="4" w:space="0" w:color="auto"/>
              <w:left w:val="single" w:sz="4" w:space="0" w:color="auto"/>
              <w:bottom w:val="single" w:sz="4" w:space="0" w:color="auto"/>
              <w:right w:val="single" w:sz="4" w:space="0" w:color="auto"/>
            </w:tcBorders>
          </w:tcPr>
          <w:p w14:paraId="7B4A1061" w14:textId="77777777" w:rsidR="00883FB4" w:rsidRPr="00CE542A" w:rsidRDefault="00883FB4" w:rsidP="00E704B8">
            <w:pPr>
              <w:pStyle w:val="TxBrp4"/>
              <w:spacing w:line="240" w:lineRule="auto"/>
              <w:rPr>
                <w:rFonts w:asciiTheme="minorHAnsi" w:hAnsiTheme="minorHAnsi" w:cstheme="minorHAnsi"/>
                <w:szCs w:val="20"/>
              </w:rPr>
            </w:pPr>
            <w:r w:rsidRPr="00CE542A">
              <w:rPr>
                <w:rFonts w:asciiTheme="minorHAnsi" w:hAnsiTheme="minorHAnsi" w:cstheme="minorHAnsi"/>
                <w:szCs w:val="20"/>
              </w:rPr>
              <w:t>UK SRG pendulum</w:t>
            </w:r>
          </w:p>
          <w:p w14:paraId="63636221" w14:textId="77777777" w:rsidR="00883FB4" w:rsidRPr="00CE542A" w:rsidRDefault="00883FB4" w:rsidP="00E704B8">
            <w:pPr>
              <w:pStyle w:val="TxBrp4"/>
              <w:spacing w:line="240" w:lineRule="auto"/>
              <w:rPr>
                <w:rFonts w:asciiTheme="minorHAnsi" w:hAnsiTheme="minorHAnsi" w:cstheme="minorHAnsi"/>
                <w:color w:val="000000"/>
                <w:szCs w:val="20"/>
                <w:lang w:val="nl-NL"/>
              </w:rPr>
            </w:pPr>
          </w:p>
        </w:tc>
        <w:tc>
          <w:tcPr>
            <w:tcW w:w="4383" w:type="dxa"/>
            <w:tcBorders>
              <w:top w:val="single" w:sz="4" w:space="0" w:color="auto"/>
              <w:left w:val="single" w:sz="4" w:space="0" w:color="auto"/>
              <w:bottom w:val="single" w:sz="4" w:space="0" w:color="auto"/>
              <w:right w:val="single" w:sz="4" w:space="0" w:color="auto"/>
            </w:tcBorders>
            <w:hideMark/>
          </w:tcPr>
          <w:p w14:paraId="76B886CB"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Droog: laag slipgevaar</w:t>
            </w:r>
          </w:p>
          <w:p w14:paraId="20180EC9"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Nat: laag slipgev</w:t>
            </w:r>
            <w:r>
              <w:rPr>
                <w:rFonts w:asciiTheme="minorHAnsi" w:hAnsiTheme="minorHAnsi" w:cstheme="minorHAnsi"/>
                <w:color w:val="000000"/>
                <w:szCs w:val="20"/>
                <w:lang w:val="nl-NL"/>
              </w:rPr>
              <w:t>aar</w:t>
            </w:r>
          </w:p>
        </w:tc>
      </w:tr>
      <w:tr w:rsidR="00883FB4" w:rsidRPr="00CE542A" w14:paraId="06A12CA7"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404071B3"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Contactgeluidreductie</w:t>
            </w:r>
          </w:p>
        </w:tc>
        <w:tc>
          <w:tcPr>
            <w:tcW w:w="1895" w:type="dxa"/>
            <w:tcBorders>
              <w:top w:val="single" w:sz="4" w:space="0" w:color="auto"/>
              <w:left w:val="single" w:sz="4" w:space="0" w:color="auto"/>
              <w:bottom w:val="single" w:sz="4" w:space="0" w:color="auto"/>
              <w:right w:val="single" w:sz="4" w:space="0" w:color="auto"/>
            </w:tcBorders>
            <w:hideMark/>
          </w:tcPr>
          <w:p w14:paraId="0356BAEB" w14:textId="77777777" w:rsidR="00883FB4" w:rsidRPr="00CE542A" w:rsidRDefault="00883FB4" w:rsidP="00E704B8">
            <w:pPr>
              <w:pStyle w:val="TxBrp4"/>
              <w:spacing w:line="240" w:lineRule="auto"/>
              <w:rPr>
                <w:rFonts w:asciiTheme="minorHAnsi" w:hAnsiTheme="minorHAnsi" w:cstheme="minorHAnsi"/>
                <w:szCs w:val="20"/>
              </w:rPr>
            </w:pPr>
            <w:r w:rsidRPr="00CE542A">
              <w:rPr>
                <w:rFonts w:asciiTheme="minorHAnsi" w:hAnsiTheme="minorHAnsi" w:cstheme="minorHAnsi"/>
                <w:szCs w:val="20"/>
              </w:rPr>
              <w:t>EN-ISO 717-2</w:t>
            </w:r>
          </w:p>
        </w:tc>
        <w:tc>
          <w:tcPr>
            <w:tcW w:w="4383" w:type="dxa"/>
            <w:tcBorders>
              <w:top w:val="single" w:sz="4" w:space="0" w:color="auto"/>
              <w:left w:val="single" w:sz="4" w:space="0" w:color="auto"/>
              <w:bottom w:val="single" w:sz="4" w:space="0" w:color="auto"/>
              <w:right w:val="single" w:sz="4" w:space="0" w:color="auto"/>
            </w:tcBorders>
            <w:hideMark/>
          </w:tcPr>
          <w:p w14:paraId="314D8983" w14:textId="77777777" w:rsidR="00883FB4" w:rsidRPr="00CE542A" w:rsidRDefault="00883FB4" w:rsidP="00E704B8">
            <w:pPr>
              <w:pStyle w:val="TxBrp4"/>
              <w:spacing w:line="240" w:lineRule="auto"/>
              <w:rPr>
                <w:rFonts w:asciiTheme="minorHAnsi" w:hAnsiTheme="minorHAnsi" w:cstheme="minorHAnsi"/>
                <w:szCs w:val="20"/>
              </w:rPr>
            </w:pPr>
            <w:r w:rsidRPr="00CE542A">
              <w:rPr>
                <w:rFonts w:asciiTheme="minorHAnsi" w:hAnsiTheme="minorHAnsi" w:cstheme="minorHAnsi"/>
                <w:szCs w:val="20"/>
                <w:lang w:val="nl-NL"/>
              </w:rPr>
              <w:t xml:space="preserve">ΔLw </w:t>
            </w:r>
            <w:r>
              <w:rPr>
                <w:rFonts w:ascii="Calibri" w:hAnsi="Calibri" w:cs="Calibri"/>
                <w:szCs w:val="20"/>
                <w:lang w:val="nl-NL"/>
              </w:rPr>
              <w:t>≥</w:t>
            </w:r>
            <w:r w:rsidRPr="00CE542A">
              <w:rPr>
                <w:rFonts w:asciiTheme="minorHAnsi" w:hAnsiTheme="minorHAnsi" w:cstheme="minorHAnsi"/>
                <w:szCs w:val="20"/>
                <w:lang w:val="nl-NL"/>
              </w:rPr>
              <w:t xml:space="preserve"> 2</w:t>
            </w:r>
            <w:r>
              <w:rPr>
                <w:rFonts w:asciiTheme="minorHAnsi" w:hAnsiTheme="minorHAnsi" w:cstheme="minorHAnsi"/>
                <w:szCs w:val="20"/>
                <w:lang w:val="nl-NL"/>
              </w:rPr>
              <w:t>1</w:t>
            </w:r>
            <w:r w:rsidRPr="00CE542A">
              <w:rPr>
                <w:rFonts w:asciiTheme="minorHAnsi" w:hAnsiTheme="minorHAnsi" w:cstheme="minorHAnsi"/>
                <w:szCs w:val="20"/>
                <w:lang w:val="nl-NL"/>
              </w:rPr>
              <w:t xml:space="preserve"> dB</w:t>
            </w:r>
          </w:p>
        </w:tc>
      </w:tr>
      <w:tr w:rsidR="00883FB4" w:rsidRPr="00CE542A" w14:paraId="29CAF0F6"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703AAFC6"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lastRenderedPageBreak/>
              <w:t>Geluidsabsorptie</w:t>
            </w:r>
          </w:p>
        </w:tc>
        <w:tc>
          <w:tcPr>
            <w:tcW w:w="1895" w:type="dxa"/>
            <w:tcBorders>
              <w:top w:val="single" w:sz="4" w:space="0" w:color="auto"/>
              <w:left w:val="single" w:sz="4" w:space="0" w:color="auto"/>
              <w:bottom w:val="single" w:sz="4" w:space="0" w:color="auto"/>
              <w:right w:val="single" w:sz="4" w:space="0" w:color="auto"/>
            </w:tcBorders>
            <w:hideMark/>
          </w:tcPr>
          <w:p w14:paraId="1676261C"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szCs w:val="20"/>
              </w:rPr>
              <w:t>ISO 354</w:t>
            </w:r>
          </w:p>
        </w:tc>
        <w:tc>
          <w:tcPr>
            <w:tcW w:w="4383" w:type="dxa"/>
            <w:tcBorders>
              <w:top w:val="single" w:sz="4" w:space="0" w:color="auto"/>
              <w:left w:val="single" w:sz="4" w:space="0" w:color="auto"/>
              <w:bottom w:val="single" w:sz="4" w:space="0" w:color="auto"/>
              <w:right w:val="single" w:sz="4" w:space="0" w:color="auto"/>
            </w:tcBorders>
            <w:hideMark/>
          </w:tcPr>
          <w:p w14:paraId="4DA0B84B"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 xml:space="preserve">Aw </w:t>
            </w:r>
            <w:r w:rsidRPr="00CE542A">
              <w:rPr>
                <w:rFonts w:asciiTheme="minorHAnsi" w:hAnsiTheme="minorHAnsi" w:cstheme="minorHAnsi"/>
                <w:color w:val="000000"/>
                <w:szCs w:val="20"/>
                <w:lang w:val="nl-NL"/>
              </w:rPr>
              <w:t>= 0,10</w:t>
            </w:r>
            <w:r>
              <w:rPr>
                <w:rFonts w:asciiTheme="minorHAnsi" w:hAnsiTheme="minorHAnsi" w:cstheme="minorHAnsi"/>
                <w:color w:val="000000"/>
                <w:szCs w:val="20"/>
                <w:lang w:val="nl-NL"/>
              </w:rPr>
              <w:t xml:space="preserve"> (H)</w:t>
            </w:r>
          </w:p>
        </w:tc>
      </w:tr>
      <w:tr w:rsidR="00883FB4" w:rsidRPr="00CE542A" w14:paraId="08A861E3"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698ACD6E"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Waterdicht</w:t>
            </w:r>
            <w:r>
              <w:rPr>
                <w:rFonts w:asciiTheme="minorHAnsi" w:hAnsiTheme="minorHAnsi" w:cstheme="minorHAnsi"/>
                <w:color w:val="000000"/>
                <w:szCs w:val="20"/>
                <w:lang w:val="nl-NL"/>
              </w:rPr>
              <w:t>heid</w:t>
            </w:r>
          </w:p>
        </w:tc>
        <w:tc>
          <w:tcPr>
            <w:tcW w:w="1895" w:type="dxa"/>
            <w:tcBorders>
              <w:top w:val="single" w:sz="4" w:space="0" w:color="auto"/>
              <w:left w:val="single" w:sz="4" w:space="0" w:color="auto"/>
              <w:bottom w:val="single" w:sz="4" w:space="0" w:color="auto"/>
              <w:right w:val="single" w:sz="4" w:space="0" w:color="auto"/>
            </w:tcBorders>
            <w:hideMark/>
          </w:tcPr>
          <w:p w14:paraId="0CF7DA6B"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szCs w:val="20"/>
              </w:rPr>
              <w:t>EN 1307 annex G</w:t>
            </w:r>
          </w:p>
        </w:tc>
        <w:tc>
          <w:tcPr>
            <w:tcW w:w="4383" w:type="dxa"/>
            <w:tcBorders>
              <w:top w:val="single" w:sz="4" w:space="0" w:color="auto"/>
              <w:left w:val="single" w:sz="4" w:space="0" w:color="auto"/>
              <w:bottom w:val="single" w:sz="4" w:space="0" w:color="auto"/>
              <w:right w:val="single" w:sz="4" w:space="0" w:color="auto"/>
            </w:tcBorders>
            <w:hideMark/>
          </w:tcPr>
          <w:p w14:paraId="1B82EC1A"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Ja</w:t>
            </w:r>
          </w:p>
        </w:tc>
      </w:tr>
      <w:tr w:rsidR="00883FB4" w:rsidRPr="00883FB4" w14:paraId="1A1E2235"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3EBFFD09"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szCs w:val="20"/>
                <w:lang w:val="nl-NL"/>
              </w:rPr>
              <w:t>Hernieuwbare elektriciteit</w:t>
            </w:r>
          </w:p>
        </w:tc>
        <w:tc>
          <w:tcPr>
            <w:tcW w:w="1895" w:type="dxa"/>
            <w:tcBorders>
              <w:top w:val="single" w:sz="4" w:space="0" w:color="auto"/>
              <w:left w:val="single" w:sz="4" w:space="0" w:color="auto"/>
              <w:bottom w:val="single" w:sz="4" w:space="0" w:color="auto"/>
              <w:right w:val="single" w:sz="4" w:space="0" w:color="auto"/>
            </w:tcBorders>
          </w:tcPr>
          <w:p w14:paraId="665B0541" w14:textId="77777777" w:rsidR="00883FB4" w:rsidRPr="00CE542A" w:rsidRDefault="00883FB4" w:rsidP="00E704B8">
            <w:pPr>
              <w:pStyle w:val="TxBrp4"/>
              <w:spacing w:line="240" w:lineRule="auto"/>
              <w:rPr>
                <w:rFonts w:asciiTheme="minorHAnsi" w:hAnsiTheme="minorHAnsi" w:cstheme="minorHAnsi"/>
                <w:szCs w:val="20"/>
              </w:rPr>
            </w:pPr>
          </w:p>
        </w:tc>
        <w:tc>
          <w:tcPr>
            <w:tcW w:w="4383" w:type="dxa"/>
            <w:tcBorders>
              <w:top w:val="single" w:sz="4" w:space="0" w:color="auto"/>
              <w:left w:val="single" w:sz="4" w:space="0" w:color="auto"/>
              <w:bottom w:val="single" w:sz="4" w:space="0" w:color="auto"/>
              <w:right w:val="single" w:sz="4" w:space="0" w:color="auto"/>
            </w:tcBorders>
            <w:hideMark/>
          </w:tcPr>
          <w:p w14:paraId="4CE5774A" w14:textId="13FFFA2B"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szCs w:val="20"/>
                <w:lang w:val="nl-BE"/>
              </w:rPr>
              <w:t xml:space="preserve">Productie met 100 % </w:t>
            </w:r>
            <w:r>
              <w:rPr>
                <w:rFonts w:asciiTheme="minorHAnsi" w:hAnsiTheme="minorHAnsi" w:cstheme="minorHAnsi"/>
                <w:szCs w:val="20"/>
                <w:lang w:val="nl-BE"/>
              </w:rPr>
              <w:t xml:space="preserve">groene </w:t>
            </w:r>
            <w:r w:rsidRPr="00CE542A">
              <w:rPr>
                <w:rFonts w:asciiTheme="minorHAnsi" w:hAnsiTheme="minorHAnsi" w:cstheme="minorHAnsi"/>
                <w:szCs w:val="20"/>
                <w:lang w:val="nl-BE"/>
              </w:rPr>
              <w:t xml:space="preserve">elektriciteit </w:t>
            </w:r>
          </w:p>
        </w:tc>
      </w:tr>
      <w:tr w:rsidR="00883FB4" w:rsidRPr="00CE542A" w14:paraId="786297DE" w14:textId="77777777" w:rsidTr="00E704B8">
        <w:tc>
          <w:tcPr>
            <w:tcW w:w="3073" w:type="dxa"/>
            <w:tcBorders>
              <w:top w:val="single" w:sz="4" w:space="0" w:color="auto"/>
              <w:left w:val="single" w:sz="4" w:space="0" w:color="auto"/>
              <w:bottom w:val="single" w:sz="4" w:space="0" w:color="auto"/>
              <w:right w:val="single" w:sz="4" w:space="0" w:color="auto"/>
            </w:tcBorders>
          </w:tcPr>
          <w:p w14:paraId="11131A4E" w14:textId="77777777" w:rsidR="00883FB4" w:rsidRPr="00CE542A" w:rsidRDefault="00883FB4" w:rsidP="00E704B8">
            <w:pPr>
              <w:pStyle w:val="TxBrp4"/>
              <w:spacing w:line="240" w:lineRule="auto"/>
              <w:rPr>
                <w:rFonts w:asciiTheme="minorHAnsi" w:hAnsiTheme="minorHAnsi" w:cstheme="minorHAnsi"/>
                <w:szCs w:val="20"/>
                <w:lang w:val="nl-NL"/>
              </w:rPr>
            </w:pPr>
            <w:r>
              <w:rPr>
                <w:rFonts w:asciiTheme="minorHAnsi" w:hAnsiTheme="minorHAnsi" w:cstheme="minorHAnsi"/>
                <w:szCs w:val="20"/>
                <w:lang w:val="nl-NL"/>
              </w:rPr>
              <w:t>Anti allergische eigenschappen</w:t>
            </w:r>
          </w:p>
        </w:tc>
        <w:tc>
          <w:tcPr>
            <w:tcW w:w="1895" w:type="dxa"/>
            <w:tcBorders>
              <w:top w:val="single" w:sz="4" w:space="0" w:color="auto"/>
              <w:left w:val="single" w:sz="4" w:space="0" w:color="auto"/>
              <w:bottom w:val="single" w:sz="4" w:space="0" w:color="auto"/>
              <w:right w:val="single" w:sz="4" w:space="0" w:color="auto"/>
            </w:tcBorders>
          </w:tcPr>
          <w:p w14:paraId="24E4EE04" w14:textId="77777777" w:rsidR="00883FB4" w:rsidRPr="00CE542A" w:rsidRDefault="00883FB4" w:rsidP="00E704B8">
            <w:pPr>
              <w:pStyle w:val="TxBrp4"/>
              <w:spacing w:line="240" w:lineRule="auto"/>
              <w:rPr>
                <w:rFonts w:asciiTheme="minorHAnsi" w:hAnsiTheme="minorHAnsi" w:cstheme="minorHAnsi"/>
                <w:szCs w:val="20"/>
              </w:rPr>
            </w:pPr>
          </w:p>
        </w:tc>
        <w:tc>
          <w:tcPr>
            <w:tcW w:w="4383" w:type="dxa"/>
            <w:tcBorders>
              <w:top w:val="single" w:sz="4" w:space="0" w:color="auto"/>
              <w:left w:val="single" w:sz="4" w:space="0" w:color="auto"/>
              <w:bottom w:val="single" w:sz="4" w:space="0" w:color="auto"/>
              <w:right w:val="single" w:sz="4" w:space="0" w:color="auto"/>
            </w:tcBorders>
          </w:tcPr>
          <w:p w14:paraId="7D8BD475" w14:textId="77777777" w:rsidR="00883FB4" w:rsidRPr="00CE542A" w:rsidRDefault="00883FB4" w:rsidP="00E704B8">
            <w:pPr>
              <w:pStyle w:val="TxBrp4"/>
              <w:spacing w:line="240" w:lineRule="auto"/>
              <w:rPr>
                <w:rFonts w:asciiTheme="minorHAnsi" w:hAnsiTheme="minorHAnsi" w:cstheme="minorHAnsi"/>
                <w:szCs w:val="20"/>
                <w:lang w:val="nl-BE"/>
              </w:rPr>
            </w:pPr>
            <w:r>
              <w:rPr>
                <w:rFonts w:asciiTheme="minorHAnsi" w:hAnsiTheme="minorHAnsi" w:cstheme="minorHAnsi"/>
                <w:szCs w:val="20"/>
                <w:lang w:val="nl-BE"/>
              </w:rPr>
              <w:t>Aanbevolen door Allergy UK</w:t>
            </w:r>
          </w:p>
        </w:tc>
      </w:tr>
      <w:tr w:rsidR="00883FB4" w:rsidRPr="00286C43" w14:paraId="426CA536" w14:textId="77777777" w:rsidTr="00E704B8">
        <w:tc>
          <w:tcPr>
            <w:tcW w:w="3073" w:type="dxa"/>
            <w:tcBorders>
              <w:top w:val="single" w:sz="4" w:space="0" w:color="auto"/>
              <w:left w:val="single" w:sz="4" w:space="0" w:color="auto"/>
              <w:bottom w:val="single" w:sz="4" w:space="0" w:color="auto"/>
              <w:right w:val="single" w:sz="4" w:space="0" w:color="auto"/>
            </w:tcBorders>
          </w:tcPr>
          <w:p w14:paraId="79691A27" w14:textId="77777777" w:rsidR="00883FB4" w:rsidRDefault="00883FB4" w:rsidP="00E704B8">
            <w:pPr>
              <w:pStyle w:val="TxBrp4"/>
              <w:spacing w:line="240" w:lineRule="auto"/>
              <w:rPr>
                <w:rFonts w:asciiTheme="minorHAnsi" w:hAnsiTheme="minorHAnsi" w:cstheme="minorHAnsi"/>
                <w:szCs w:val="20"/>
                <w:lang w:val="nl-NL"/>
              </w:rPr>
            </w:pPr>
            <w:r>
              <w:rPr>
                <w:rFonts w:asciiTheme="minorHAnsi" w:hAnsiTheme="minorHAnsi" w:cstheme="minorHAnsi"/>
                <w:szCs w:val="20"/>
                <w:lang w:val="nl-NL"/>
              </w:rPr>
              <w:t>Binnenlucht kwaliteit</w:t>
            </w:r>
          </w:p>
        </w:tc>
        <w:tc>
          <w:tcPr>
            <w:tcW w:w="1895" w:type="dxa"/>
            <w:tcBorders>
              <w:top w:val="single" w:sz="4" w:space="0" w:color="auto"/>
              <w:left w:val="single" w:sz="4" w:space="0" w:color="auto"/>
              <w:bottom w:val="single" w:sz="4" w:space="0" w:color="auto"/>
              <w:right w:val="single" w:sz="4" w:space="0" w:color="auto"/>
            </w:tcBorders>
          </w:tcPr>
          <w:p w14:paraId="501D49C5" w14:textId="77777777" w:rsidR="00883FB4" w:rsidRPr="00CE542A" w:rsidRDefault="00883FB4" w:rsidP="00E704B8">
            <w:pPr>
              <w:pStyle w:val="TxBrp4"/>
              <w:spacing w:line="240" w:lineRule="auto"/>
              <w:rPr>
                <w:rFonts w:asciiTheme="minorHAnsi" w:hAnsiTheme="minorHAnsi" w:cstheme="minorHAnsi"/>
                <w:szCs w:val="20"/>
              </w:rPr>
            </w:pPr>
          </w:p>
        </w:tc>
        <w:tc>
          <w:tcPr>
            <w:tcW w:w="4383" w:type="dxa"/>
            <w:tcBorders>
              <w:top w:val="single" w:sz="4" w:space="0" w:color="auto"/>
              <w:left w:val="single" w:sz="4" w:space="0" w:color="auto"/>
              <w:bottom w:val="single" w:sz="4" w:space="0" w:color="auto"/>
              <w:right w:val="single" w:sz="4" w:space="0" w:color="auto"/>
            </w:tcBorders>
          </w:tcPr>
          <w:p w14:paraId="0EA3F14C" w14:textId="77777777" w:rsidR="00883FB4" w:rsidRPr="00D47F0C" w:rsidRDefault="00883FB4" w:rsidP="00E704B8">
            <w:pPr>
              <w:pStyle w:val="TxBrp4"/>
              <w:spacing w:line="240" w:lineRule="auto"/>
              <w:rPr>
                <w:rFonts w:asciiTheme="minorHAnsi" w:hAnsiTheme="minorHAnsi" w:cstheme="minorHAnsi"/>
                <w:szCs w:val="20"/>
                <w:lang w:val="en-GB"/>
              </w:rPr>
            </w:pPr>
            <w:r w:rsidRPr="00D47F0C">
              <w:rPr>
                <w:rFonts w:asciiTheme="minorHAnsi" w:hAnsiTheme="minorHAnsi" w:cstheme="minorHAnsi"/>
                <w:szCs w:val="20"/>
                <w:lang w:val="en-GB"/>
              </w:rPr>
              <w:t>Indoor Air Comfort Gold (E</w:t>
            </w:r>
            <w:r>
              <w:rPr>
                <w:rFonts w:asciiTheme="minorHAnsi" w:hAnsiTheme="minorHAnsi" w:cstheme="minorHAnsi"/>
                <w:szCs w:val="20"/>
                <w:lang w:val="en-GB"/>
              </w:rPr>
              <w:t>urofins)</w:t>
            </w:r>
          </w:p>
        </w:tc>
      </w:tr>
      <w:tr w:rsidR="00883FB4" w:rsidRPr="00D47F0C" w14:paraId="1237BD33" w14:textId="77777777" w:rsidTr="00E704B8">
        <w:tc>
          <w:tcPr>
            <w:tcW w:w="3073" w:type="dxa"/>
            <w:tcBorders>
              <w:top w:val="single" w:sz="4" w:space="0" w:color="auto"/>
              <w:left w:val="single" w:sz="4" w:space="0" w:color="auto"/>
              <w:bottom w:val="single" w:sz="4" w:space="0" w:color="auto"/>
              <w:right w:val="single" w:sz="4" w:space="0" w:color="auto"/>
            </w:tcBorders>
          </w:tcPr>
          <w:p w14:paraId="5D0ACFB9" w14:textId="77777777" w:rsidR="00883FB4" w:rsidRDefault="00883FB4" w:rsidP="00E704B8">
            <w:pPr>
              <w:pStyle w:val="TxBrp4"/>
              <w:spacing w:line="240" w:lineRule="auto"/>
              <w:rPr>
                <w:rFonts w:asciiTheme="minorHAnsi" w:hAnsiTheme="minorHAnsi" w:cstheme="minorHAnsi"/>
                <w:szCs w:val="20"/>
                <w:lang w:val="nl-NL"/>
              </w:rPr>
            </w:pPr>
            <w:r>
              <w:rPr>
                <w:rFonts w:asciiTheme="minorHAnsi" w:hAnsiTheme="minorHAnsi" w:cstheme="minorHAnsi"/>
                <w:szCs w:val="20"/>
                <w:lang w:val="nl-NL"/>
              </w:rPr>
              <w:t>TVOC emissies na 28 dagen</w:t>
            </w:r>
          </w:p>
        </w:tc>
        <w:tc>
          <w:tcPr>
            <w:tcW w:w="1895" w:type="dxa"/>
            <w:tcBorders>
              <w:top w:val="single" w:sz="4" w:space="0" w:color="auto"/>
              <w:left w:val="single" w:sz="4" w:space="0" w:color="auto"/>
              <w:bottom w:val="single" w:sz="4" w:space="0" w:color="auto"/>
              <w:right w:val="single" w:sz="4" w:space="0" w:color="auto"/>
            </w:tcBorders>
          </w:tcPr>
          <w:p w14:paraId="02CFD483" w14:textId="77777777" w:rsidR="00883FB4" w:rsidRPr="00CE542A" w:rsidRDefault="00883FB4" w:rsidP="00E704B8">
            <w:pPr>
              <w:pStyle w:val="TxBrp4"/>
              <w:spacing w:line="240" w:lineRule="auto"/>
              <w:rPr>
                <w:rFonts w:asciiTheme="minorHAnsi" w:hAnsiTheme="minorHAnsi" w:cstheme="minorHAnsi"/>
                <w:szCs w:val="20"/>
              </w:rPr>
            </w:pPr>
            <w:r>
              <w:rPr>
                <w:rFonts w:asciiTheme="minorHAnsi" w:hAnsiTheme="minorHAnsi" w:cstheme="minorHAnsi"/>
                <w:szCs w:val="20"/>
              </w:rPr>
              <w:t>EN 16516</w:t>
            </w:r>
          </w:p>
        </w:tc>
        <w:tc>
          <w:tcPr>
            <w:tcW w:w="4383" w:type="dxa"/>
            <w:tcBorders>
              <w:top w:val="single" w:sz="4" w:space="0" w:color="auto"/>
              <w:left w:val="single" w:sz="4" w:space="0" w:color="auto"/>
              <w:bottom w:val="single" w:sz="4" w:space="0" w:color="auto"/>
              <w:right w:val="single" w:sz="4" w:space="0" w:color="auto"/>
            </w:tcBorders>
          </w:tcPr>
          <w:p w14:paraId="7A185311" w14:textId="77777777" w:rsidR="00883FB4" w:rsidRPr="00D47F0C" w:rsidRDefault="00883FB4" w:rsidP="00E704B8">
            <w:pPr>
              <w:pStyle w:val="TxBrp4"/>
              <w:spacing w:line="240" w:lineRule="auto"/>
              <w:rPr>
                <w:rFonts w:asciiTheme="minorHAnsi" w:hAnsiTheme="minorHAnsi" w:cstheme="minorHAnsi"/>
                <w:szCs w:val="20"/>
                <w:lang w:val="en-GB"/>
              </w:rPr>
            </w:pPr>
            <w:r>
              <w:rPr>
                <w:rFonts w:asciiTheme="minorHAnsi" w:hAnsiTheme="minorHAnsi" w:cstheme="minorHAnsi"/>
                <w:szCs w:val="20"/>
                <w:lang w:val="en-GB"/>
              </w:rPr>
              <w:t>≤ 0.1 mg/m³</w:t>
            </w:r>
          </w:p>
        </w:tc>
      </w:tr>
      <w:tr w:rsidR="00883FB4" w:rsidRPr="00286C43" w14:paraId="79B87BC0"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7F62080B"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szCs w:val="20"/>
                <w:lang w:val="nl-NL"/>
              </w:rPr>
              <w:t>Gerecycleerd materiaal</w:t>
            </w:r>
          </w:p>
        </w:tc>
        <w:tc>
          <w:tcPr>
            <w:tcW w:w="1895" w:type="dxa"/>
            <w:tcBorders>
              <w:top w:val="single" w:sz="4" w:space="0" w:color="auto"/>
              <w:left w:val="single" w:sz="4" w:space="0" w:color="auto"/>
              <w:bottom w:val="single" w:sz="4" w:space="0" w:color="auto"/>
              <w:right w:val="single" w:sz="4" w:space="0" w:color="auto"/>
            </w:tcBorders>
          </w:tcPr>
          <w:p w14:paraId="6EDB88E0" w14:textId="77777777" w:rsidR="00883FB4" w:rsidRPr="00CE542A" w:rsidRDefault="00883FB4" w:rsidP="00E704B8">
            <w:pPr>
              <w:pStyle w:val="TxBrp4"/>
              <w:spacing w:line="240" w:lineRule="auto"/>
              <w:rPr>
                <w:rFonts w:asciiTheme="minorHAnsi" w:hAnsiTheme="minorHAnsi" w:cstheme="minorHAnsi"/>
                <w:szCs w:val="20"/>
                <w:lang w:val="nl-BE"/>
              </w:rPr>
            </w:pPr>
          </w:p>
        </w:tc>
        <w:tc>
          <w:tcPr>
            <w:tcW w:w="4383" w:type="dxa"/>
            <w:tcBorders>
              <w:top w:val="single" w:sz="4" w:space="0" w:color="auto"/>
              <w:left w:val="single" w:sz="4" w:space="0" w:color="auto"/>
              <w:bottom w:val="single" w:sz="4" w:space="0" w:color="auto"/>
              <w:right w:val="single" w:sz="4" w:space="0" w:color="auto"/>
            </w:tcBorders>
            <w:hideMark/>
          </w:tcPr>
          <w:p w14:paraId="771EF561"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Tot 20 % gerecycleerd materiaal per gewicht</w:t>
            </w:r>
          </w:p>
        </w:tc>
      </w:tr>
      <w:tr w:rsidR="00883FB4" w:rsidRPr="00286C43" w14:paraId="3CBEA1B9"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35707C25"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LCA</w:t>
            </w:r>
          </w:p>
        </w:tc>
        <w:tc>
          <w:tcPr>
            <w:tcW w:w="1895" w:type="dxa"/>
            <w:tcBorders>
              <w:top w:val="single" w:sz="4" w:space="0" w:color="auto"/>
              <w:left w:val="single" w:sz="4" w:space="0" w:color="auto"/>
              <w:bottom w:val="single" w:sz="4" w:space="0" w:color="auto"/>
              <w:right w:val="single" w:sz="4" w:space="0" w:color="auto"/>
            </w:tcBorders>
            <w:hideMark/>
          </w:tcPr>
          <w:p w14:paraId="375779F9" w14:textId="77777777" w:rsidR="00883FB4" w:rsidRPr="00CE542A" w:rsidRDefault="00883FB4" w:rsidP="00E704B8">
            <w:pPr>
              <w:pStyle w:val="TxBrp4"/>
              <w:spacing w:line="240" w:lineRule="auto"/>
              <w:rPr>
                <w:rFonts w:asciiTheme="minorHAnsi" w:hAnsiTheme="minorHAnsi" w:cstheme="minorHAnsi"/>
                <w:szCs w:val="20"/>
                <w:lang w:val="nl-BE"/>
              </w:rPr>
            </w:pPr>
          </w:p>
        </w:tc>
        <w:tc>
          <w:tcPr>
            <w:tcW w:w="4383" w:type="dxa"/>
            <w:tcBorders>
              <w:top w:val="single" w:sz="4" w:space="0" w:color="auto"/>
              <w:left w:val="single" w:sz="4" w:space="0" w:color="auto"/>
              <w:bottom w:val="single" w:sz="4" w:space="0" w:color="auto"/>
              <w:right w:val="single" w:sz="4" w:space="0" w:color="auto"/>
            </w:tcBorders>
            <w:hideMark/>
          </w:tcPr>
          <w:p w14:paraId="31EF19D4"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Gedocumenteerd in een onafhankelijke EPD</w:t>
            </w:r>
          </w:p>
        </w:tc>
      </w:tr>
      <w:tr w:rsidR="00883FB4" w:rsidRPr="00CE542A" w14:paraId="1F398A11" w14:textId="77777777" w:rsidTr="00E704B8">
        <w:tc>
          <w:tcPr>
            <w:tcW w:w="3073" w:type="dxa"/>
            <w:tcBorders>
              <w:top w:val="single" w:sz="4" w:space="0" w:color="auto"/>
              <w:left w:val="single" w:sz="4" w:space="0" w:color="auto"/>
              <w:bottom w:val="single" w:sz="4" w:space="0" w:color="auto"/>
              <w:right w:val="single" w:sz="4" w:space="0" w:color="auto"/>
            </w:tcBorders>
          </w:tcPr>
          <w:p w14:paraId="784F0986"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CE Label</w:t>
            </w:r>
          </w:p>
        </w:tc>
        <w:tc>
          <w:tcPr>
            <w:tcW w:w="1895" w:type="dxa"/>
            <w:tcBorders>
              <w:top w:val="single" w:sz="4" w:space="0" w:color="auto"/>
              <w:left w:val="single" w:sz="4" w:space="0" w:color="auto"/>
              <w:bottom w:val="single" w:sz="4" w:space="0" w:color="auto"/>
              <w:right w:val="single" w:sz="4" w:space="0" w:color="auto"/>
            </w:tcBorders>
          </w:tcPr>
          <w:p w14:paraId="0B2D5949" w14:textId="77777777" w:rsidR="00883FB4" w:rsidRPr="00CE542A" w:rsidRDefault="00883FB4" w:rsidP="00E704B8">
            <w:pPr>
              <w:pStyle w:val="TxBrp4"/>
              <w:spacing w:line="240" w:lineRule="auto"/>
              <w:rPr>
                <w:rFonts w:asciiTheme="minorHAnsi" w:hAnsiTheme="minorHAnsi" w:cstheme="minorHAnsi"/>
                <w:szCs w:val="20"/>
                <w:lang w:val="nl-BE"/>
              </w:rPr>
            </w:pPr>
          </w:p>
        </w:tc>
        <w:tc>
          <w:tcPr>
            <w:tcW w:w="4383" w:type="dxa"/>
            <w:tcBorders>
              <w:top w:val="single" w:sz="4" w:space="0" w:color="auto"/>
              <w:left w:val="single" w:sz="4" w:space="0" w:color="auto"/>
              <w:bottom w:val="single" w:sz="4" w:space="0" w:color="auto"/>
              <w:right w:val="single" w:sz="4" w:space="0" w:color="auto"/>
            </w:tcBorders>
          </w:tcPr>
          <w:p w14:paraId="65C705E2"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Ja</w:t>
            </w:r>
          </w:p>
        </w:tc>
      </w:tr>
    </w:tbl>
    <w:p w14:paraId="7D727548" w14:textId="77777777" w:rsidR="00883FB4" w:rsidRPr="00CE542A" w:rsidRDefault="00883FB4" w:rsidP="00883FB4">
      <w:pPr>
        <w:pStyle w:val="TxBrp4"/>
        <w:spacing w:line="240" w:lineRule="auto"/>
        <w:rPr>
          <w:rFonts w:asciiTheme="minorHAnsi" w:hAnsiTheme="minorHAnsi" w:cstheme="minorHAnsi"/>
          <w:szCs w:val="20"/>
          <w:u w:val="single"/>
          <w:lang w:val="nl-NL"/>
        </w:rPr>
      </w:pPr>
    </w:p>
    <w:p w14:paraId="2B0A3375" w14:textId="77777777" w:rsidR="00883FB4" w:rsidRPr="00CE542A" w:rsidRDefault="00883FB4" w:rsidP="00883FB4">
      <w:pPr>
        <w:pStyle w:val="TxBrp4"/>
        <w:spacing w:line="240" w:lineRule="auto"/>
        <w:rPr>
          <w:rFonts w:asciiTheme="minorHAnsi" w:hAnsiTheme="minorHAnsi" w:cstheme="minorHAnsi"/>
          <w:szCs w:val="20"/>
          <w:u w:val="single"/>
          <w:lang w:val="nl-NL"/>
        </w:rPr>
      </w:pPr>
      <w:r w:rsidRPr="00CE542A">
        <w:rPr>
          <w:rFonts w:asciiTheme="minorHAnsi" w:hAnsiTheme="minorHAnsi" w:cstheme="minorHAnsi"/>
          <w:szCs w:val="20"/>
          <w:u w:val="single"/>
          <w:lang w:val="nl-NL"/>
        </w:rPr>
        <w:t>Voldoet aan de eisen van  EN14041</w:t>
      </w:r>
    </w:p>
    <w:p w14:paraId="4164E359" w14:textId="77777777" w:rsidR="00883FB4" w:rsidRPr="00CE542A" w:rsidRDefault="00883FB4" w:rsidP="00883FB4">
      <w:pPr>
        <w:pStyle w:val="TxBrp4"/>
        <w:spacing w:line="240" w:lineRule="auto"/>
        <w:rPr>
          <w:rFonts w:asciiTheme="minorHAnsi" w:hAnsiTheme="minorHAnsi" w:cstheme="minorHAnsi"/>
          <w:szCs w:val="20"/>
          <w:u w:val="single"/>
          <w:lang w:val="nl-NL"/>
        </w:rPr>
      </w:pPr>
    </w:p>
    <w:tbl>
      <w:tblPr>
        <w:tblStyle w:val="Tabelraster"/>
        <w:tblW w:w="9519" w:type="dxa"/>
        <w:tblLook w:val="04A0" w:firstRow="1" w:lastRow="0" w:firstColumn="1" w:lastColumn="0" w:noHBand="0" w:noVBand="1"/>
      </w:tblPr>
      <w:tblGrid>
        <w:gridCol w:w="3226"/>
        <w:gridCol w:w="1843"/>
        <w:gridCol w:w="4450"/>
      </w:tblGrid>
      <w:tr w:rsidR="00883FB4" w:rsidRPr="00CE542A" w14:paraId="2255EA06" w14:textId="77777777" w:rsidTr="00E704B8">
        <w:tc>
          <w:tcPr>
            <w:tcW w:w="3226" w:type="dxa"/>
            <w:tcBorders>
              <w:top w:val="single" w:sz="4" w:space="0" w:color="auto"/>
              <w:left w:val="single" w:sz="4" w:space="0" w:color="auto"/>
              <w:bottom w:val="single" w:sz="4" w:space="0" w:color="auto"/>
              <w:right w:val="single" w:sz="4" w:space="0" w:color="auto"/>
            </w:tcBorders>
            <w:hideMark/>
          </w:tcPr>
          <w:p w14:paraId="5672B0FC"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Brandveiligheid</w:t>
            </w:r>
          </w:p>
        </w:tc>
        <w:tc>
          <w:tcPr>
            <w:tcW w:w="1843" w:type="dxa"/>
            <w:tcBorders>
              <w:top w:val="single" w:sz="4" w:space="0" w:color="auto"/>
              <w:left w:val="single" w:sz="4" w:space="0" w:color="auto"/>
              <w:bottom w:val="single" w:sz="4" w:space="0" w:color="auto"/>
              <w:right w:val="single" w:sz="4" w:space="0" w:color="auto"/>
            </w:tcBorders>
            <w:hideMark/>
          </w:tcPr>
          <w:p w14:paraId="08FCA3B8"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EN 13501</w:t>
            </w:r>
            <w:r>
              <w:rPr>
                <w:rFonts w:asciiTheme="minorHAnsi" w:hAnsiTheme="minorHAnsi" w:cstheme="minorHAnsi"/>
                <w:color w:val="000000"/>
                <w:szCs w:val="20"/>
                <w:lang w:val="nl-NL"/>
              </w:rPr>
              <w:t>-1</w:t>
            </w:r>
          </w:p>
        </w:tc>
        <w:tc>
          <w:tcPr>
            <w:tcW w:w="4450" w:type="dxa"/>
            <w:tcBorders>
              <w:top w:val="single" w:sz="4" w:space="0" w:color="auto"/>
              <w:left w:val="single" w:sz="4" w:space="0" w:color="auto"/>
              <w:bottom w:val="single" w:sz="4" w:space="0" w:color="auto"/>
              <w:right w:val="single" w:sz="4" w:space="0" w:color="auto"/>
            </w:tcBorders>
            <w:hideMark/>
          </w:tcPr>
          <w:p w14:paraId="5F217A19"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szCs w:val="20"/>
              </w:rPr>
              <w:t>B</w:t>
            </w:r>
            <w:r w:rsidRPr="00CE542A">
              <w:rPr>
                <w:rFonts w:asciiTheme="minorHAnsi" w:hAnsiTheme="minorHAnsi" w:cstheme="minorHAnsi"/>
                <w:szCs w:val="20"/>
                <w:vertAlign w:val="subscript"/>
              </w:rPr>
              <w:t>fl</w:t>
            </w:r>
            <w:r w:rsidRPr="00CE542A">
              <w:rPr>
                <w:rFonts w:asciiTheme="minorHAnsi" w:hAnsiTheme="minorHAnsi" w:cstheme="minorHAnsi"/>
                <w:szCs w:val="20"/>
              </w:rPr>
              <w:t xml:space="preserve"> -s1</w:t>
            </w:r>
            <w:r>
              <w:rPr>
                <w:rFonts w:asciiTheme="minorHAnsi" w:hAnsiTheme="minorHAnsi" w:cstheme="minorHAnsi"/>
                <w:szCs w:val="20"/>
              </w:rPr>
              <w:t>, L, CS</w:t>
            </w:r>
          </w:p>
        </w:tc>
      </w:tr>
      <w:tr w:rsidR="00883FB4" w:rsidRPr="00CE542A" w14:paraId="5DF3F4F1" w14:textId="77777777" w:rsidTr="00E704B8">
        <w:tc>
          <w:tcPr>
            <w:tcW w:w="3226" w:type="dxa"/>
            <w:tcBorders>
              <w:top w:val="single" w:sz="4" w:space="0" w:color="auto"/>
              <w:left w:val="single" w:sz="4" w:space="0" w:color="auto"/>
              <w:bottom w:val="single" w:sz="4" w:space="0" w:color="auto"/>
              <w:right w:val="single" w:sz="4" w:space="0" w:color="auto"/>
            </w:tcBorders>
          </w:tcPr>
          <w:p w14:paraId="54FFB2F5"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Slipweerstand</w:t>
            </w:r>
          </w:p>
        </w:tc>
        <w:tc>
          <w:tcPr>
            <w:tcW w:w="1843" w:type="dxa"/>
            <w:tcBorders>
              <w:top w:val="single" w:sz="4" w:space="0" w:color="auto"/>
              <w:left w:val="single" w:sz="4" w:space="0" w:color="auto"/>
              <w:bottom w:val="single" w:sz="4" w:space="0" w:color="auto"/>
              <w:right w:val="single" w:sz="4" w:space="0" w:color="auto"/>
            </w:tcBorders>
          </w:tcPr>
          <w:p w14:paraId="7081457B"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EN13893</w:t>
            </w:r>
          </w:p>
        </w:tc>
        <w:tc>
          <w:tcPr>
            <w:tcW w:w="4450" w:type="dxa"/>
            <w:tcBorders>
              <w:top w:val="single" w:sz="4" w:space="0" w:color="auto"/>
              <w:left w:val="single" w:sz="4" w:space="0" w:color="auto"/>
              <w:bottom w:val="single" w:sz="4" w:space="0" w:color="auto"/>
              <w:right w:val="single" w:sz="4" w:space="0" w:color="auto"/>
            </w:tcBorders>
          </w:tcPr>
          <w:p w14:paraId="2A536FC7" w14:textId="77777777" w:rsidR="00883FB4" w:rsidRPr="00CE542A" w:rsidRDefault="00883FB4" w:rsidP="00E704B8">
            <w:pPr>
              <w:pStyle w:val="TxBrp4"/>
              <w:spacing w:line="240" w:lineRule="auto"/>
              <w:rPr>
                <w:rFonts w:asciiTheme="minorHAnsi" w:hAnsiTheme="minorHAnsi" w:cstheme="minorHAnsi"/>
                <w:szCs w:val="20"/>
              </w:rPr>
            </w:pPr>
            <w:r w:rsidRPr="00CE542A">
              <w:rPr>
                <w:rFonts w:asciiTheme="minorHAnsi" w:hAnsiTheme="minorHAnsi" w:cstheme="minorHAnsi"/>
                <w:szCs w:val="20"/>
              </w:rPr>
              <w:t>µ ≥ 0,30</w:t>
            </w:r>
          </w:p>
        </w:tc>
      </w:tr>
      <w:tr w:rsidR="00883FB4" w:rsidRPr="00CE542A" w14:paraId="1FFEBD25" w14:textId="77777777" w:rsidTr="00E704B8">
        <w:tc>
          <w:tcPr>
            <w:tcW w:w="3226" w:type="dxa"/>
            <w:tcBorders>
              <w:top w:val="single" w:sz="4" w:space="0" w:color="auto"/>
              <w:left w:val="single" w:sz="4" w:space="0" w:color="auto"/>
              <w:bottom w:val="single" w:sz="4" w:space="0" w:color="auto"/>
              <w:right w:val="single" w:sz="4" w:space="0" w:color="auto"/>
            </w:tcBorders>
            <w:hideMark/>
          </w:tcPr>
          <w:p w14:paraId="73089E9C"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Statische elektriciteit</w:t>
            </w:r>
          </w:p>
        </w:tc>
        <w:tc>
          <w:tcPr>
            <w:tcW w:w="1843" w:type="dxa"/>
            <w:tcBorders>
              <w:top w:val="single" w:sz="4" w:space="0" w:color="auto"/>
              <w:left w:val="single" w:sz="4" w:space="0" w:color="auto"/>
              <w:bottom w:val="single" w:sz="4" w:space="0" w:color="auto"/>
              <w:right w:val="single" w:sz="4" w:space="0" w:color="auto"/>
            </w:tcBorders>
            <w:hideMark/>
          </w:tcPr>
          <w:p w14:paraId="2CB9B771"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ISO 6536</w:t>
            </w:r>
          </w:p>
        </w:tc>
        <w:tc>
          <w:tcPr>
            <w:tcW w:w="4450" w:type="dxa"/>
            <w:tcBorders>
              <w:top w:val="single" w:sz="4" w:space="0" w:color="auto"/>
              <w:left w:val="single" w:sz="4" w:space="0" w:color="auto"/>
              <w:bottom w:val="single" w:sz="4" w:space="0" w:color="auto"/>
              <w:right w:val="single" w:sz="4" w:space="0" w:color="auto"/>
            </w:tcBorders>
            <w:hideMark/>
          </w:tcPr>
          <w:p w14:paraId="6BBF2BC3"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 2 kV</w:t>
            </w:r>
            <w:r>
              <w:rPr>
                <w:rFonts w:asciiTheme="minorHAnsi" w:hAnsiTheme="minorHAnsi" w:cstheme="minorHAnsi"/>
                <w:color w:val="000000"/>
                <w:szCs w:val="20"/>
                <w:lang w:val="nl-NL"/>
              </w:rPr>
              <w:t xml:space="preserve"> (antistatisch)</w:t>
            </w:r>
          </w:p>
        </w:tc>
      </w:tr>
      <w:tr w:rsidR="00883FB4" w:rsidRPr="00CE542A" w14:paraId="0BA11736" w14:textId="77777777" w:rsidTr="00E704B8">
        <w:tc>
          <w:tcPr>
            <w:tcW w:w="3226" w:type="dxa"/>
            <w:tcBorders>
              <w:top w:val="single" w:sz="4" w:space="0" w:color="auto"/>
              <w:left w:val="single" w:sz="4" w:space="0" w:color="auto"/>
              <w:bottom w:val="single" w:sz="4" w:space="0" w:color="auto"/>
              <w:right w:val="single" w:sz="4" w:space="0" w:color="auto"/>
            </w:tcBorders>
            <w:hideMark/>
          </w:tcPr>
          <w:p w14:paraId="0AAAFE19"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Warmte</w:t>
            </w:r>
            <w:r>
              <w:rPr>
                <w:rFonts w:asciiTheme="minorHAnsi" w:hAnsiTheme="minorHAnsi" w:cstheme="minorHAnsi"/>
                <w:color w:val="000000"/>
                <w:szCs w:val="20"/>
                <w:lang w:val="nl-NL"/>
              </w:rPr>
              <w:t xml:space="preserve"> geleiding</w:t>
            </w:r>
          </w:p>
        </w:tc>
        <w:tc>
          <w:tcPr>
            <w:tcW w:w="1843" w:type="dxa"/>
            <w:tcBorders>
              <w:top w:val="single" w:sz="4" w:space="0" w:color="auto"/>
              <w:left w:val="single" w:sz="4" w:space="0" w:color="auto"/>
              <w:bottom w:val="single" w:sz="4" w:space="0" w:color="auto"/>
              <w:right w:val="single" w:sz="4" w:space="0" w:color="auto"/>
            </w:tcBorders>
            <w:hideMark/>
          </w:tcPr>
          <w:p w14:paraId="5CE2CDC3"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EN 12524</w:t>
            </w:r>
          </w:p>
        </w:tc>
        <w:tc>
          <w:tcPr>
            <w:tcW w:w="4450" w:type="dxa"/>
            <w:tcBorders>
              <w:top w:val="single" w:sz="4" w:space="0" w:color="auto"/>
              <w:left w:val="single" w:sz="4" w:space="0" w:color="auto"/>
              <w:bottom w:val="single" w:sz="4" w:space="0" w:color="auto"/>
              <w:right w:val="single" w:sz="4" w:space="0" w:color="auto"/>
            </w:tcBorders>
            <w:hideMark/>
          </w:tcPr>
          <w:p w14:paraId="03FC9307"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0.06 W/mK</w:t>
            </w:r>
          </w:p>
        </w:tc>
      </w:tr>
      <w:tr w:rsidR="00883FB4" w:rsidRPr="00CE542A" w14:paraId="5A26A9EC" w14:textId="77777777" w:rsidTr="00E704B8">
        <w:tc>
          <w:tcPr>
            <w:tcW w:w="3226" w:type="dxa"/>
            <w:tcBorders>
              <w:top w:val="single" w:sz="4" w:space="0" w:color="auto"/>
              <w:left w:val="single" w:sz="4" w:space="0" w:color="auto"/>
              <w:bottom w:val="single" w:sz="4" w:space="0" w:color="auto"/>
              <w:right w:val="single" w:sz="4" w:space="0" w:color="auto"/>
            </w:tcBorders>
          </w:tcPr>
          <w:p w14:paraId="3E0437C7"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Reach Compliant</w:t>
            </w:r>
          </w:p>
        </w:tc>
        <w:tc>
          <w:tcPr>
            <w:tcW w:w="1843" w:type="dxa"/>
            <w:tcBorders>
              <w:top w:val="single" w:sz="4" w:space="0" w:color="auto"/>
              <w:left w:val="single" w:sz="4" w:space="0" w:color="auto"/>
              <w:bottom w:val="single" w:sz="4" w:space="0" w:color="auto"/>
              <w:right w:val="single" w:sz="4" w:space="0" w:color="auto"/>
            </w:tcBorders>
          </w:tcPr>
          <w:p w14:paraId="42DC99DF"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EN 14041</w:t>
            </w:r>
          </w:p>
        </w:tc>
        <w:tc>
          <w:tcPr>
            <w:tcW w:w="4450" w:type="dxa"/>
            <w:tcBorders>
              <w:top w:val="single" w:sz="4" w:space="0" w:color="auto"/>
              <w:left w:val="single" w:sz="4" w:space="0" w:color="auto"/>
              <w:bottom w:val="single" w:sz="4" w:space="0" w:color="auto"/>
              <w:right w:val="single" w:sz="4" w:space="0" w:color="auto"/>
            </w:tcBorders>
          </w:tcPr>
          <w:p w14:paraId="2407CBEB" w14:textId="77777777" w:rsidR="00883FB4" w:rsidRPr="00CE542A" w:rsidRDefault="00883FB4" w:rsidP="00E704B8">
            <w:pPr>
              <w:pStyle w:val="TxBrp4"/>
              <w:spacing w:line="240" w:lineRule="auto"/>
              <w:rPr>
                <w:rFonts w:asciiTheme="minorHAnsi" w:hAnsiTheme="minorHAnsi" w:cstheme="minorHAnsi"/>
                <w:szCs w:val="20"/>
              </w:rPr>
            </w:pPr>
            <w:r>
              <w:rPr>
                <w:rFonts w:asciiTheme="minorHAnsi" w:hAnsiTheme="minorHAnsi" w:cstheme="minorHAnsi"/>
                <w:szCs w:val="20"/>
              </w:rPr>
              <w:t>Conform</w:t>
            </w:r>
          </w:p>
        </w:tc>
      </w:tr>
    </w:tbl>
    <w:p w14:paraId="0D619EBA" w14:textId="77777777" w:rsidR="00471F25" w:rsidRPr="00826843" w:rsidRDefault="00471F25" w:rsidP="00471F25">
      <w:pPr>
        <w:pStyle w:val="TxBrp3"/>
        <w:spacing w:line="240" w:lineRule="auto"/>
        <w:rPr>
          <w:rFonts w:asciiTheme="minorHAnsi" w:hAnsiTheme="minorHAnsi"/>
          <w:noProof/>
          <w:sz w:val="22"/>
          <w:szCs w:val="22"/>
          <w:lang w:val="nl-BE" w:eastAsia="nl-BE"/>
        </w:rPr>
      </w:pPr>
    </w:p>
    <w:p w14:paraId="0D619EBB" w14:textId="77777777" w:rsidR="00471F25" w:rsidRDefault="00471F25" w:rsidP="00471F25">
      <w:pPr>
        <w:pStyle w:val="TxBrp3"/>
        <w:spacing w:line="240" w:lineRule="auto"/>
        <w:rPr>
          <w:rFonts w:asciiTheme="minorHAnsi" w:hAnsiTheme="minorHAnsi"/>
          <w:noProof/>
          <w:sz w:val="22"/>
          <w:szCs w:val="22"/>
          <w:lang w:val="nl-BE" w:eastAsia="nl-BE"/>
        </w:rPr>
      </w:pPr>
    </w:p>
    <w:p w14:paraId="05B3B4DB" w14:textId="77777777" w:rsidR="008C79DB" w:rsidRPr="00CE542A" w:rsidRDefault="008C79DB" w:rsidP="008C79DB">
      <w:pPr>
        <w:rPr>
          <w:rFonts w:asciiTheme="minorHAnsi" w:hAnsiTheme="minorHAnsi" w:cstheme="minorHAnsi"/>
          <w:szCs w:val="20"/>
          <w:u w:val="single"/>
          <w:lang w:val="nl-NL"/>
        </w:rPr>
      </w:pPr>
      <w:r w:rsidRPr="00CE542A">
        <w:rPr>
          <w:rFonts w:asciiTheme="minorHAnsi" w:hAnsiTheme="minorHAnsi" w:cstheme="minorHAnsi"/>
          <w:szCs w:val="20"/>
          <w:u w:val="single"/>
          <w:lang w:val="nl-NL"/>
        </w:rPr>
        <w:t>Uitvoering en plaatsing</w:t>
      </w:r>
    </w:p>
    <w:p w14:paraId="5A2DD7A6" w14:textId="77777777" w:rsidR="008C79DB" w:rsidRPr="00CE542A" w:rsidRDefault="008C79DB" w:rsidP="008C79DB">
      <w:pPr>
        <w:pStyle w:val="TxBrp4"/>
        <w:spacing w:line="240" w:lineRule="auto"/>
        <w:rPr>
          <w:rFonts w:asciiTheme="minorHAnsi" w:hAnsiTheme="minorHAnsi" w:cstheme="minorHAnsi"/>
          <w:iCs/>
          <w:color w:val="000000"/>
          <w:szCs w:val="20"/>
          <w:lang w:val="nl-NL"/>
        </w:rPr>
      </w:pPr>
    </w:p>
    <w:p w14:paraId="2BB6EDF2" w14:textId="77777777" w:rsidR="008C79DB" w:rsidRPr="00CE542A" w:rsidRDefault="008C79DB" w:rsidP="008C79DB">
      <w:pPr>
        <w:pStyle w:val="TxBrp4"/>
        <w:spacing w:line="240" w:lineRule="auto"/>
        <w:rPr>
          <w:rFonts w:asciiTheme="minorHAnsi" w:hAnsiTheme="minorHAnsi" w:cstheme="minorHAnsi"/>
          <w:iCs/>
          <w:color w:val="000000"/>
          <w:szCs w:val="20"/>
          <w:lang w:val="nl-NL"/>
        </w:rPr>
      </w:pPr>
      <w:r w:rsidRPr="00CE542A">
        <w:rPr>
          <w:rFonts w:asciiTheme="minorHAnsi" w:hAnsiTheme="minorHAnsi" w:cstheme="minorHAnsi"/>
          <w:iCs/>
          <w:color w:val="000000"/>
          <w:szCs w:val="20"/>
          <w:lang w:val="nl-NL"/>
        </w:rPr>
        <w:t>De plaatsing van de gevlokte vloerbekleding beantwoordt aan de leidraad TV 241, hoofdstuk 7, voor de goede uitvoering van soepele vloerbekleding van het WTCB.</w:t>
      </w:r>
    </w:p>
    <w:p w14:paraId="23D3334F" w14:textId="77777777" w:rsidR="008C79DB" w:rsidRPr="00CE542A" w:rsidRDefault="008C79DB" w:rsidP="008C79DB">
      <w:pPr>
        <w:pStyle w:val="TxBrp4"/>
        <w:spacing w:line="240" w:lineRule="auto"/>
        <w:rPr>
          <w:rFonts w:asciiTheme="minorHAnsi" w:hAnsiTheme="minorHAnsi" w:cstheme="minorHAnsi"/>
          <w:iCs/>
          <w:color w:val="000000"/>
          <w:szCs w:val="20"/>
          <w:lang w:val="nl-NL"/>
        </w:rPr>
      </w:pPr>
    </w:p>
    <w:p w14:paraId="786421BB" w14:textId="77777777" w:rsidR="008C79DB" w:rsidRPr="00CE542A" w:rsidRDefault="008C79DB" w:rsidP="008C79DB">
      <w:pPr>
        <w:pStyle w:val="TxBrp4"/>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De bouwheer voorziet een ruimte om de rollen </w:t>
      </w:r>
      <w:r>
        <w:rPr>
          <w:rFonts w:asciiTheme="minorHAnsi" w:hAnsiTheme="minorHAnsi" w:cstheme="minorHAnsi"/>
          <w:szCs w:val="20"/>
          <w:lang w:val="nl-NL"/>
        </w:rPr>
        <w:t xml:space="preserve">verticaal </w:t>
      </w:r>
      <w:r w:rsidRPr="00CE542A">
        <w:rPr>
          <w:rFonts w:asciiTheme="minorHAnsi" w:hAnsiTheme="minorHAnsi" w:cstheme="minorHAnsi"/>
          <w:szCs w:val="20"/>
          <w:lang w:val="nl-NL"/>
        </w:rPr>
        <w:t>te stockeren in een droog en verlucht lokaal waar de temperatuur minstens 17 °C bedraagt.</w:t>
      </w:r>
    </w:p>
    <w:p w14:paraId="346F0071" w14:textId="77777777" w:rsidR="008C79DB" w:rsidRPr="00CE542A" w:rsidRDefault="008C79DB" w:rsidP="008C79DB">
      <w:pPr>
        <w:pStyle w:val="TxBrp4"/>
        <w:spacing w:line="240" w:lineRule="auto"/>
        <w:rPr>
          <w:rFonts w:asciiTheme="minorHAnsi" w:hAnsiTheme="minorHAnsi" w:cstheme="minorHAnsi"/>
          <w:szCs w:val="20"/>
          <w:lang w:val="nl-NL"/>
        </w:rPr>
      </w:pPr>
    </w:p>
    <w:p w14:paraId="2170AC1F" w14:textId="77777777" w:rsidR="008C79DB" w:rsidRPr="00CE542A" w:rsidRDefault="008C79DB" w:rsidP="008C79DB">
      <w:pPr>
        <w:pStyle w:val="TxBrp4"/>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Indien de temperatuur lager dan 15 °C is, mag de vloerbekleding niet geplaatst worden. Zorg voor een minimale vloertemperatuur van 15 °C en een relatieve luchtvochtigheid van maximaal 75 %, bij het egaliseren en het verlijmen. De ondervloer moet conform de WTCB adviezen zijn, te weten TV 189 en TV 193 en volledig vrij zijn om de werkzaamheden te kunnen starten. </w:t>
      </w:r>
    </w:p>
    <w:p w14:paraId="7A87D628" w14:textId="77777777" w:rsidR="008C79DB" w:rsidRPr="00CE542A" w:rsidRDefault="008C79DB" w:rsidP="008C79DB">
      <w:pPr>
        <w:pStyle w:val="TxBrp4"/>
        <w:spacing w:line="240" w:lineRule="auto"/>
        <w:rPr>
          <w:rFonts w:asciiTheme="minorHAnsi" w:hAnsiTheme="minorHAnsi" w:cstheme="minorHAnsi"/>
          <w:szCs w:val="20"/>
          <w:lang w:val="nl-NL"/>
        </w:rPr>
      </w:pPr>
    </w:p>
    <w:p w14:paraId="482FC5E0" w14:textId="77777777" w:rsidR="008C79DB" w:rsidRPr="00F86A0B" w:rsidRDefault="008C79DB" w:rsidP="008C79DB">
      <w:pPr>
        <w:pStyle w:val="TxBrp4"/>
        <w:spacing w:line="240" w:lineRule="auto"/>
        <w:rPr>
          <w:rFonts w:asciiTheme="minorHAnsi" w:hAnsiTheme="minorHAnsi" w:cstheme="minorHAnsi"/>
          <w:b/>
          <w:bCs/>
          <w:szCs w:val="20"/>
          <w:lang w:val="nl-NL"/>
        </w:rPr>
      </w:pPr>
      <w:r w:rsidRPr="00F86A0B">
        <w:rPr>
          <w:rFonts w:asciiTheme="minorHAnsi" w:hAnsiTheme="minorHAnsi" w:cstheme="minorHAnsi"/>
          <w:b/>
          <w:bCs/>
          <w:szCs w:val="20"/>
          <w:lang w:val="nl-NL"/>
        </w:rPr>
        <w:t>De plaatsing van de vloerbekleding omvat eveneens:</w:t>
      </w:r>
    </w:p>
    <w:p w14:paraId="6BC6FA43" w14:textId="77777777" w:rsidR="008C79DB" w:rsidRPr="00CE542A" w:rsidRDefault="008C79DB" w:rsidP="008C79DB">
      <w:pPr>
        <w:pStyle w:val="TxBrp4"/>
        <w:spacing w:line="240" w:lineRule="auto"/>
        <w:rPr>
          <w:rFonts w:asciiTheme="minorHAnsi" w:hAnsiTheme="minorHAnsi" w:cstheme="minorHAnsi"/>
          <w:szCs w:val="20"/>
          <w:lang w:val="nl-NL"/>
        </w:rPr>
      </w:pPr>
    </w:p>
    <w:p w14:paraId="4B7BDF04" w14:textId="77777777" w:rsidR="008C79DB" w:rsidRPr="00CE542A" w:rsidRDefault="008C79DB" w:rsidP="008C79DB">
      <w:pPr>
        <w:pStyle w:val="TxBrp6"/>
        <w:numPr>
          <w:ilvl w:val="0"/>
          <w:numId w:val="3"/>
        </w:numPr>
        <w:tabs>
          <w:tab w:val="left" w:pos="32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Het herstellen van zandcement dekvloeren met </w:t>
      </w:r>
      <w:r>
        <w:rPr>
          <w:rFonts w:asciiTheme="minorHAnsi" w:hAnsiTheme="minorHAnsi" w:cstheme="minorHAnsi"/>
          <w:szCs w:val="20"/>
          <w:lang w:val="nl-NL"/>
        </w:rPr>
        <w:t xml:space="preserve">een </w:t>
      </w:r>
      <w:r w:rsidRPr="00CE542A">
        <w:rPr>
          <w:rFonts w:asciiTheme="minorHAnsi" w:hAnsiTheme="minorHAnsi" w:cstheme="minorHAnsi"/>
          <w:szCs w:val="20"/>
          <w:lang w:val="nl-NL"/>
        </w:rPr>
        <w:t>aangepaste reparatiemortel met een drukvastheid ≥ 30 N/mm</w:t>
      </w:r>
      <w:r w:rsidRPr="00CE542A">
        <w:rPr>
          <w:rFonts w:asciiTheme="minorHAnsi" w:hAnsiTheme="minorHAnsi" w:cstheme="minorHAnsi"/>
          <w:szCs w:val="20"/>
          <w:vertAlign w:val="superscript"/>
          <w:lang w:val="nl-NL"/>
        </w:rPr>
        <w:t xml:space="preserve">2 </w:t>
      </w:r>
      <w:r w:rsidRPr="00CE542A">
        <w:rPr>
          <w:rFonts w:asciiTheme="minorHAnsi" w:hAnsiTheme="minorHAnsi" w:cstheme="minorHAnsi"/>
          <w:szCs w:val="20"/>
          <w:lang w:val="nl-NL"/>
        </w:rPr>
        <w:t>gemeten volgens NEN-EN 13892</w:t>
      </w:r>
      <w:r>
        <w:rPr>
          <w:rFonts w:asciiTheme="minorHAnsi" w:hAnsiTheme="minorHAnsi" w:cstheme="minorHAnsi"/>
          <w:szCs w:val="20"/>
          <w:lang w:val="nl-NL"/>
        </w:rPr>
        <w:t xml:space="preserve"> en</w:t>
      </w:r>
      <w:r w:rsidRPr="00CE542A">
        <w:rPr>
          <w:rFonts w:asciiTheme="minorHAnsi" w:hAnsiTheme="minorHAnsi" w:cstheme="minorHAnsi"/>
          <w:szCs w:val="20"/>
          <w:lang w:val="nl-NL"/>
        </w:rPr>
        <w:t xml:space="preserve"> een buigsterkte van ≥ 8 N/mm² gemeten volgens NEN-EN 13892. </w:t>
      </w:r>
      <w:bookmarkStart w:id="0" w:name="_Hlk213339069"/>
      <w:r w:rsidRPr="00CE542A">
        <w:rPr>
          <w:rFonts w:asciiTheme="minorHAnsi" w:hAnsiTheme="minorHAnsi" w:cstheme="minorHAnsi"/>
          <w:szCs w:val="20"/>
          <w:lang w:val="nl-NL"/>
        </w:rPr>
        <w:t xml:space="preserve">Deze </w:t>
      </w:r>
      <w:r>
        <w:rPr>
          <w:rFonts w:asciiTheme="minorHAnsi" w:hAnsiTheme="minorHAnsi" w:cstheme="minorHAnsi"/>
          <w:szCs w:val="20"/>
          <w:lang w:val="nl-NL"/>
        </w:rPr>
        <w:t xml:space="preserve">dient te voldoen aan de Emicode </w:t>
      </w:r>
      <w:r w:rsidRPr="00CE542A">
        <w:rPr>
          <w:rFonts w:asciiTheme="minorHAnsi" w:hAnsiTheme="minorHAnsi" w:cstheme="minorHAnsi"/>
          <w:szCs w:val="20"/>
          <w:lang w:val="nl-NL"/>
        </w:rPr>
        <w:t>EC1+ alsook het label “90 % minder stof” te hebben.</w:t>
      </w:r>
      <w:bookmarkEnd w:id="0"/>
    </w:p>
    <w:p w14:paraId="6A276DE6" w14:textId="77777777" w:rsidR="008C79DB" w:rsidRPr="00CE542A" w:rsidRDefault="008C79DB" w:rsidP="008C79DB">
      <w:pPr>
        <w:pStyle w:val="TxBrp6"/>
        <w:numPr>
          <w:ilvl w:val="0"/>
          <w:numId w:val="3"/>
        </w:numPr>
        <w:tabs>
          <w:tab w:val="left" w:pos="32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Het herstellen van anhydriet dekvloeren met</w:t>
      </w:r>
      <w:r>
        <w:rPr>
          <w:rFonts w:asciiTheme="minorHAnsi" w:hAnsiTheme="minorHAnsi" w:cstheme="minorHAnsi"/>
          <w:szCs w:val="20"/>
          <w:lang w:val="nl-NL"/>
        </w:rPr>
        <w:t xml:space="preserve"> een </w:t>
      </w:r>
      <w:r w:rsidRPr="00CE542A">
        <w:rPr>
          <w:rFonts w:asciiTheme="minorHAnsi" w:hAnsiTheme="minorHAnsi" w:cstheme="minorHAnsi"/>
          <w:szCs w:val="20"/>
          <w:lang w:val="nl-NL"/>
        </w:rPr>
        <w:t>aangepaste reparatiemortel op basis van Calciumsulfaat met een drukvastheid &gt; 20,0 N/mm² en buigsterkte van 8,0 N/mm² volgens NEN-EN 13892</w:t>
      </w:r>
      <w:r>
        <w:rPr>
          <w:rFonts w:asciiTheme="minorHAnsi" w:hAnsiTheme="minorHAnsi" w:cstheme="minorHAnsi"/>
          <w:szCs w:val="20"/>
          <w:lang w:val="nl-NL"/>
        </w:rPr>
        <w:t>.</w:t>
      </w:r>
      <w:r w:rsidRPr="00F86A0B">
        <w:rPr>
          <w:rFonts w:asciiTheme="minorHAnsi" w:hAnsiTheme="minorHAnsi" w:cstheme="minorHAnsi"/>
          <w:szCs w:val="20"/>
          <w:lang w:val="nl-NL"/>
        </w:rPr>
        <w:t xml:space="preserve"> </w:t>
      </w:r>
      <w:r w:rsidRPr="00CE542A">
        <w:rPr>
          <w:rFonts w:asciiTheme="minorHAnsi" w:hAnsiTheme="minorHAnsi" w:cstheme="minorHAnsi"/>
          <w:szCs w:val="20"/>
          <w:lang w:val="nl-NL"/>
        </w:rPr>
        <w:t xml:space="preserve">Deze </w:t>
      </w:r>
      <w:r>
        <w:rPr>
          <w:rFonts w:asciiTheme="minorHAnsi" w:hAnsiTheme="minorHAnsi" w:cstheme="minorHAnsi"/>
          <w:szCs w:val="20"/>
          <w:lang w:val="nl-NL"/>
        </w:rPr>
        <w:t xml:space="preserve">dient tevens te beschikken over de </w:t>
      </w:r>
      <w:r w:rsidRPr="00CE542A">
        <w:rPr>
          <w:rFonts w:asciiTheme="minorHAnsi" w:hAnsiTheme="minorHAnsi" w:cstheme="minorHAnsi"/>
          <w:szCs w:val="20"/>
          <w:lang w:val="nl-NL"/>
        </w:rPr>
        <w:t xml:space="preserve">EC1+ </w:t>
      </w:r>
      <w:r>
        <w:rPr>
          <w:rFonts w:asciiTheme="minorHAnsi" w:hAnsiTheme="minorHAnsi" w:cstheme="minorHAnsi"/>
          <w:szCs w:val="20"/>
          <w:lang w:val="nl-NL"/>
        </w:rPr>
        <w:t xml:space="preserve">Emicode </w:t>
      </w:r>
      <w:r w:rsidRPr="00CE542A">
        <w:rPr>
          <w:rFonts w:asciiTheme="minorHAnsi" w:hAnsiTheme="minorHAnsi" w:cstheme="minorHAnsi"/>
          <w:szCs w:val="20"/>
          <w:lang w:val="nl-NL"/>
        </w:rPr>
        <w:t xml:space="preserve">alsook </w:t>
      </w:r>
      <w:r>
        <w:rPr>
          <w:rFonts w:asciiTheme="minorHAnsi" w:hAnsiTheme="minorHAnsi" w:cstheme="minorHAnsi"/>
          <w:szCs w:val="20"/>
          <w:lang w:val="nl-NL"/>
        </w:rPr>
        <w:t xml:space="preserve">over het label “90% minder stof”.  </w:t>
      </w:r>
    </w:p>
    <w:p w14:paraId="05AFFB68" w14:textId="77777777" w:rsidR="008C79DB" w:rsidRPr="00CE542A" w:rsidRDefault="008C79DB" w:rsidP="008C79DB">
      <w:pPr>
        <w:pStyle w:val="TxBrp6"/>
        <w:numPr>
          <w:ilvl w:val="0"/>
          <w:numId w:val="3"/>
        </w:numPr>
        <w:tabs>
          <w:tab w:val="left" w:pos="32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Het controleren volgens de C.M.-methode van het vochtigheidsgehalte van de dekvloer. Voor een hechtende dekvloer moet eveneens het voch</w:t>
      </w:r>
      <w:r>
        <w:rPr>
          <w:rFonts w:asciiTheme="minorHAnsi" w:hAnsiTheme="minorHAnsi" w:cstheme="minorHAnsi"/>
          <w:szCs w:val="20"/>
          <w:lang w:val="nl-NL"/>
        </w:rPr>
        <w:t>t</w:t>
      </w:r>
      <w:r w:rsidRPr="00CE542A">
        <w:rPr>
          <w:rFonts w:asciiTheme="minorHAnsi" w:hAnsiTheme="minorHAnsi" w:cstheme="minorHAnsi"/>
          <w:szCs w:val="20"/>
          <w:lang w:val="nl-NL"/>
        </w:rPr>
        <w:t>gehalte bepaald worden van het isolatiebeton en van de draagvloer.</w:t>
      </w:r>
    </w:p>
    <w:p w14:paraId="4B4C7902" w14:textId="77777777" w:rsidR="008C79DB" w:rsidRPr="00CE542A" w:rsidRDefault="008C79DB" w:rsidP="008C79DB">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Het maximaal toegelaten vochtgehalte is 2,0 % voor cementgebonden dekvloeren en 0,5 % voor anhydriet dekvloeren.</w:t>
      </w:r>
    </w:p>
    <w:p w14:paraId="4FCB0C5B" w14:textId="77777777" w:rsidR="008C79DB" w:rsidRPr="00CE542A" w:rsidRDefault="008C79DB" w:rsidP="008C79DB">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Bij het gebruik van vloerverwarming is het maximaal toegelaten vochtgehalte 1,8 % voor cementgebonden dekvloeren en 0,3 % voor anhydriet dekvloeren.</w:t>
      </w:r>
    </w:p>
    <w:p w14:paraId="3BA5D59A" w14:textId="77777777" w:rsidR="008C79DB" w:rsidRDefault="008C79DB" w:rsidP="008C79DB">
      <w:pPr>
        <w:pStyle w:val="TxBrp4"/>
        <w:numPr>
          <w:ilvl w:val="0"/>
          <w:numId w:val="3"/>
        </w:numPr>
        <w:spacing w:line="240" w:lineRule="auto"/>
        <w:rPr>
          <w:rFonts w:asciiTheme="minorHAnsi" w:hAnsiTheme="minorHAnsi" w:cstheme="minorHAnsi"/>
          <w:szCs w:val="20"/>
          <w:lang w:val="nl-NL"/>
        </w:rPr>
      </w:pPr>
      <w:r w:rsidRPr="00F44C36">
        <w:rPr>
          <w:rFonts w:asciiTheme="minorHAnsi" w:hAnsiTheme="minorHAnsi" w:cstheme="minorHAnsi"/>
          <w:szCs w:val="20"/>
          <w:lang w:val="nl-NL"/>
        </w:rPr>
        <w:t>Bij plaatsing op vloerverwarming dient het opstartprotocol van de vloerverwarming volledig te zijn uitgevoerd conform de richtlijnen van de leverancier en de TV241 punt 7.2.6. Een dag voor het egaliseren de verwarming uitschakelen; minimaal 24 uur na het plaatsen van de vloerbekleding de verwarming weer inschakelen, in stappen van maximaal 5 °C watertemperatuur per dag. De voegen van de chape dienen in de vloerbekleding overgenomen te worden conform de richtlijnen van de TV 241 punt 7.2.5.</w:t>
      </w:r>
    </w:p>
    <w:p w14:paraId="640046EA" w14:textId="77777777" w:rsidR="008C79DB" w:rsidRPr="00F44C36" w:rsidRDefault="008C79DB" w:rsidP="008C79DB">
      <w:pPr>
        <w:pStyle w:val="TxBrp4"/>
        <w:numPr>
          <w:ilvl w:val="0"/>
          <w:numId w:val="3"/>
        </w:numPr>
        <w:spacing w:line="240" w:lineRule="auto"/>
        <w:rPr>
          <w:rFonts w:asciiTheme="minorHAnsi" w:hAnsiTheme="minorHAnsi" w:cstheme="minorHAnsi"/>
          <w:szCs w:val="20"/>
          <w:lang w:val="nl-NL"/>
        </w:rPr>
      </w:pPr>
      <w:r w:rsidRPr="00F44C36">
        <w:rPr>
          <w:rFonts w:asciiTheme="minorHAnsi" w:hAnsiTheme="minorHAnsi" w:cstheme="minorHAnsi"/>
          <w:szCs w:val="20"/>
          <w:lang w:val="nl-NL"/>
        </w:rPr>
        <w:lastRenderedPageBreak/>
        <w:t>De dekvloer wordt gereinigd en stofvrij gemaakt alvorens de primer aan te brengen.</w:t>
      </w:r>
    </w:p>
    <w:p w14:paraId="79AD7444" w14:textId="77777777" w:rsidR="008C79DB" w:rsidRDefault="008C79DB" w:rsidP="008C79DB">
      <w:pPr>
        <w:pStyle w:val="TxBrp5"/>
        <w:spacing w:line="240" w:lineRule="auto"/>
        <w:ind w:left="683" w:firstLine="0"/>
        <w:rPr>
          <w:rFonts w:asciiTheme="minorHAnsi" w:hAnsiTheme="minorHAnsi" w:cstheme="minorHAnsi"/>
          <w:szCs w:val="20"/>
          <w:lang w:val="nl-NL"/>
        </w:rPr>
      </w:pPr>
    </w:p>
    <w:p w14:paraId="240BFEF6" w14:textId="77777777" w:rsidR="008C79DB" w:rsidRDefault="008C79DB" w:rsidP="008C79DB">
      <w:pPr>
        <w:pStyle w:val="TxBrp5"/>
        <w:spacing w:line="240" w:lineRule="auto"/>
        <w:ind w:left="683" w:firstLine="0"/>
        <w:rPr>
          <w:rFonts w:asciiTheme="minorHAnsi" w:hAnsiTheme="minorHAnsi" w:cstheme="minorHAnsi"/>
          <w:szCs w:val="20"/>
          <w:lang w:val="nl-NL"/>
        </w:rPr>
      </w:pPr>
    </w:p>
    <w:p w14:paraId="0E525F2D" w14:textId="77777777" w:rsidR="008C79DB" w:rsidRPr="0021129F" w:rsidRDefault="008C79DB" w:rsidP="008C79DB">
      <w:pPr>
        <w:pStyle w:val="TxBrp5"/>
        <w:spacing w:line="240" w:lineRule="auto"/>
        <w:ind w:left="683" w:firstLine="0"/>
        <w:rPr>
          <w:rFonts w:asciiTheme="minorHAnsi" w:hAnsiTheme="minorHAnsi" w:cstheme="minorHAnsi"/>
          <w:b/>
          <w:bCs/>
          <w:szCs w:val="20"/>
          <w:lang w:val="nl-NL"/>
        </w:rPr>
      </w:pPr>
      <w:r w:rsidRPr="0021129F">
        <w:rPr>
          <w:rFonts w:asciiTheme="minorHAnsi" w:hAnsiTheme="minorHAnsi" w:cstheme="minorHAnsi"/>
          <w:b/>
          <w:bCs/>
          <w:szCs w:val="20"/>
          <w:lang w:val="nl-NL"/>
        </w:rPr>
        <w:t xml:space="preserve">Zandcement dekvloeren </w:t>
      </w:r>
    </w:p>
    <w:p w14:paraId="0919E83D" w14:textId="77777777" w:rsidR="008C79DB" w:rsidRPr="00CE542A" w:rsidRDefault="008C79DB" w:rsidP="008C79DB">
      <w:pPr>
        <w:pStyle w:val="TxBrp5"/>
        <w:spacing w:line="240" w:lineRule="auto"/>
        <w:ind w:left="683" w:firstLine="0"/>
        <w:rPr>
          <w:rFonts w:asciiTheme="minorHAnsi" w:hAnsiTheme="minorHAnsi" w:cstheme="minorHAnsi"/>
          <w:szCs w:val="20"/>
          <w:lang w:val="nl-NL"/>
        </w:rPr>
      </w:pPr>
    </w:p>
    <w:p w14:paraId="41EF2A0D" w14:textId="77777777" w:rsidR="008C79DB" w:rsidRPr="00CE542A" w:rsidRDefault="008C79DB" w:rsidP="008C79DB">
      <w:pPr>
        <w:pStyle w:val="TxBrp5"/>
        <w:numPr>
          <w:ilvl w:val="3"/>
          <w:numId w:val="3"/>
        </w:numPr>
        <w:tabs>
          <w:tab w:val="num" w:pos="107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Er wordt steeds een primer aangebracht; de primer is aangepast aan de aard van de dekvloer en aan de aard van de egalisatieproducten. De primer heeft een soortelijk gewicht van 1,01 kg/l en een verbruik van 100-200 gr/m²</w:t>
      </w:r>
      <w:r>
        <w:rPr>
          <w:rFonts w:asciiTheme="minorHAnsi" w:hAnsiTheme="minorHAnsi" w:cstheme="minorHAnsi"/>
          <w:szCs w:val="20"/>
          <w:lang w:val="nl-NL"/>
        </w:rPr>
        <w:t xml:space="preserve"> en</w:t>
      </w:r>
      <w:r w:rsidRPr="00CE542A">
        <w:rPr>
          <w:rFonts w:asciiTheme="minorHAnsi" w:hAnsiTheme="minorHAnsi" w:cstheme="minorHAnsi"/>
          <w:szCs w:val="20"/>
          <w:lang w:val="nl-NL"/>
        </w:rPr>
        <w:t xml:space="preserve"> dient </w:t>
      </w:r>
      <w:r>
        <w:rPr>
          <w:rFonts w:asciiTheme="minorHAnsi" w:hAnsiTheme="minorHAnsi" w:cstheme="minorHAnsi"/>
          <w:szCs w:val="20"/>
          <w:lang w:val="nl-NL"/>
        </w:rPr>
        <w:t xml:space="preserve">over de </w:t>
      </w:r>
      <w:r w:rsidRPr="00CE542A">
        <w:rPr>
          <w:rFonts w:asciiTheme="minorHAnsi" w:hAnsiTheme="minorHAnsi" w:cstheme="minorHAnsi"/>
          <w:szCs w:val="20"/>
          <w:lang w:val="nl-NL"/>
        </w:rPr>
        <w:t xml:space="preserve">EC1+ </w:t>
      </w:r>
      <w:r>
        <w:rPr>
          <w:rFonts w:asciiTheme="minorHAnsi" w:hAnsiTheme="minorHAnsi" w:cstheme="minorHAnsi"/>
          <w:szCs w:val="20"/>
          <w:lang w:val="nl-NL"/>
        </w:rPr>
        <w:t xml:space="preserve">Emicode </w:t>
      </w:r>
      <w:r w:rsidRPr="00CE542A">
        <w:rPr>
          <w:rFonts w:asciiTheme="minorHAnsi" w:hAnsiTheme="minorHAnsi" w:cstheme="minorHAnsi"/>
          <w:szCs w:val="20"/>
          <w:lang w:val="nl-NL"/>
        </w:rPr>
        <w:t xml:space="preserve">alsook </w:t>
      </w:r>
      <w:r>
        <w:rPr>
          <w:rFonts w:asciiTheme="minorHAnsi" w:hAnsiTheme="minorHAnsi" w:cstheme="minorHAnsi"/>
          <w:szCs w:val="20"/>
          <w:lang w:val="nl-NL"/>
        </w:rPr>
        <w:t xml:space="preserve">over </w:t>
      </w:r>
      <w:r w:rsidRPr="00CE542A">
        <w:rPr>
          <w:rFonts w:asciiTheme="minorHAnsi" w:hAnsiTheme="minorHAnsi" w:cstheme="minorHAnsi"/>
          <w:szCs w:val="20"/>
          <w:lang w:val="nl-NL"/>
        </w:rPr>
        <w:t xml:space="preserve">het “eco”-label te </w:t>
      </w:r>
      <w:r>
        <w:rPr>
          <w:rFonts w:asciiTheme="minorHAnsi" w:hAnsiTheme="minorHAnsi" w:cstheme="minorHAnsi"/>
          <w:szCs w:val="20"/>
          <w:lang w:val="nl-NL"/>
        </w:rPr>
        <w:t>beschikken.</w:t>
      </w:r>
    </w:p>
    <w:p w14:paraId="0F2D0FEA" w14:textId="77777777" w:rsidR="008C79DB" w:rsidRPr="0021129F" w:rsidRDefault="008C79DB" w:rsidP="008C79DB">
      <w:pPr>
        <w:pStyle w:val="TxBrp6"/>
        <w:numPr>
          <w:ilvl w:val="3"/>
          <w:numId w:val="3"/>
        </w:numPr>
        <w:tabs>
          <w:tab w:val="left" w:pos="323"/>
          <w:tab w:val="num" w:pos="1073"/>
        </w:tabs>
        <w:spacing w:line="240" w:lineRule="auto"/>
        <w:rPr>
          <w:rFonts w:asciiTheme="minorHAnsi" w:hAnsiTheme="minorHAnsi" w:cstheme="minorHAnsi"/>
          <w:szCs w:val="20"/>
          <w:lang w:val="nl-NL"/>
        </w:rPr>
      </w:pPr>
      <w:r w:rsidRPr="0021129F">
        <w:rPr>
          <w:rFonts w:asciiTheme="minorHAnsi" w:hAnsiTheme="minorHAnsi" w:cstheme="minorHAnsi"/>
          <w:szCs w:val="20"/>
          <w:lang w:val="nl-NL"/>
        </w:rPr>
        <w:t xml:space="preserve">Het verplicht egaliseren van de volledige oppervlakte in een minimale laagdikte van 2 mm, met een drukvastheid &gt; 34,0 N/mm² en buigsterkte van 9,0 N/mm² volgens NEN-EN 13892.  </w:t>
      </w:r>
      <w:bookmarkStart w:id="1" w:name="_Hlk213340134"/>
      <w:r w:rsidRPr="0021129F">
        <w:rPr>
          <w:rFonts w:asciiTheme="minorHAnsi" w:hAnsiTheme="minorHAnsi" w:cstheme="minorHAnsi"/>
          <w:szCs w:val="20"/>
          <w:lang w:val="nl-NL"/>
        </w:rPr>
        <w:t>Deze dient te voldoen aan de Emicode EC1+ alsook het label “90 % minder stof” te hebben.</w:t>
      </w:r>
      <w:bookmarkEnd w:id="1"/>
      <w:r w:rsidRPr="0021129F">
        <w:rPr>
          <w:rFonts w:asciiTheme="minorHAnsi" w:hAnsiTheme="minorHAnsi" w:cstheme="minorHAnsi"/>
          <w:szCs w:val="20"/>
          <w:lang w:val="nl-NL"/>
        </w:rPr>
        <w:t xml:space="preserve">  Deze zal een verbruik hebben van 1,5 kg/m² per mm laagdikte met een verpakking van 23 kg.</w:t>
      </w:r>
    </w:p>
    <w:p w14:paraId="4EC839A8" w14:textId="77777777" w:rsidR="008C79DB" w:rsidRDefault="008C79DB" w:rsidP="008C79DB">
      <w:pPr>
        <w:pStyle w:val="TxBrp5"/>
        <w:numPr>
          <w:ilvl w:val="3"/>
          <w:numId w:val="3"/>
        </w:numPr>
        <w:tabs>
          <w:tab w:val="num" w:pos="107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Bestaande egalisatieproducten die geen primer behoeven met een drukvastheid &gt; 33,0 N/mm² en </w:t>
      </w:r>
      <w:r>
        <w:rPr>
          <w:rFonts w:asciiTheme="minorHAnsi" w:hAnsiTheme="minorHAnsi" w:cstheme="minorHAnsi"/>
          <w:szCs w:val="20"/>
          <w:lang w:val="nl-NL"/>
        </w:rPr>
        <w:t xml:space="preserve">een </w:t>
      </w:r>
      <w:r w:rsidRPr="00CE542A">
        <w:rPr>
          <w:rFonts w:asciiTheme="minorHAnsi" w:hAnsiTheme="minorHAnsi" w:cstheme="minorHAnsi"/>
          <w:szCs w:val="20"/>
          <w:lang w:val="nl-NL"/>
        </w:rPr>
        <w:t>buigsterkte van 11,0 N/mm² volgens NEN-EN 13892</w:t>
      </w:r>
      <w:r>
        <w:rPr>
          <w:rFonts w:asciiTheme="minorHAnsi" w:hAnsiTheme="minorHAnsi" w:cstheme="minorHAnsi"/>
          <w:szCs w:val="20"/>
          <w:lang w:val="nl-NL"/>
        </w:rPr>
        <w:t xml:space="preserve">.  </w:t>
      </w:r>
      <w:r w:rsidRPr="00CE542A">
        <w:rPr>
          <w:rFonts w:asciiTheme="minorHAnsi" w:hAnsiTheme="minorHAnsi" w:cstheme="minorHAnsi"/>
          <w:szCs w:val="20"/>
          <w:lang w:val="nl-NL"/>
        </w:rPr>
        <w:t>Deze zal een verbruik hebben van 1,5 kg/m² per mm laagdikte met een verpakking van 23 kg.</w:t>
      </w:r>
      <w:r w:rsidRPr="0021129F">
        <w:rPr>
          <w:rFonts w:asciiTheme="minorHAnsi" w:hAnsiTheme="minorHAnsi" w:cstheme="minorHAnsi"/>
          <w:szCs w:val="20"/>
          <w:lang w:val="nl-NL"/>
        </w:rPr>
        <w:t xml:space="preserve"> Deze dient te voldoen aan de Emicode EC1+ alsook het label “90 % minder stof” te hebben.</w:t>
      </w:r>
    </w:p>
    <w:p w14:paraId="7258BDF7" w14:textId="77777777" w:rsidR="008C79DB" w:rsidRPr="00CE542A" w:rsidRDefault="008C79DB" w:rsidP="008C79DB">
      <w:pPr>
        <w:pStyle w:val="TxBrp5"/>
        <w:spacing w:line="240" w:lineRule="auto"/>
        <w:ind w:left="1073" w:firstLine="0"/>
        <w:rPr>
          <w:rFonts w:asciiTheme="minorHAnsi" w:hAnsiTheme="minorHAnsi" w:cstheme="minorHAnsi"/>
          <w:szCs w:val="20"/>
          <w:lang w:val="nl-NL"/>
        </w:rPr>
      </w:pPr>
    </w:p>
    <w:p w14:paraId="517CA810" w14:textId="77777777" w:rsidR="008C79DB" w:rsidRPr="0021129F" w:rsidRDefault="008C79DB" w:rsidP="008C79DB">
      <w:pPr>
        <w:pStyle w:val="TxBrp5"/>
        <w:spacing w:line="240" w:lineRule="auto"/>
        <w:ind w:left="683" w:firstLine="0"/>
        <w:rPr>
          <w:rFonts w:asciiTheme="minorHAnsi" w:hAnsiTheme="minorHAnsi" w:cstheme="minorHAnsi"/>
          <w:b/>
          <w:bCs/>
          <w:szCs w:val="20"/>
          <w:lang w:val="nl-NL"/>
        </w:rPr>
      </w:pPr>
      <w:r w:rsidRPr="0021129F">
        <w:rPr>
          <w:rFonts w:asciiTheme="minorHAnsi" w:hAnsiTheme="minorHAnsi" w:cstheme="minorHAnsi"/>
          <w:b/>
          <w:bCs/>
          <w:szCs w:val="20"/>
          <w:lang w:val="nl-NL"/>
        </w:rPr>
        <w:t>Anhydriet dekvloeren :</w:t>
      </w:r>
    </w:p>
    <w:p w14:paraId="3648470E" w14:textId="77777777" w:rsidR="008C79DB" w:rsidRPr="00CE542A" w:rsidRDefault="008C79DB" w:rsidP="008C79DB">
      <w:pPr>
        <w:pStyle w:val="TxBrp5"/>
        <w:spacing w:line="240" w:lineRule="auto"/>
        <w:ind w:left="683" w:firstLine="0"/>
        <w:rPr>
          <w:rFonts w:asciiTheme="minorHAnsi" w:hAnsiTheme="minorHAnsi" w:cstheme="minorHAnsi"/>
          <w:szCs w:val="20"/>
          <w:lang w:val="nl-NL"/>
        </w:rPr>
      </w:pPr>
    </w:p>
    <w:p w14:paraId="0DDAA461" w14:textId="77777777" w:rsidR="008C79DB" w:rsidRPr="00CE542A" w:rsidRDefault="008C79DB" w:rsidP="008C79DB">
      <w:pPr>
        <w:pStyle w:val="TxBrp5"/>
        <w:numPr>
          <w:ilvl w:val="3"/>
          <w:numId w:val="3"/>
        </w:numPr>
        <w:tabs>
          <w:tab w:val="num" w:pos="107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Het voorstrijken van de dekvloer uit synthetisch </w:t>
      </w:r>
      <w:r w:rsidRPr="00CE542A">
        <w:rPr>
          <w:rFonts w:asciiTheme="minorHAnsi" w:hAnsiTheme="minorHAnsi" w:cstheme="minorHAnsi"/>
          <w:szCs w:val="20"/>
          <w:lang w:val="nl-BE"/>
        </w:rPr>
        <w:t>anhydriet</w:t>
      </w:r>
      <w:r w:rsidRPr="00CE542A">
        <w:rPr>
          <w:rFonts w:asciiTheme="minorHAnsi" w:hAnsiTheme="minorHAnsi" w:cstheme="minorHAnsi"/>
          <w:szCs w:val="20"/>
          <w:lang w:val="nl-NL"/>
        </w:rPr>
        <w:t xml:space="preserve"> met een aangepast voorstrijkmiddel op basis van acrylaatdispersie en een soortelijk gewicht van 1,01 kg/l en een verbruik van 100-200 gr/m²</w:t>
      </w:r>
      <w:r>
        <w:rPr>
          <w:rFonts w:asciiTheme="minorHAnsi" w:hAnsiTheme="minorHAnsi" w:cstheme="minorHAnsi"/>
          <w:szCs w:val="20"/>
          <w:lang w:val="nl-NL"/>
        </w:rPr>
        <w:t xml:space="preserve">.  </w:t>
      </w:r>
    </w:p>
    <w:p w14:paraId="17E0CADF" w14:textId="77777777" w:rsidR="008C79DB" w:rsidRPr="00CE542A" w:rsidRDefault="008C79DB" w:rsidP="008C79DB">
      <w:pPr>
        <w:pStyle w:val="TxBrp5"/>
        <w:numPr>
          <w:ilvl w:val="3"/>
          <w:numId w:val="3"/>
        </w:numPr>
        <w:tabs>
          <w:tab w:val="num" w:pos="107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Dit product moet aanbevolen zijn door de vloerbekledingsfabrikant.</w:t>
      </w:r>
    </w:p>
    <w:p w14:paraId="25D3983E" w14:textId="77777777" w:rsidR="008C79DB" w:rsidRPr="00CE542A" w:rsidRDefault="008C79DB" w:rsidP="008C79DB">
      <w:pPr>
        <w:pStyle w:val="TxBrp5"/>
        <w:numPr>
          <w:ilvl w:val="3"/>
          <w:numId w:val="3"/>
        </w:numPr>
        <w:tabs>
          <w:tab w:val="num" w:pos="107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Het verplicht egaliseren van de volledige oppervlakte in een minimale laagdikte van 2 mm, met een egalisatie op basis van Calciumsulfaat met een drukvastheid &gt; 35,0 N/mm² en buigsterkte van 9,0 N/mm² volgens NEN-EN 13892</w:t>
      </w:r>
      <w:r>
        <w:rPr>
          <w:rFonts w:asciiTheme="minorHAnsi" w:hAnsiTheme="minorHAnsi" w:cstheme="minorHAnsi"/>
          <w:szCs w:val="20"/>
          <w:lang w:val="nl-NL"/>
        </w:rPr>
        <w:t xml:space="preserve">. </w:t>
      </w:r>
      <w:r w:rsidRPr="0021129F">
        <w:rPr>
          <w:rFonts w:asciiTheme="minorHAnsi" w:hAnsiTheme="minorHAnsi" w:cstheme="minorHAnsi"/>
          <w:szCs w:val="20"/>
          <w:lang w:val="nl-NL"/>
        </w:rPr>
        <w:t>Deze dient te voldoen aan de Emicode EC1+ alsook het label “90 % minder stof” te hebben</w:t>
      </w:r>
      <w:r>
        <w:rPr>
          <w:rFonts w:asciiTheme="minorHAnsi" w:hAnsiTheme="minorHAnsi" w:cstheme="minorHAnsi"/>
          <w:szCs w:val="20"/>
          <w:lang w:val="nl-NL"/>
        </w:rPr>
        <w:t xml:space="preserve">. </w:t>
      </w:r>
      <w:r w:rsidRPr="00CE542A">
        <w:rPr>
          <w:rFonts w:asciiTheme="minorHAnsi" w:hAnsiTheme="minorHAnsi" w:cstheme="minorHAnsi"/>
          <w:szCs w:val="20"/>
          <w:lang w:val="nl-NL"/>
        </w:rPr>
        <w:t>Deze zal een verbruik hebben van 1,5 kg/m² per mm laagdikte met een verpakking van 23 kg.</w:t>
      </w:r>
    </w:p>
    <w:p w14:paraId="41844416" w14:textId="77777777" w:rsidR="008C79DB" w:rsidRDefault="008C79DB" w:rsidP="008C79DB">
      <w:pPr>
        <w:pStyle w:val="TxBrp5"/>
        <w:numPr>
          <w:ilvl w:val="3"/>
          <w:numId w:val="3"/>
        </w:numPr>
        <w:tabs>
          <w:tab w:val="num" w:pos="107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Bestaande egalisatieproducten die geen primer behoeven op basis van Calciumsulfaat met een drukvastheid &gt; 30,0 N/mm² en buigsterkte van 11,0 N/mm² volgens NEN-EN 13892</w:t>
      </w:r>
      <w:r>
        <w:rPr>
          <w:rFonts w:asciiTheme="minorHAnsi" w:hAnsiTheme="minorHAnsi" w:cstheme="minorHAnsi"/>
          <w:szCs w:val="20"/>
          <w:lang w:val="nl-NL"/>
        </w:rPr>
        <w:t xml:space="preserve">. </w:t>
      </w:r>
      <w:r w:rsidRPr="00CE542A">
        <w:rPr>
          <w:rFonts w:asciiTheme="minorHAnsi" w:hAnsiTheme="minorHAnsi" w:cstheme="minorHAnsi"/>
          <w:szCs w:val="20"/>
          <w:lang w:val="nl-NL"/>
        </w:rPr>
        <w:t xml:space="preserve"> Deze zal een verbruik hebben van 1,5 kg/m² per mm laagdikte met een verpakking van 23 kg.</w:t>
      </w:r>
      <w:r w:rsidRPr="0021129F">
        <w:rPr>
          <w:rFonts w:asciiTheme="minorHAnsi" w:hAnsiTheme="minorHAnsi" w:cstheme="minorHAnsi"/>
          <w:szCs w:val="20"/>
          <w:lang w:val="nl-NL"/>
        </w:rPr>
        <w:t xml:space="preserve"> Deze dient te voldoen aan de Emicode EC1+ alsook het label “90 % minder stof” te hebben.</w:t>
      </w:r>
    </w:p>
    <w:p w14:paraId="0A34D75D" w14:textId="77777777" w:rsidR="008C79DB" w:rsidRPr="00CE542A" w:rsidRDefault="008C79DB" w:rsidP="008C79DB">
      <w:pPr>
        <w:pStyle w:val="TxBrp5"/>
        <w:spacing w:line="240" w:lineRule="auto"/>
        <w:ind w:left="1073" w:firstLine="0"/>
        <w:rPr>
          <w:rFonts w:asciiTheme="minorHAnsi" w:hAnsiTheme="minorHAnsi" w:cstheme="minorHAnsi"/>
          <w:szCs w:val="20"/>
          <w:lang w:val="nl-NL"/>
        </w:rPr>
      </w:pPr>
    </w:p>
    <w:p w14:paraId="2836B652" w14:textId="77777777" w:rsidR="008C79DB" w:rsidRPr="00CE542A" w:rsidRDefault="008C79DB" w:rsidP="008C79DB">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De laagdikte en weerstand van de egalisatie is in functie van de permanente puntbelasting en de aard van het verkeer.</w:t>
      </w:r>
    </w:p>
    <w:p w14:paraId="55FD2FB8" w14:textId="77777777" w:rsidR="008C79DB" w:rsidRPr="00CE542A" w:rsidRDefault="008C79DB" w:rsidP="008C79DB">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Voor het bekomen van een effen oppervlakte zal de egalisatielaag worden opgeschuurd.</w:t>
      </w:r>
    </w:p>
    <w:p w14:paraId="6D1C8E11" w14:textId="77777777" w:rsidR="008C79DB" w:rsidRPr="00CE542A" w:rsidRDefault="008C79DB" w:rsidP="008C79DB">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G</w:t>
      </w:r>
      <w:r w:rsidRPr="00CE542A">
        <w:rPr>
          <w:rFonts w:asciiTheme="minorHAnsi" w:hAnsiTheme="minorHAnsi" w:cstheme="minorHAnsi"/>
          <w:szCs w:val="20"/>
          <w:lang w:val="nl-BE"/>
        </w:rPr>
        <w:t>ebruik in één ruimte bij één kleur, dezelfde batchnummers en opeenvolgende rolnummers om kleur- en structuurverschillen te voorkomen.</w:t>
      </w:r>
    </w:p>
    <w:p w14:paraId="7B83156A" w14:textId="77777777" w:rsidR="008C79DB" w:rsidRPr="00CE542A" w:rsidRDefault="008C79DB" w:rsidP="008C79DB">
      <w:pPr>
        <w:pStyle w:val="TxBrp5"/>
        <w:numPr>
          <w:ilvl w:val="0"/>
          <w:numId w:val="2"/>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De banen worden in dezelfde richting geplaatst.</w:t>
      </w:r>
    </w:p>
    <w:p w14:paraId="6ED96B6E" w14:textId="77777777" w:rsidR="008C79DB" w:rsidRPr="00CE542A" w:rsidRDefault="008C79DB" w:rsidP="008C79DB">
      <w:pPr>
        <w:pStyle w:val="TxBrp5"/>
        <w:numPr>
          <w:ilvl w:val="0"/>
          <w:numId w:val="2"/>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In gangen waar rolstoel en/of rollend verkeer plaats</w:t>
      </w:r>
      <w:r>
        <w:rPr>
          <w:rFonts w:asciiTheme="minorHAnsi" w:hAnsiTheme="minorHAnsi" w:cstheme="minorHAnsi"/>
          <w:szCs w:val="20"/>
          <w:lang w:val="nl-NL"/>
        </w:rPr>
        <w:t xml:space="preserve"> </w:t>
      </w:r>
      <w:r w:rsidRPr="00CE542A">
        <w:rPr>
          <w:rFonts w:asciiTheme="minorHAnsi" w:hAnsiTheme="minorHAnsi" w:cstheme="minorHAnsi"/>
          <w:szCs w:val="20"/>
          <w:lang w:val="nl-NL"/>
        </w:rPr>
        <w:t>vindt</w:t>
      </w:r>
      <w:r>
        <w:rPr>
          <w:rFonts w:asciiTheme="minorHAnsi" w:hAnsiTheme="minorHAnsi" w:cstheme="minorHAnsi"/>
          <w:szCs w:val="20"/>
          <w:lang w:val="nl-NL"/>
        </w:rPr>
        <w:t xml:space="preserve">, </w:t>
      </w:r>
      <w:r w:rsidRPr="00CE542A">
        <w:rPr>
          <w:rFonts w:asciiTheme="minorHAnsi" w:hAnsiTheme="minorHAnsi" w:cstheme="minorHAnsi"/>
          <w:szCs w:val="20"/>
          <w:lang w:val="nl-NL"/>
        </w:rPr>
        <w:t>dient de vloerbekleding in de lengterichting geplaatst te worden.</w:t>
      </w:r>
    </w:p>
    <w:p w14:paraId="25FB58C4" w14:textId="77777777" w:rsidR="008C79DB" w:rsidRPr="00CE542A" w:rsidRDefault="008C79DB" w:rsidP="008C79DB">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iCs/>
          <w:color w:val="000000"/>
          <w:szCs w:val="20"/>
          <w:lang w:val="nl-NL"/>
        </w:rPr>
        <w:t xml:space="preserve">De gevlokte vloerbekleding </w:t>
      </w:r>
      <w:r w:rsidRPr="00CE542A">
        <w:rPr>
          <w:rFonts w:asciiTheme="minorHAnsi" w:hAnsiTheme="minorHAnsi" w:cstheme="minorHAnsi"/>
          <w:szCs w:val="20"/>
          <w:lang w:val="nl-NL"/>
        </w:rPr>
        <w:t>dient verlijmd te worden met een type lijm op basis van hoogwaardige acrylaatdispersie met een soortelijk gewicht van 1,27 kg/l en een verbruik van 225-275 gr/m² en dient tevens het label EC1+ conform EN 13999-2/4 alsook het label Der Blaue Engel te hebben. Deze lijm wordt steeds aangebracht met een A2 vertanding en dient door de vloerbekledingsfabrikant goedgekeurd te worden.</w:t>
      </w:r>
    </w:p>
    <w:p w14:paraId="36893025" w14:textId="77777777" w:rsidR="008C79DB" w:rsidRPr="00CE542A" w:rsidRDefault="008C79DB" w:rsidP="008C79DB">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iCs/>
          <w:color w:val="000000"/>
          <w:szCs w:val="20"/>
          <w:lang w:val="nl-NL"/>
        </w:rPr>
        <w:t>De gevlokte vloerbekleding</w:t>
      </w:r>
      <w:r w:rsidRPr="00CE542A">
        <w:rPr>
          <w:rFonts w:asciiTheme="minorHAnsi" w:hAnsiTheme="minorHAnsi" w:cstheme="minorHAnsi"/>
          <w:szCs w:val="20"/>
          <w:lang w:val="nl-NL"/>
        </w:rPr>
        <w:t xml:space="preserve"> moet in een halfdroog lijmbed worden gelegd en bij voorkeur met een gladde spatel worden aangedrukt om elke mogelijkheid van luchtbellen onder de vloerbekleding te voorkomen.</w:t>
      </w:r>
    </w:p>
    <w:p w14:paraId="4808C638" w14:textId="77777777" w:rsidR="008C79DB" w:rsidRPr="00CE542A" w:rsidRDefault="008C79DB" w:rsidP="008C79DB">
      <w:pPr>
        <w:pStyle w:val="TxBrp5"/>
        <w:numPr>
          <w:ilvl w:val="0"/>
          <w:numId w:val="2"/>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Het walsen van het </w:t>
      </w:r>
      <w:r w:rsidRPr="00CE542A">
        <w:rPr>
          <w:rFonts w:asciiTheme="minorHAnsi" w:hAnsiTheme="minorHAnsi" w:cstheme="minorHAnsi"/>
          <w:iCs/>
          <w:color w:val="000000"/>
          <w:szCs w:val="20"/>
          <w:lang w:val="nl-NL"/>
        </w:rPr>
        <w:t>de gevlokte vloerbekleding</w:t>
      </w:r>
      <w:r w:rsidRPr="00CE542A">
        <w:rPr>
          <w:rFonts w:asciiTheme="minorHAnsi" w:hAnsiTheme="minorHAnsi" w:cstheme="minorHAnsi"/>
          <w:szCs w:val="20"/>
          <w:lang w:val="nl-NL"/>
        </w:rPr>
        <w:t xml:space="preserve"> gebeurt met een wals van ca. 65 kg in twee richtingen, eerst in de breedte dan in de lengte van de gelegde banen. Waar </w:t>
      </w:r>
      <w:r w:rsidRPr="00CE542A">
        <w:rPr>
          <w:rFonts w:asciiTheme="minorHAnsi" w:hAnsiTheme="minorHAnsi" w:cstheme="minorHAnsi"/>
          <w:iCs/>
          <w:color w:val="000000"/>
          <w:szCs w:val="20"/>
          <w:lang w:val="nl-NL"/>
        </w:rPr>
        <w:t xml:space="preserve">de gevlokte vloerbekleding </w:t>
      </w:r>
      <w:r w:rsidRPr="00CE542A">
        <w:rPr>
          <w:rFonts w:asciiTheme="minorHAnsi" w:hAnsiTheme="minorHAnsi" w:cstheme="minorHAnsi"/>
          <w:szCs w:val="20"/>
          <w:lang w:val="nl-NL"/>
        </w:rPr>
        <w:t>niet gewalst kan worden met de grote wals gebruik maken van een handwals. Opkuisen en reinigen (neutraal reinigingsproduct) van de vloerbekleding, inbegrepen het verwijderen van de overtollige kit.</w:t>
      </w:r>
    </w:p>
    <w:p w14:paraId="13A936D3" w14:textId="77777777" w:rsidR="008C79DB" w:rsidRPr="00CE542A" w:rsidRDefault="008C79DB" w:rsidP="008C79DB">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De </w:t>
      </w:r>
      <w:r w:rsidRPr="00CE542A">
        <w:rPr>
          <w:rFonts w:asciiTheme="minorHAnsi" w:hAnsiTheme="minorHAnsi" w:cstheme="minorHAnsi"/>
          <w:iCs/>
          <w:color w:val="000000"/>
          <w:szCs w:val="20"/>
          <w:lang w:val="nl-NL"/>
        </w:rPr>
        <w:t xml:space="preserve">gevlokte vloerbekleding </w:t>
      </w:r>
      <w:r w:rsidRPr="00CE542A">
        <w:rPr>
          <w:rFonts w:asciiTheme="minorHAnsi" w:hAnsiTheme="minorHAnsi" w:cstheme="minorHAnsi"/>
          <w:szCs w:val="20"/>
          <w:lang w:val="nl-NL"/>
        </w:rPr>
        <w:t>wordt tegen de wand afgewerkt in functie van de gekozen plint.</w:t>
      </w:r>
    </w:p>
    <w:p w14:paraId="5DA90661" w14:textId="77777777" w:rsidR="008C79DB" w:rsidRPr="00CE542A" w:rsidRDefault="008C79DB" w:rsidP="008C79DB">
      <w:pPr>
        <w:pStyle w:val="TxBrp5"/>
        <w:spacing w:line="240" w:lineRule="auto"/>
        <w:rPr>
          <w:rFonts w:asciiTheme="minorHAnsi" w:hAnsiTheme="minorHAnsi" w:cstheme="minorHAnsi"/>
          <w:szCs w:val="20"/>
          <w:lang w:val="nl-NL"/>
        </w:rPr>
      </w:pPr>
    </w:p>
    <w:p w14:paraId="016DAEEC" w14:textId="77777777" w:rsidR="008C79DB" w:rsidRDefault="008C79DB" w:rsidP="008C79DB">
      <w:pPr>
        <w:pStyle w:val="TxBrp4"/>
        <w:spacing w:line="240" w:lineRule="auto"/>
        <w:rPr>
          <w:rFonts w:asciiTheme="minorHAnsi" w:hAnsiTheme="minorHAnsi" w:cstheme="minorHAnsi"/>
          <w:szCs w:val="20"/>
          <w:u w:val="single"/>
          <w:lang w:val="nl-NL"/>
        </w:rPr>
      </w:pPr>
    </w:p>
    <w:p w14:paraId="06884C9B" w14:textId="77777777" w:rsidR="008C79DB" w:rsidRDefault="008C79DB" w:rsidP="008C79DB">
      <w:pPr>
        <w:pStyle w:val="TxBrp4"/>
        <w:spacing w:line="240" w:lineRule="auto"/>
        <w:rPr>
          <w:rFonts w:asciiTheme="minorHAnsi" w:hAnsiTheme="minorHAnsi" w:cstheme="minorHAnsi"/>
          <w:szCs w:val="20"/>
          <w:u w:val="single"/>
          <w:lang w:val="nl-NL"/>
        </w:rPr>
      </w:pPr>
    </w:p>
    <w:p w14:paraId="444BB5BF" w14:textId="77777777" w:rsidR="008C79DB" w:rsidRDefault="008C79DB" w:rsidP="008C79DB">
      <w:pPr>
        <w:pStyle w:val="TxBrp4"/>
        <w:spacing w:line="240" w:lineRule="auto"/>
        <w:rPr>
          <w:rFonts w:asciiTheme="minorHAnsi" w:hAnsiTheme="minorHAnsi" w:cstheme="minorHAnsi"/>
          <w:szCs w:val="20"/>
          <w:u w:val="single"/>
          <w:lang w:val="nl-NL"/>
        </w:rPr>
      </w:pPr>
    </w:p>
    <w:p w14:paraId="3866AD40" w14:textId="35EF9C4B" w:rsidR="008C79DB" w:rsidRPr="00CE542A" w:rsidRDefault="008C79DB" w:rsidP="008C79DB">
      <w:pPr>
        <w:pStyle w:val="TxBrp4"/>
        <w:spacing w:line="240" w:lineRule="auto"/>
        <w:rPr>
          <w:rFonts w:asciiTheme="minorHAnsi" w:hAnsiTheme="minorHAnsi" w:cstheme="minorHAnsi"/>
          <w:szCs w:val="20"/>
          <w:u w:val="single"/>
          <w:lang w:val="nl-NL"/>
        </w:rPr>
      </w:pPr>
      <w:r w:rsidRPr="00CE542A">
        <w:rPr>
          <w:rFonts w:asciiTheme="minorHAnsi" w:hAnsiTheme="minorHAnsi" w:cstheme="minorHAnsi"/>
          <w:szCs w:val="20"/>
          <w:u w:val="single"/>
          <w:lang w:val="nl-NL"/>
        </w:rPr>
        <w:t>Bescherming</w:t>
      </w:r>
    </w:p>
    <w:p w14:paraId="56114D4F" w14:textId="77777777" w:rsidR="008C79DB" w:rsidRPr="00CE542A" w:rsidRDefault="008C79DB" w:rsidP="008C79DB">
      <w:pPr>
        <w:pStyle w:val="TxBrp4"/>
        <w:spacing w:line="240" w:lineRule="auto"/>
        <w:rPr>
          <w:rFonts w:asciiTheme="minorHAnsi" w:hAnsiTheme="minorHAnsi" w:cstheme="minorHAnsi"/>
          <w:szCs w:val="20"/>
          <w:u w:val="single"/>
          <w:lang w:val="nl-NL"/>
        </w:rPr>
      </w:pPr>
    </w:p>
    <w:p w14:paraId="70CFC077" w14:textId="77777777" w:rsidR="008C79DB" w:rsidRPr="00CE542A" w:rsidRDefault="008C79DB" w:rsidP="008C79DB">
      <w:pPr>
        <w:rPr>
          <w:rFonts w:asciiTheme="minorHAnsi" w:hAnsiTheme="minorHAnsi" w:cstheme="minorHAnsi"/>
          <w:szCs w:val="20"/>
          <w:lang w:val="nl-NL"/>
        </w:rPr>
      </w:pPr>
      <w:r w:rsidRPr="00CE542A">
        <w:rPr>
          <w:rFonts w:asciiTheme="minorHAnsi" w:eastAsia="MS Mincho" w:hAnsiTheme="minorHAnsi" w:cstheme="minorHAnsi"/>
          <w:szCs w:val="20"/>
          <w:lang w:val="nl-NL" w:eastAsia="ja-JP"/>
        </w:rPr>
        <w:t>De vloerbekleding dient gedurende de volledige duur van de werfwerkzaamheden beschermd te worden. De aannemer kiest hiertoe een aangepaste beschermfolie of gelijkwaardig, in functie</w:t>
      </w:r>
      <w:r>
        <w:rPr>
          <w:rFonts w:asciiTheme="minorHAnsi" w:eastAsia="MS Mincho" w:hAnsiTheme="minorHAnsi" w:cstheme="minorHAnsi"/>
          <w:szCs w:val="20"/>
          <w:lang w:val="nl-NL" w:eastAsia="ja-JP"/>
        </w:rPr>
        <w:t xml:space="preserve"> </w:t>
      </w:r>
      <w:r w:rsidRPr="00CE542A">
        <w:rPr>
          <w:rFonts w:asciiTheme="minorHAnsi" w:eastAsia="MS Mincho" w:hAnsiTheme="minorHAnsi" w:cstheme="minorHAnsi"/>
          <w:szCs w:val="20"/>
          <w:lang w:val="nl-NL" w:eastAsia="ja-JP"/>
        </w:rPr>
        <w:t xml:space="preserve">van de te verwachten belasting en </w:t>
      </w:r>
      <w:r>
        <w:rPr>
          <w:rFonts w:asciiTheme="minorHAnsi" w:eastAsia="MS Mincho" w:hAnsiTheme="minorHAnsi" w:cstheme="minorHAnsi"/>
          <w:szCs w:val="20"/>
          <w:lang w:val="nl-NL" w:eastAsia="ja-JP"/>
        </w:rPr>
        <w:t xml:space="preserve">het </w:t>
      </w:r>
      <w:r w:rsidRPr="00CE542A">
        <w:rPr>
          <w:rFonts w:asciiTheme="minorHAnsi" w:eastAsia="MS Mincho" w:hAnsiTheme="minorHAnsi" w:cstheme="minorHAnsi"/>
          <w:szCs w:val="20"/>
          <w:lang w:val="nl-NL" w:eastAsia="ja-JP"/>
        </w:rPr>
        <w:t>werfverkeer. Doel is het behouden van het nieuwe karakter van de vloerbekleding, zonder krassen of andere mechanische beschadigingen.</w:t>
      </w:r>
    </w:p>
    <w:p w14:paraId="6D177D3A" w14:textId="77777777" w:rsidR="008C79DB" w:rsidRPr="00CE542A" w:rsidRDefault="008C79DB" w:rsidP="008C79DB">
      <w:pPr>
        <w:pStyle w:val="TxBrp11"/>
        <w:tabs>
          <w:tab w:val="left" w:pos="204"/>
        </w:tabs>
        <w:spacing w:line="240" w:lineRule="auto"/>
        <w:rPr>
          <w:rFonts w:asciiTheme="minorHAnsi" w:hAnsiTheme="minorHAnsi" w:cstheme="minorHAnsi"/>
          <w:szCs w:val="20"/>
          <w:lang w:val="nl-NL"/>
        </w:rPr>
      </w:pPr>
    </w:p>
    <w:p w14:paraId="392C1EC5" w14:textId="77777777" w:rsidR="008C79DB" w:rsidRPr="00CE542A" w:rsidRDefault="008C79DB" w:rsidP="008C79DB">
      <w:pPr>
        <w:rPr>
          <w:rFonts w:asciiTheme="minorHAnsi" w:hAnsiTheme="minorHAnsi" w:cstheme="minorHAnsi"/>
          <w:szCs w:val="20"/>
          <w:u w:val="single"/>
          <w:lang w:val="nl-NL"/>
        </w:rPr>
      </w:pPr>
      <w:r w:rsidRPr="00CE542A">
        <w:rPr>
          <w:rFonts w:asciiTheme="minorHAnsi" w:hAnsiTheme="minorHAnsi" w:cstheme="minorHAnsi"/>
          <w:szCs w:val="20"/>
          <w:u w:val="single"/>
          <w:lang w:val="nl-NL"/>
        </w:rPr>
        <w:t>Onderhoud &amp; vloerverzorging</w:t>
      </w:r>
    </w:p>
    <w:p w14:paraId="6CA5396A" w14:textId="77777777" w:rsidR="008C79DB" w:rsidRPr="00CE542A" w:rsidRDefault="008C79DB" w:rsidP="008C79DB">
      <w:pPr>
        <w:rPr>
          <w:rFonts w:asciiTheme="minorHAnsi" w:hAnsiTheme="minorHAnsi" w:cstheme="minorHAnsi"/>
          <w:szCs w:val="20"/>
          <w:u w:val="single"/>
          <w:lang w:val="nl-NL"/>
        </w:rPr>
      </w:pPr>
    </w:p>
    <w:p w14:paraId="19988D26" w14:textId="77777777" w:rsidR="008C79DB" w:rsidRPr="00CE542A" w:rsidRDefault="008C79DB" w:rsidP="008C79DB">
      <w:pPr>
        <w:pStyle w:val="TxBrp4"/>
        <w:spacing w:line="240" w:lineRule="auto"/>
        <w:rPr>
          <w:rFonts w:asciiTheme="minorHAnsi" w:hAnsiTheme="minorHAnsi" w:cstheme="minorHAnsi"/>
          <w:szCs w:val="20"/>
          <w:lang w:val="nl-NL"/>
        </w:rPr>
      </w:pPr>
      <w:r>
        <w:rPr>
          <w:rFonts w:asciiTheme="minorHAnsi" w:hAnsiTheme="minorHAnsi" w:cstheme="minorHAnsi"/>
          <w:szCs w:val="20"/>
          <w:lang w:val="nl-NL"/>
        </w:rPr>
        <w:t>De t</w:t>
      </w:r>
      <w:r w:rsidRPr="00CE542A">
        <w:rPr>
          <w:rFonts w:asciiTheme="minorHAnsi" w:hAnsiTheme="minorHAnsi" w:cstheme="minorHAnsi"/>
          <w:szCs w:val="20"/>
          <w:lang w:val="nl-NL"/>
        </w:rPr>
        <w:t>echnische fiche met schoonmaakinstructies dient bezorgd te worden aan de architect en bouwheer tijdens de werfvergadering. Schoonmaakinstructies, door de fabrikant voorgeschreven, dienen accuraat opgevolgd te worden.</w:t>
      </w:r>
    </w:p>
    <w:p w14:paraId="0C6BA52D" w14:textId="77777777" w:rsidR="008C79DB" w:rsidRPr="00CE542A" w:rsidRDefault="008C79DB" w:rsidP="008C79DB">
      <w:pPr>
        <w:pStyle w:val="TxBrp4"/>
        <w:spacing w:line="240" w:lineRule="auto"/>
        <w:rPr>
          <w:rFonts w:asciiTheme="minorHAnsi" w:hAnsiTheme="minorHAnsi" w:cstheme="minorHAnsi"/>
          <w:szCs w:val="20"/>
          <w:lang w:val="nl-NL"/>
        </w:rPr>
      </w:pPr>
    </w:p>
    <w:p w14:paraId="18AC75EF" w14:textId="77777777" w:rsidR="008C79DB" w:rsidRPr="00CE542A" w:rsidRDefault="008C79DB" w:rsidP="008C79DB">
      <w:pPr>
        <w:rPr>
          <w:rFonts w:asciiTheme="minorHAnsi" w:hAnsiTheme="minorHAnsi" w:cstheme="minorHAnsi"/>
          <w:szCs w:val="20"/>
          <w:u w:val="single"/>
          <w:lang w:val="nl-BE"/>
        </w:rPr>
      </w:pPr>
      <w:r w:rsidRPr="00CE542A">
        <w:rPr>
          <w:rFonts w:asciiTheme="minorHAnsi" w:hAnsiTheme="minorHAnsi" w:cstheme="minorHAnsi"/>
          <w:szCs w:val="20"/>
          <w:u w:val="single"/>
          <w:lang w:val="nl-BE"/>
        </w:rPr>
        <w:t>Preventieve maatregelen</w:t>
      </w:r>
    </w:p>
    <w:p w14:paraId="2B350959" w14:textId="77777777" w:rsidR="008C79DB" w:rsidRPr="00CE542A" w:rsidRDefault="008C79DB" w:rsidP="008C79DB">
      <w:pPr>
        <w:rPr>
          <w:rFonts w:asciiTheme="minorHAnsi" w:hAnsiTheme="minorHAnsi" w:cstheme="minorHAnsi"/>
          <w:szCs w:val="20"/>
          <w:lang w:val="nl-BE"/>
        </w:rPr>
      </w:pPr>
    </w:p>
    <w:p w14:paraId="2CB465AA" w14:textId="77777777" w:rsidR="008C79DB" w:rsidRPr="00CE542A" w:rsidRDefault="008C79DB" w:rsidP="008C79DB">
      <w:pPr>
        <w:pStyle w:val="TxBrp4"/>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Voorzie een getuft schoonlooptapijt met transparante schraapgarens van ca. 10 mm dik en ca. 3.700 gram/m² met een 5/32” gesneden pool van 100% polyamide BCF Laufaron 20 en 420 dtex, pigment gekleurd en verankerd in een soepele en waterdichte vinyl backing. Het schoonlooptapijt is te voorzien aan alle ingangen van het gebouw, is aangepast aan de intensiteit van het verkeer en bij voorkeur telkens minimum 6 m lang.  </w:t>
      </w:r>
    </w:p>
    <w:p w14:paraId="1FACE56E" w14:textId="77777777" w:rsidR="008C79DB" w:rsidRPr="00CE542A" w:rsidRDefault="008C79DB" w:rsidP="008C79DB">
      <w:pPr>
        <w:pStyle w:val="TxBrp4"/>
        <w:spacing w:line="240" w:lineRule="auto"/>
        <w:rPr>
          <w:rFonts w:asciiTheme="minorHAnsi" w:hAnsiTheme="minorHAnsi" w:cstheme="minorHAnsi"/>
          <w:szCs w:val="20"/>
          <w:u w:val="single"/>
          <w:lang w:val="nl-NL"/>
        </w:rPr>
      </w:pPr>
    </w:p>
    <w:p w14:paraId="46EA690E" w14:textId="77777777" w:rsidR="008C79DB" w:rsidRPr="00CE542A" w:rsidRDefault="008C79DB" w:rsidP="008C79DB">
      <w:pPr>
        <w:rPr>
          <w:rFonts w:asciiTheme="minorHAnsi" w:hAnsiTheme="minorHAnsi" w:cstheme="minorHAnsi"/>
          <w:szCs w:val="20"/>
          <w:u w:val="single"/>
          <w:lang w:val="nl-BE"/>
        </w:rPr>
      </w:pPr>
      <w:r w:rsidRPr="00CE542A">
        <w:rPr>
          <w:rFonts w:asciiTheme="minorHAnsi" w:hAnsiTheme="minorHAnsi" w:cstheme="minorHAnsi"/>
          <w:szCs w:val="20"/>
          <w:u w:val="single"/>
          <w:lang w:val="nl-BE"/>
        </w:rPr>
        <w:t>Bijzondere garantieverzekering voor werven vanaf 2.000 m²</w:t>
      </w:r>
    </w:p>
    <w:p w14:paraId="29CD0B7D" w14:textId="77777777" w:rsidR="008C79DB" w:rsidRPr="00CE542A" w:rsidRDefault="008C79DB" w:rsidP="008C79DB">
      <w:pPr>
        <w:ind w:left="360"/>
        <w:rPr>
          <w:rFonts w:asciiTheme="minorHAnsi" w:hAnsiTheme="minorHAnsi" w:cstheme="minorHAnsi"/>
          <w:szCs w:val="20"/>
          <w:lang w:val="nl-BE"/>
        </w:rPr>
      </w:pPr>
    </w:p>
    <w:p w14:paraId="3A3E863D" w14:textId="77777777" w:rsidR="008C79DB" w:rsidRPr="00CE542A" w:rsidRDefault="008C79DB" w:rsidP="008C79DB">
      <w:pPr>
        <w:pStyle w:val="TxBrp3"/>
        <w:tabs>
          <w:tab w:val="clear" w:pos="204"/>
          <w:tab w:val="left" w:pos="708"/>
        </w:tabs>
        <w:spacing w:line="240" w:lineRule="auto"/>
        <w:rPr>
          <w:rFonts w:asciiTheme="minorHAnsi" w:hAnsiTheme="minorHAnsi" w:cstheme="minorHAnsi"/>
          <w:szCs w:val="20"/>
          <w:lang w:val="nl-BE"/>
        </w:rPr>
      </w:pPr>
      <w:r w:rsidRPr="00CE542A">
        <w:rPr>
          <w:rFonts w:asciiTheme="minorHAnsi" w:hAnsiTheme="minorHAnsi" w:cstheme="minorHAnsi"/>
          <w:szCs w:val="20"/>
          <w:lang w:val="nl-BE"/>
        </w:rPr>
        <w:t>Een garantieverzekering van 10 jaar wordt voorzien door de fabrikant van de vloerbedekking, zowel op het product als op de uitvoering.</w:t>
      </w:r>
    </w:p>
    <w:p w14:paraId="0BB0A51C" w14:textId="77777777" w:rsidR="008C79DB" w:rsidRPr="00CE542A" w:rsidRDefault="008C79DB" w:rsidP="008C79DB">
      <w:pPr>
        <w:pStyle w:val="TxBrp3"/>
        <w:tabs>
          <w:tab w:val="clear" w:pos="204"/>
          <w:tab w:val="left" w:pos="708"/>
        </w:tabs>
        <w:spacing w:line="240" w:lineRule="auto"/>
        <w:rPr>
          <w:rFonts w:asciiTheme="minorHAnsi" w:hAnsiTheme="minorHAnsi" w:cstheme="minorHAnsi"/>
          <w:szCs w:val="20"/>
          <w:lang w:val="nl-BE"/>
        </w:rPr>
      </w:pPr>
      <w:r w:rsidRPr="00CE542A">
        <w:rPr>
          <w:rFonts w:asciiTheme="minorHAnsi" w:hAnsiTheme="minorHAnsi" w:cstheme="minorHAnsi"/>
          <w:szCs w:val="20"/>
          <w:lang w:val="nl-BE"/>
        </w:rPr>
        <w:t>De garantieverzekering is alleen maar toegekend indien er gewerkt is met een plaatsingsfirma die door de fabrikant erkend wordt.</w:t>
      </w:r>
    </w:p>
    <w:p w14:paraId="12BAD993" w14:textId="77777777" w:rsidR="008C79DB" w:rsidRPr="00CE542A" w:rsidRDefault="008C79DB" w:rsidP="008C79DB">
      <w:pPr>
        <w:pStyle w:val="TxBrp3"/>
        <w:tabs>
          <w:tab w:val="clear" w:pos="204"/>
          <w:tab w:val="left" w:pos="708"/>
        </w:tabs>
        <w:spacing w:line="240" w:lineRule="auto"/>
        <w:rPr>
          <w:rFonts w:asciiTheme="minorHAnsi" w:hAnsiTheme="minorHAnsi" w:cstheme="minorHAnsi"/>
          <w:szCs w:val="20"/>
          <w:lang w:val="nl-BE"/>
        </w:rPr>
      </w:pPr>
      <w:r w:rsidRPr="00CE542A">
        <w:rPr>
          <w:rFonts w:asciiTheme="minorHAnsi" w:hAnsiTheme="minorHAnsi" w:cstheme="minorHAnsi"/>
          <w:szCs w:val="20"/>
          <w:lang w:val="nl-BE"/>
        </w:rPr>
        <w:t>Te dien einde machtigen algemeen aannemer – opdrachtgever – plaatsingsbedrijf de fabrikant regelmatig de werf te controleren en dit volgens een vooraf vastgestelde procedure:</w:t>
      </w:r>
    </w:p>
    <w:p w14:paraId="25398AEF" w14:textId="77777777" w:rsidR="008C79DB" w:rsidRPr="00CE542A" w:rsidRDefault="008C79DB" w:rsidP="008C79DB">
      <w:pPr>
        <w:pStyle w:val="TxBrp3"/>
        <w:tabs>
          <w:tab w:val="clear" w:pos="204"/>
          <w:tab w:val="left" w:pos="708"/>
        </w:tabs>
        <w:spacing w:line="240" w:lineRule="auto"/>
        <w:rPr>
          <w:rFonts w:asciiTheme="minorHAnsi" w:hAnsiTheme="minorHAnsi" w:cstheme="minorHAnsi"/>
          <w:szCs w:val="20"/>
          <w:lang w:val="nl-BE"/>
        </w:rPr>
      </w:pPr>
    </w:p>
    <w:p w14:paraId="2B93C4F2" w14:textId="77777777" w:rsidR="008C79DB" w:rsidRPr="00CE542A" w:rsidRDefault="008C79DB" w:rsidP="008C79DB">
      <w:pPr>
        <w:numPr>
          <w:ilvl w:val="0"/>
          <w:numId w:val="20"/>
        </w:numPr>
        <w:rPr>
          <w:rFonts w:asciiTheme="minorHAnsi" w:hAnsiTheme="minorHAnsi" w:cstheme="minorHAnsi"/>
          <w:szCs w:val="20"/>
          <w:lang w:val="nl-BE"/>
        </w:rPr>
      </w:pPr>
      <w:r w:rsidRPr="00CE542A">
        <w:rPr>
          <w:rFonts w:asciiTheme="minorHAnsi" w:hAnsiTheme="minorHAnsi" w:cstheme="minorHAnsi"/>
          <w:szCs w:val="20"/>
          <w:lang w:val="nl-BE"/>
        </w:rPr>
        <w:t>Inschrijven in lastenboek</w:t>
      </w:r>
    </w:p>
    <w:p w14:paraId="5EF754C0" w14:textId="77777777" w:rsidR="008C79DB" w:rsidRPr="00CE542A" w:rsidRDefault="008C79DB" w:rsidP="008C79DB">
      <w:pPr>
        <w:numPr>
          <w:ilvl w:val="1"/>
          <w:numId w:val="20"/>
        </w:numPr>
        <w:rPr>
          <w:rFonts w:asciiTheme="minorHAnsi" w:hAnsiTheme="minorHAnsi" w:cstheme="minorHAnsi"/>
          <w:szCs w:val="20"/>
          <w:lang w:val="nl-BE"/>
        </w:rPr>
      </w:pPr>
      <w:r w:rsidRPr="00CE542A">
        <w:rPr>
          <w:rFonts w:asciiTheme="minorHAnsi" w:hAnsiTheme="minorHAnsi" w:cstheme="minorHAnsi"/>
          <w:szCs w:val="20"/>
          <w:lang w:val="nl-BE"/>
        </w:rPr>
        <w:t>Aanbesteding / prijsvraag algemeen aannemer</w:t>
      </w:r>
    </w:p>
    <w:p w14:paraId="517B259D" w14:textId="77777777" w:rsidR="008C79DB" w:rsidRPr="00CE542A" w:rsidRDefault="008C79DB" w:rsidP="008C79DB">
      <w:pPr>
        <w:numPr>
          <w:ilvl w:val="1"/>
          <w:numId w:val="20"/>
        </w:numPr>
        <w:rPr>
          <w:rFonts w:asciiTheme="minorHAnsi" w:hAnsiTheme="minorHAnsi" w:cstheme="minorHAnsi"/>
          <w:szCs w:val="20"/>
          <w:lang w:val="nl-BE"/>
        </w:rPr>
      </w:pPr>
      <w:r w:rsidRPr="00CE542A">
        <w:rPr>
          <w:rFonts w:asciiTheme="minorHAnsi" w:hAnsiTheme="minorHAnsi" w:cstheme="minorHAnsi"/>
          <w:szCs w:val="20"/>
          <w:lang w:val="nl-BE"/>
        </w:rPr>
        <w:t>Vraag opdrachtgever</w:t>
      </w:r>
    </w:p>
    <w:p w14:paraId="7C5EC608" w14:textId="77777777" w:rsidR="008C79DB" w:rsidRPr="00CE542A" w:rsidRDefault="008C79DB" w:rsidP="008C79DB">
      <w:pPr>
        <w:numPr>
          <w:ilvl w:val="0"/>
          <w:numId w:val="20"/>
        </w:numPr>
        <w:rPr>
          <w:rFonts w:asciiTheme="minorHAnsi" w:hAnsiTheme="minorHAnsi" w:cstheme="minorHAnsi"/>
          <w:szCs w:val="20"/>
          <w:lang w:val="nl-BE"/>
        </w:rPr>
      </w:pPr>
      <w:r w:rsidRPr="00CE542A">
        <w:rPr>
          <w:rFonts w:asciiTheme="minorHAnsi" w:hAnsiTheme="minorHAnsi" w:cstheme="minorHAnsi"/>
          <w:szCs w:val="20"/>
          <w:lang w:val="nl-BE"/>
        </w:rPr>
        <w:t>Schriftelijke aanvraag verzekerde garantie door het legbedrijf</w:t>
      </w:r>
    </w:p>
    <w:p w14:paraId="5AE0247B" w14:textId="77777777" w:rsidR="008C79DB" w:rsidRPr="00CE542A" w:rsidRDefault="008C79DB" w:rsidP="008C79DB">
      <w:pPr>
        <w:numPr>
          <w:ilvl w:val="0"/>
          <w:numId w:val="20"/>
        </w:numPr>
        <w:rPr>
          <w:rFonts w:asciiTheme="minorHAnsi" w:hAnsiTheme="minorHAnsi" w:cstheme="minorHAnsi"/>
          <w:szCs w:val="20"/>
          <w:lang w:val="nl-BE"/>
        </w:rPr>
      </w:pPr>
      <w:r w:rsidRPr="00CE542A">
        <w:rPr>
          <w:rFonts w:asciiTheme="minorHAnsi" w:hAnsiTheme="minorHAnsi" w:cstheme="minorHAnsi"/>
          <w:szCs w:val="20"/>
          <w:lang w:val="nl-BE"/>
        </w:rPr>
        <w:t>Technisch advies</w:t>
      </w:r>
    </w:p>
    <w:p w14:paraId="63E45B06" w14:textId="77777777" w:rsidR="008C79DB" w:rsidRPr="00CE542A" w:rsidRDefault="008C79DB" w:rsidP="008C79DB">
      <w:pPr>
        <w:numPr>
          <w:ilvl w:val="0"/>
          <w:numId w:val="20"/>
        </w:numPr>
        <w:rPr>
          <w:rFonts w:asciiTheme="minorHAnsi" w:hAnsiTheme="minorHAnsi" w:cstheme="minorHAnsi"/>
          <w:szCs w:val="20"/>
          <w:lang w:val="nl-BE"/>
        </w:rPr>
      </w:pPr>
      <w:r w:rsidRPr="00CE542A">
        <w:rPr>
          <w:rFonts w:asciiTheme="minorHAnsi" w:hAnsiTheme="minorHAnsi" w:cstheme="minorHAnsi"/>
          <w:szCs w:val="20"/>
          <w:lang w:val="nl-BE"/>
        </w:rPr>
        <w:t>Nazicht vóór plaatsing</w:t>
      </w:r>
    </w:p>
    <w:p w14:paraId="4A84D4F0" w14:textId="77777777" w:rsidR="008C79DB" w:rsidRPr="00CE542A" w:rsidRDefault="008C79DB" w:rsidP="008C79DB">
      <w:pPr>
        <w:numPr>
          <w:ilvl w:val="0"/>
          <w:numId w:val="20"/>
        </w:numPr>
        <w:rPr>
          <w:rFonts w:asciiTheme="minorHAnsi" w:hAnsiTheme="minorHAnsi" w:cstheme="minorHAnsi"/>
          <w:szCs w:val="20"/>
          <w:lang w:val="nl-BE"/>
        </w:rPr>
      </w:pPr>
      <w:r w:rsidRPr="00CE542A">
        <w:rPr>
          <w:rFonts w:asciiTheme="minorHAnsi" w:hAnsiTheme="minorHAnsi" w:cstheme="minorHAnsi"/>
          <w:szCs w:val="20"/>
          <w:lang w:val="nl-BE"/>
        </w:rPr>
        <w:t>Nazicht tijdens plaatsing</w:t>
      </w:r>
    </w:p>
    <w:p w14:paraId="64E9DA45" w14:textId="77777777" w:rsidR="008C79DB" w:rsidRPr="00CE542A" w:rsidRDefault="008C79DB" w:rsidP="008C79DB">
      <w:pPr>
        <w:numPr>
          <w:ilvl w:val="0"/>
          <w:numId w:val="20"/>
        </w:numPr>
        <w:rPr>
          <w:rFonts w:asciiTheme="minorHAnsi" w:hAnsiTheme="minorHAnsi" w:cstheme="minorHAnsi"/>
          <w:szCs w:val="20"/>
          <w:lang w:val="nl-BE"/>
        </w:rPr>
      </w:pPr>
      <w:r w:rsidRPr="00CE542A">
        <w:rPr>
          <w:rFonts w:asciiTheme="minorHAnsi" w:hAnsiTheme="minorHAnsi" w:cstheme="minorHAnsi"/>
          <w:szCs w:val="20"/>
          <w:lang w:val="nl-BE"/>
        </w:rPr>
        <w:t>Definitief nazicht en definitief verslag met inbegrip van het verzekerde bedrag</w:t>
      </w:r>
    </w:p>
    <w:p w14:paraId="7A677629" w14:textId="77777777" w:rsidR="008C79DB" w:rsidRPr="00CE542A" w:rsidRDefault="008C79DB" w:rsidP="008C79DB">
      <w:pPr>
        <w:numPr>
          <w:ilvl w:val="0"/>
          <w:numId w:val="20"/>
        </w:numPr>
        <w:rPr>
          <w:rFonts w:asciiTheme="minorHAnsi" w:hAnsiTheme="minorHAnsi" w:cstheme="minorHAnsi"/>
          <w:szCs w:val="20"/>
          <w:lang w:val="nl-BE"/>
        </w:rPr>
      </w:pPr>
      <w:r w:rsidRPr="00CE542A">
        <w:rPr>
          <w:rFonts w:asciiTheme="minorHAnsi" w:hAnsiTheme="minorHAnsi" w:cstheme="minorHAnsi"/>
          <w:szCs w:val="20"/>
          <w:lang w:val="nl-BE"/>
        </w:rPr>
        <w:t>Aflevering garantie bij positief advies aan het legbedrijf</w:t>
      </w:r>
    </w:p>
    <w:p w14:paraId="6E2CEEB7" w14:textId="77777777" w:rsidR="008C79DB" w:rsidRPr="00CE542A" w:rsidRDefault="008C79DB" w:rsidP="008C79DB">
      <w:pPr>
        <w:numPr>
          <w:ilvl w:val="0"/>
          <w:numId w:val="20"/>
        </w:numPr>
        <w:rPr>
          <w:rFonts w:asciiTheme="minorHAnsi" w:hAnsiTheme="minorHAnsi" w:cstheme="minorHAnsi"/>
          <w:szCs w:val="20"/>
          <w:lang w:val="nl-BE"/>
        </w:rPr>
      </w:pPr>
      <w:r w:rsidRPr="00CE542A">
        <w:rPr>
          <w:rFonts w:asciiTheme="minorHAnsi" w:hAnsiTheme="minorHAnsi" w:cstheme="minorHAnsi"/>
          <w:szCs w:val="20"/>
          <w:lang w:val="nl-BE"/>
        </w:rPr>
        <w:t>Mogelijke inspectie zolang de garantie loopt</w:t>
      </w:r>
    </w:p>
    <w:p w14:paraId="4CCECB01" w14:textId="77777777" w:rsidR="008C79DB" w:rsidRPr="00CE542A" w:rsidRDefault="008C79DB" w:rsidP="008C79DB">
      <w:pPr>
        <w:tabs>
          <w:tab w:val="left" w:pos="204"/>
        </w:tabs>
        <w:rPr>
          <w:rFonts w:asciiTheme="minorHAnsi" w:hAnsiTheme="minorHAnsi" w:cstheme="minorHAnsi"/>
          <w:szCs w:val="20"/>
          <w:lang w:val="nl-BE"/>
        </w:rPr>
      </w:pPr>
    </w:p>
    <w:p w14:paraId="344ECE30" w14:textId="77777777" w:rsidR="008C79DB" w:rsidRPr="00CE542A" w:rsidRDefault="008C79DB" w:rsidP="008C79DB">
      <w:pPr>
        <w:pStyle w:val="TxBrp3"/>
        <w:spacing w:line="240" w:lineRule="auto"/>
        <w:rPr>
          <w:rFonts w:asciiTheme="minorHAnsi" w:hAnsiTheme="minorHAnsi" w:cstheme="minorHAnsi"/>
          <w:szCs w:val="20"/>
          <w:lang w:val="nl-BE"/>
        </w:rPr>
      </w:pPr>
      <w:r w:rsidRPr="00CE542A">
        <w:rPr>
          <w:rFonts w:asciiTheme="minorHAnsi" w:hAnsiTheme="minorHAnsi" w:cstheme="minorHAnsi"/>
          <w:szCs w:val="20"/>
          <w:lang w:val="nl-BE"/>
        </w:rPr>
        <w:t>De fabrikant past, ook ingeval compensatie in natura plaatsvindt, de volgende afschrijvingspercentages toe:</w:t>
      </w:r>
    </w:p>
    <w:p w14:paraId="4E48E5B2" w14:textId="77777777" w:rsidR="008C79DB" w:rsidRPr="00CE542A" w:rsidRDefault="008C79DB" w:rsidP="008C79DB">
      <w:pPr>
        <w:rPr>
          <w:rFonts w:asciiTheme="minorHAnsi" w:hAnsiTheme="minorHAnsi" w:cstheme="minorHAnsi"/>
          <w:szCs w:val="20"/>
          <w:lang w:val="nl-BE"/>
        </w:rPr>
      </w:pPr>
      <w:r w:rsidRPr="00CE542A">
        <w:rPr>
          <w:rFonts w:asciiTheme="minorHAnsi" w:hAnsiTheme="minorHAnsi" w:cstheme="minorHAnsi"/>
          <w:szCs w:val="20"/>
          <w:lang w:val="nl-BE"/>
        </w:rPr>
        <w:t>1</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jaar van de garantietermijn: 100 % vergoeding van het totaalbedrag;</w:t>
      </w:r>
    </w:p>
    <w:p w14:paraId="5DA0CAD5" w14:textId="77777777" w:rsidR="008C79DB" w:rsidRPr="00CE542A" w:rsidRDefault="008C79DB" w:rsidP="008C79DB">
      <w:pPr>
        <w:rPr>
          <w:rFonts w:asciiTheme="minorHAnsi" w:hAnsiTheme="minorHAnsi" w:cstheme="minorHAnsi"/>
          <w:szCs w:val="20"/>
          <w:lang w:val="nl-BE"/>
        </w:rPr>
      </w:pPr>
      <w:r w:rsidRPr="00CE542A">
        <w:rPr>
          <w:rFonts w:asciiTheme="minorHAnsi" w:hAnsiTheme="minorHAnsi" w:cstheme="minorHAnsi"/>
          <w:szCs w:val="20"/>
          <w:lang w:val="nl-BE"/>
        </w:rPr>
        <w:t>2</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en 3</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jaar van de garantietermijn: 85 % vergoeding van het totaalbedrag;</w:t>
      </w:r>
    </w:p>
    <w:p w14:paraId="7C92402A" w14:textId="77777777" w:rsidR="008C79DB" w:rsidRPr="00CE542A" w:rsidRDefault="008C79DB" w:rsidP="008C79DB">
      <w:pPr>
        <w:rPr>
          <w:rFonts w:asciiTheme="minorHAnsi" w:hAnsiTheme="minorHAnsi" w:cstheme="minorHAnsi"/>
          <w:szCs w:val="20"/>
          <w:lang w:val="nl-BE"/>
        </w:rPr>
      </w:pPr>
      <w:r w:rsidRPr="00CE542A">
        <w:rPr>
          <w:rFonts w:asciiTheme="minorHAnsi" w:hAnsiTheme="minorHAnsi" w:cstheme="minorHAnsi"/>
          <w:szCs w:val="20"/>
          <w:lang w:val="nl-BE"/>
        </w:rPr>
        <w:t>4</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en 5</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jaar van de garantietermijn: 60 % vergoeding van het totaalbedrag;</w:t>
      </w:r>
    </w:p>
    <w:p w14:paraId="11B495F4" w14:textId="77777777" w:rsidR="008C79DB" w:rsidRPr="00CE542A" w:rsidRDefault="008C79DB" w:rsidP="008C79DB">
      <w:pPr>
        <w:rPr>
          <w:rFonts w:asciiTheme="minorHAnsi" w:hAnsiTheme="minorHAnsi" w:cstheme="minorHAnsi"/>
          <w:szCs w:val="20"/>
          <w:lang w:val="nl-BE"/>
        </w:rPr>
      </w:pPr>
      <w:r w:rsidRPr="00CE542A">
        <w:rPr>
          <w:rFonts w:asciiTheme="minorHAnsi" w:hAnsiTheme="minorHAnsi" w:cstheme="minorHAnsi"/>
          <w:szCs w:val="20"/>
          <w:lang w:val="nl-BE"/>
        </w:rPr>
        <w:t>6</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en 7</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jaar van de garantietermijn: 30 % vergoeding van het totaalbedrag;</w:t>
      </w:r>
    </w:p>
    <w:p w14:paraId="57E96D82" w14:textId="77777777" w:rsidR="008C79DB" w:rsidRPr="00CE542A" w:rsidRDefault="008C79DB" w:rsidP="008C79DB">
      <w:pPr>
        <w:pStyle w:val="TxBrp4"/>
        <w:spacing w:line="240" w:lineRule="auto"/>
        <w:rPr>
          <w:rFonts w:asciiTheme="minorHAnsi" w:hAnsiTheme="minorHAnsi" w:cstheme="minorHAnsi"/>
          <w:szCs w:val="20"/>
          <w:u w:val="single"/>
          <w:lang w:val="nl-NL"/>
        </w:rPr>
      </w:pPr>
      <w:r w:rsidRPr="00CE542A">
        <w:rPr>
          <w:rFonts w:asciiTheme="minorHAnsi" w:hAnsiTheme="minorHAnsi" w:cstheme="minorHAnsi"/>
          <w:szCs w:val="20"/>
          <w:lang w:val="nl-BE"/>
        </w:rPr>
        <w:t>8</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tot en met 10</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jaar van de garantietermijn: 20 % vergoeding van het totaalbedrag.</w:t>
      </w:r>
    </w:p>
    <w:p w14:paraId="4D1C131F" w14:textId="77777777" w:rsidR="00285C1F" w:rsidRPr="008C79DB" w:rsidRDefault="00285C1F" w:rsidP="00471F25">
      <w:pPr>
        <w:pStyle w:val="TxBrp3"/>
        <w:spacing w:line="240" w:lineRule="auto"/>
        <w:rPr>
          <w:rFonts w:asciiTheme="minorHAnsi" w:hAnsiTheme="minorHAnsi"/>
          <w:noProof/>
          <w:sz w:val="22"/>
          <w:szCs w:val="22"/>
          <w:lang w:val="nl-NL" w:eastAsia="nl-BE"/>
        </w:rPr>
      </w:pPr>
    </w:p>
    <w:p w14:paraId="0D619F0A" w14:textId="77777777" w:rsidR="009959B7" w:rsidRPr="009C2C9B" w:rsidRDefault="009959B7" w:rsidP="00471F25">
      <w:pPr>
        <w:rPr>
          <w:rFonts w:asciiTheme="minorHAnsi" w:hAnsiTheme="minorHAnsi"/>
          <w:szCs w:val="20"/>
          <w:lang w:val="nl-NL"/>
        </w:rPr>
      </w:pPr>
    </w:p>
    <w:sectPr w:rsidR="009959B7" w:rsidRPr="009C2C9B" w:rsidSect="00926BA4">
      <w:headerReference w:type="even" r:id="rId7"/>
      <w:headerReference w:type="default" r:id="rId8"/>
      <w:footerReference w:type="even" r:id="rId9"/>
      <w:footerReference w:type="default" r:id="rId10"/>
      <w:headerReference w:type="first" r:id="rId11"/>
      <w:footerReference w:type="first" r:id="rId12"/>
      <w:pgSz w:w="12240" w:h="15840"/>
      <w:pgMar w:top="1702" w:right="1041" w:bottom="1440" w:left="1418" w:header="568"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47227" w14:textId="77777777" w:rsidR="00F60A46" w:rsidRDefault="00F60A46" w:rsidP="00212DC4">
      <w:r>
        <w:separator/>
      </w:r>
    </w:p>
  </w:endnote>
  <w:endnote w:type="continuationSeparator" w:id="0">
    <w:p w14:paraId="300BC6C7" w14:textId="77777777" w:rsidR="00F60A46" w:rsidRDefault="00F60A46" w:rsidP="0021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2DF0" w14:textId="77777777" w:rsidR="00F970B9" w:rsidRDefault="00F970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C2EE" w14:textId="77777777" w:rsidR="00F970B9" w:rsidRDefault="00F970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8474" w14:textId="77777777" w:rsidR="00F970B9" w:rsidRDefault="00F970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65E7A" w14:textId="77777777" w:rsidR="00F60A46" w:rsidRDefault="00F60A46" w:rsidP="00212DC4">
      <w:r>
        <w:separator/>
      </w:r>
    </w:p>
  </w:footnote>
  <w:footnote w:type="continuationSeparator" w:id="0">
    <w:p w14:paraId="3730F214" w14:textId="77777777" w:rsidR="00F60A46" w:rsidRDefault="00F60A46" w:rsidP="0021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EC73" w14:textId="77777777" w:rsidR="00F970B9" w:rsidRDefault="00F970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9F0F" w14:textId="42AE9998" w:rsidR="00212DC4" w:rsidRDefault="00926BA4">
    <w:pPr>
      <w:pStyle w:val="Koptekst"/>
      <w:rPr>
        <w:rFonts w:asciiTheme="minorHAnsi" w:hAnsiTheme="minorHAnsi"/>
        <w:lang w:val="nl-BE"/>
      </w:rPr>
    </w:pPr>
    <w:r>
      <w:rPr>
        <w:rFonts w:asciiTheme="minorHAnsi" w:hAnsiTheme="minorHAnsi"/>
        <w:lang w:val="nl-BE"/>
      </w:rPr>
      <w:t>November 202</w:t>
    </w:r>
    <w:r w:rsidR="00F970B9">
      <w:rPr>
        <w:rFonts w:asciiTheme="minorHAnsi" w:hAnsiTheme="minorHAnsi"/>
        <w:lang w:val="nl-BE"/>
      </w:rPr>
      <w:t>5</w:t>
    </w:r>
  </w:p>
  <w:p w14:paraId="0D619F10" w14:textId="77777777" w:rsidR="00625816" w:rsidRPr="00625816" w:rsidRDefault="00625816">
    <w:pPr>
      <w:pStyle w:val="Koptekst"/>
      <w:rPr>
        <w:rFonts w:asciiTheme="minorHAnsi" w:hAnsiTheme="minorHAnsi"/>
        <w:lang w:val="nl-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F17B" w14:textId="77777777" w:rsidR="00F970B9" w:rsidRDefault="00F970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4B8C"/>
    <w:multiLevelType w:val="hybridMultilevel"/>
    <w:tmpl w:val="FD543922"/>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 w15:restartNumberingAfterBreak="0">
    <w:nsid w:val="1E1B1CD1"/>
    <w:multiLevelType w:val="hybridMultilevel"/>
    <w:tmpl w:val="EBC48344"/>
    <w:lvl w:ilvl="0" w:tplc="04090001">
      <w:start w:val="1"/>
      <w:numFmt w:val="bullet"/>
      <w:lvlText w:val=""/>
      <w:lvlJc w:val="left"/>
      <w:pPr>
        <w:tabs>
          <w:tab w:val="num" w:pos="1006"/>
        </w:tabs>
        <w:ind w:left="1006"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2"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3" w15:restartNumberingAfterBreak="0">
    <w:nsid w:val="378E7BFF"/>
    <w:multiLevelType w:val="hybridMultilevel"/>
    <w:tmpl w:val="ED66F5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F0040"/>
    <w:multiLevelType w:val="hybridMultilevel"/>
    <w:tmpl w:val="679EA770"/>
    <w:lvl w:ilvl="0" w:tplc="FFFFFFFF">
      <w:start w:val="1"/>
      <w:numFmt w:val="bullet"/>
      <w:lvlText w:val="–"/>
      <w:lvlJc w:val="left"/>
      <w:pPr>
        <w:tabs>
          <w:tab w:val="num" w:pos="683"/>
        </w:tabs>
        <w:ind w:left="683" w:hanging="360"/>
      </w:pPr>
      <w:rPr>
        <w:rFonts w:ascii="Arial" w:hAnsi="Arial" w:hint="default"/>
      </w:rPr>
    </w:lvl>
    <w:lvl w:ilvl="1" w:tplc="FFFFFFFF">
      <w:start w:val="1"/>
      <w:numFmt w:val="bullet"/>
      <w:lvlText w:val="o"/>
      <w:lvlJc w:val="left"/>
      <w:pPr>
        <w:tabs>
          <w:tab w:val="num" w:pos="-367"/>
        </w:tabs>
        <w:ind w:left="-367" w:hanging="360"/>
      </w:pPr>
      <w:rPr>
        <w:rFonts w:ascii="Courier New" w:hAnsi="Courier New" w:cs="Courier New" w:hint="default"/>
      </w:rPr>
    </w:lvl>
    <w:lvl w:ilvl="2" w:tplc="04090001">
      <w:start w:val="1"/>
      <w:numFmt w:val="bullet"/>
      <w:lvlText w:val=""/>
      <w:lvlJc w:val="left"/>
      <w:pPr>
        <w:ind w:left="1043" w:hanging="360"/>
      </w:pPr>
      <w:rPr>
        <w:rFonts w:ascii="Symbol" w:hAnsi="Symbol" w:hint="default"/>
      </w:rPr>
    </w:lvl>
    <w:lvl w:ilvl="3" w:tplc="FFFFFFFF">
      <w:start w:val="1"/>
      <w:numFmt w:val="bullet"/>
      <w:lvlText w:val=""/>
      <w:lvlJc w:val="left"/>
      <w:pPr>
        <w:ind w:left="1073" w:hanging="360"/>
      </w:pPr>
      <w:rPr>
        <w:rFonts w:ascii="Symbol" w:hAnsi="Symbol" w:hint="default"/>
      </w:rPr>
    </w:lvl>
    <w:lvl w:ilvl="4" w:tplc="FFFFFFFF" w:tentative="1">
      <w:start w:val="1"/>
      <w:numFmt w:val="bullet"/>
      <w:lvlText w:val="o"/>
      <w:lvlJc w:val="left"/>
      <w:pPr>
        <w:tabs>
          <w:tab w:val="num" w:pos="1793"/>
        </w:tabs>
        <w:ind w:left="1793" w:hanging="360"/>
      </w:pPr>
      <w:rPr>
        <w:rFonts w:ascii="Courier New" w:hAnsi="Courier New" w:cs="Courier New" w:hint="default"/>
      </w:rPr>
    </w:lvl>
    <w:lvl w:ilvl="5" w:tplc="FFFFFFFF" w:tentative="1">
      <w:start w:val="1"/>
      <w:numFmt w:val="bullet"/>
      <w:lvlText w:val=""/>
      <w:lvlJc w:val="left"/>
      <w:pPr>
        <w:tabs>
          <w:tab w:val="num" w:pos="2513"/>
        </w:tabs>
        <w:ind w:left="2513" w:hanging="360"/>
      </w:pPr>
      <w:rPr>
        <w:rFonts w:ascii="Wingdings" w:hAnsi="Wingdings" w:hint="default"/>
      </w:rPr>
    </w:lvl>
    <w:lvl w:ilvl="6" w:tplc="FFFFFFFF" w:tentative="1">
      <w:start w:val="1"/>
      <w:numFmt w:val="bullet"/>
      <w:lvlText w:val=""/>
      <w:lvlJc w:val="left"/>
      <w:pPr>
        <w:tabs>
          <w:tab w:val="num" w:pos="3233"/>
        </w:tabs>
        <w:ind w:left="3233" w:hanging="360"/>
      </w:pPr>
      <w:rPr>
        <w:rFonts w:ascii="Symbol" w:hAnsi="Symbol" w:hint="default"/>
      </w:rPr>
    </w:lvl>
    <w:lvl w:ilvl="7" w:tplc="FFFFFFFF" w:tentative="1">
      <w:start w:val="1"/>
      <w:numFmt w:val="bullet"/>
      <w:lvlText w:val="o"/>
      <w:lvlJc w:val="left"/>
      <w:pPr>
        <w:tabs>
          <w:tab w:val="num" w:pos="3953"/>
        </w:tabs>
        <w:ind w:left="3953" w:hanging="360"/>
      </w:pPr>
      <w:rPr>
        <w:rFonts w:ascii="Courier New" w:hAnsi="Courier New" w:cs="Courier New" w:hint="default"/>
      </w:rPr>
    </w:lvl>
    <w:lvl w:ilvl="8" w:tplc="FFFFFFFF" w:tentative="1">
      <w:start w:val="1"/>
      <w:numFmt w:val="bullet"/>
      <w:lvlText w:val=""/>
      <w:lvlJc w:val="left"/>
      <w:pPr>
        <w:tabs>
          <w:tab w:val="num" w:pos="4673"/>
        </w:tabs>
        <w:ind w:left="4673" w:hanging="360"/>
      </w:pPr>
      <w:rPr>
        <w:rFonts w:ascii="Wingdings" w:hAnsi="Wingdings" w:hint="default"/>
      </w:rPr>
    </w:lvl>
  </w:abstractNum>
  <w:abstractNum w:abstractNumId="5" w15:restartNumberingAfterBreak="0">
    <w:nsid w:val="4DFF0582"/>
    <w:multiLevelType w:val="hybridMultilevel"/>
    <w:tmpl w:val="7C985A06"/>
    <w:lvl w:ilvl="0" w:tplc="3AB21F4C">
      <w:start w:val="2150"/>
      <w:numFmt w:val="bullet"/>
      <w:lvlText w:val="-"/>
      <w:lvlJc w:val="left"/>
      <w:pPr>
        <w:tabs>
          <w:tab w:val="num" w:pos="683"/>
        </w:tabs>
        <w:ind w:left="683" w:hanging="360"/>
      </w:pPr>
      <w:rPr>
        <w:rFonts w:ascii="Calibri" w:eastAsia="Times New Roman" w:hAnsi="Calibri" w:cs="Calibri" w:hint="default"/>
      </w:rPr>
    </w:lvl>
    <w:lvl w:ilvl="1" w:tplc="FFFFFFFF">
      <w:start w:val="1"/>
      <w:numFmt w:val="bullet"/>
      <w:lvlText w:val="o"/>
      <w:lvlJc w:val="left"/>
      <w:pPr>
        <w:tabs>
          <w:tab w:val="num" w:pos="-367"/>
        </w:tabs>
        <w:ind w:left="-367" w:hanging="360"/>
      </w:pPr>
      <w:rPr>
        <w:rFonts w:ascii="Courier New" w:hAnsi="Courier New" w:cs="Courier New" w:hint="default"/>
      </w:rPr>
    </w:lvl>
    <w:lvl w:ilvl="2" w:tplc="FFFFFFFF">
      <w:start w:val="1"/>
      <w:numFmt w:val="bullet"/>
      <w:lvlText w:val=""/>
      <w:lvlJc w:val="left"/>
      <w:pPr>
        <w:tabs>
          <w:tab w:val="num" w:pos="353"/>
        </w:tabs>
        <w:ind w:left="353" w:hanging="360"/>
      </w:pPr>
      <w:rPr>
        <w:rFonts w:ascii="Wingdings" w:hAnsi="Wingdings" w:hint="default"/>
      </w:rPr>
    </w:lvl>
    <w:lvl w:ilvl="3" w:tplc="FFFFFFFF">
      <w:start w:val="1"/>
      <w:numFmt w:val="bullet"/>
      <w:lvlText w:val=""/>
      <w:lvlJc w:val="left"/>
      <w:pPr>
        <w:tabs>
          <w:tab w:val="num" w:pos="1073"/>
        </w:tabs>
        <w:ind w:left="1073" w:hanging="360"/>
      </w:pPr>
      <w:rPr>
        <w:rFonts w:ascii="Symbol" w:hAnsi="Symbol" w:hint="default"/>
      </w:rPr>
    </w:lvl>
    <w:lvl w:ilvl="4" w:tplc="FFFFFFFF" w:tentative="1">
      <w:start w:val="1"/>
      <w:numFmt w:val="bullet"/>
      <w:lvlText w:val="o"/>
      <w:lvlJc w:val="left"/>
      <w:pPr>
        <w:tabs>
          <w:tab w:val="num" w:pos="1793"/>
        </w:tabs>
        <w:ind w:left="1793" w:hanging="360"/>
      </w:pPr>
      <w:rPr>
        <w:rFonts w:ascii="Courier New" w:hAnsi="Courier New" w:cs="Courier New" w:hint="default"/>
      </w:rPr>
    </w:lvl>
    <w:lvl w:ilvl="5" w:tplc="FFFFFFFF" w:tentative="1">
      <w:start w:val="1"/>
      <w:numFmt w:val="bullet"/>
      <w:lvlText w:val=""/>
      <w:lvlJc w:val="left"/>
      <w:pPr>
        <w:tabs>
          <w:tab w:val="num" w:pos="2513"/>
        </w:tabs>
        <w:ind w:left="2513" w:hanging="360"/>
      </w:pPr>
      <w:rPr>
        <w:rFonts w:ascii="Wingdings" w:hAnsi="Wingdings" w:hint="default"/>
      </w:rPr>
    </w:lvl>
    <w:lvl w:ilvl="6" w:tplc="FFFFFFFF" w:tentative="1">
      <w:start w:val="1"/>
      <w:numFmt w:val="bullet"/>
      <w:lvlText w:val=""/>
      <w:lvlJc w:val="left"/>
      <w:pPr>
        <w:tabs>
          <w:tab w:val="num" w:pos="3233"/>
        </w:tabs>
        <w:ind w:left="3233" w:hanging="360"/>
      </w:pPr>
      <w:rPr>
        <w:rFonts w:ascii="Symbol" w:hAnsi="Symbol" w:hint="default"/>
      </w:rPr>
    </w:lvl>
    <w:lvl w:ilvl="7" w:tplc="FFFFFFFF" w:tentative="1">
      <w:start w:val="1"/>
      <w:numFmt w:val="bullet"/>
      <w:lvlText w:val="o"/>
      <w:lvlJc w:val="left"/>
      <w:pPr>
        <w:tabs>
          <w:tab w:val="num" w:pos="3953"/>
        </w:tabs>
        <w:ind w:left="3953" w:hanging="360"/>
      </w:pPr>
      <w:rPr>
        <w:rFonts w:ascii="Courier New" w:hAnsi="Courier New" w:cs="Courier New" w:hint="default"/>
      </w:rPr>
    </w:lvl>
    <w:lvl w:ilvl="8" w:tplc="FFFFFFFF" w:tentative="1">
      <w:start w:val="1"/>
      <w:numFmt w:val="bullet"/>
      <w:lvlText w:val=""/>
      <w:lvlJc w:val="left"/>
      <w:pPr>
        <w:tabs>
          <w:tab w:val="num" w:pos="4673"/>
        </w:tabs>
        <w:ind w:left="4673" w:hanging="360"/>
      </w:pPr>
      <w:rPr>
        <w:rFonts w:ascii="Wingdings" w:hAnsi="Wingdings" w:hint="default"/>
      </w:rPr>
    </w:lvl>
  </w:abstractNum>
  <w:abstractNum w:abstractNumId="6" w15:restartNumberingAfterBreak="0">
    <w:nsid w:val="4E9459CE"/>
    <w:multiLevelType w:val="hybridMultilevel"/>
    <w:tmpl w:val="02B65010"/>
    <w:lvl w:ilvl="0" w:tplc="3AB21F4C">
      <w:start w:val="2150"/>
      <w:numFmt w:val="bullet"/>
      <w:lvlText w:val="-"/>
      <w:lvlJc w:val="left"/>
      <w:pPr>
        <w:ind w:left="924" w:hanging="360"/>
      </w:pPr>
      <w:rPr>
        <w:rFonts w:ascii="Calibri" w:eastAsia="Times New Roman" w:hAnsi="Calibri" w:cs="Calibri" w:hint="default"/>
      </w:rPr>
    </w:lvl>
    <w:lvl w:ilvl="1" w:tplc="04130003" w:tentative="1">
      <w:start w:val="1"/>
      <w:numFmt w:val="bullet"/>
      <w:lvlText w:val="o"/>
      <w:lvlJc w:val="left"/>
      <w:pPr>
        <w:ind w:left="1644" w:hanging="360"/>
      </w:pPr>
      <w:rPr>
        <w:rFonts w:ascii="Courier New" w:hAnsi="Courier New" w:cs="Courier New" w:hint="default"/>
      </w:rPr>
    </w:lvl>
    <w:lvl w:ilvl="2" w:tplc="04130005" w:tentative="1">
      <w:start w:val="1"/>
      <w:numFmt w:val="bullet"/>
      <w:lvlText w:val=""/>
      <w:lvlJc w:val="left"/>
      <w:pPr>
        <w:ind w:left="2364" w:hanging="360"/>
      </w:pPr>
      <w:rPr>
        <w:rFonts w:ascii="Wingdings" w:hAnsi="Wingdings" w:hint="default"/>
      </w:rPr>
    </w:lvl>
    <w:lvl w:ilvl="3" w:tplc="04130001" w:tentative="1">
      <w:start w:val="1"/>
      <w:numFmt w:val="bullet"/>
      <w:lvlText w:val=""/>
      <w:lvlJc w:val="left"/>
      <w:pPr>
        <w:ind w:left="3084" w:hanging="360"/>
      </w:pPr>
      <w:rPr>
        <w:rFonts w:ascii="Symbol" w:hAnsi="Symbol" w:hint="default"/>
      </w:rPr>
    </w:lvl>
    <w:lvl w:ilvl="4" w:tplc="04130003" w:tentative="1">
      <w:start w:val="1"/>
      <w:numFmt w:val="bullet"/>
      <w:lvlText w:val="o"/>
      <w:lvlJc w:val="left"/>
      <w:pPr>
        <w:ind w:left="3804" w:hanging="360"/>
      </w:pPr>
      <w:rPr>
        <w:rFonts w:ascii="Courier New" w:hAnsi="Courier New" w:cs="Courier New" w:hint="default"/>
      </w:rPr>
    </w:lvl>
    <w:lvl w:ilvl="5" w:tplc="04130005" w:tentative="1">
      <w:start w:val="1"/>
      <w:numFmt w:val="bullet"/>
      <w:lvlText w:val=""/>
      <w:lvlJc w:val="left"/>
      <w:pPr>
        <w:ind w:left="4524" w:hanging="360"/>
      </w:pPr>
      <w:rPr>
        <w:rFonts w:ascii="Wingdings" w:hAnsi="Wingdings" w:hint="default"/>
      </w:rPr>
    </w:lvl>
    <w:lvl w:ilvl="6" w:tplc="04130001" w:tentative="1">
      <w:start w:val="1"/>
      <w:numFmt w:val="bullet"/>
      <w:lvlText w:val=""/>
      <w:lvlJc w:val="left"/>
      <w:pPr>
        <w:ind w:left="5244" w:hanging="360"/>
      </w:pPr>
      <w:rPr>
        <w:rFonts w:ascii="Symbol" w:hAnsi="Symbol" w:hint="default"/>
      </w:rPr>
    </w:lvl>
    <w:lvl w:ilvl="7" w:tplc="04130003" w:tentative="1">
      <w:start w:val="1"/>
      <w:numFmt w:val="bullet"/>
      <w:lvlText w:val="o"/>
      <w:lvlJc w:val="left"/>
      <w:pPr>
        <w:ind w:left="5964" w:hanging="360"/>
      </w:pPr>
      <w:rPr>
        <w:rFonts w:ascii="Courier New" w:hAnsi="Courier New" w:cs="Courier New" w:hint="default"/>
      </w:rPr>
    </w:lvl>
    <w:lvl w:ilvl="8" w:tplc="04130005" w:tentative="1">
      <w:start w:val="1"/>
      <w:numFmt w:val="bullet"/>
      <w:lvlText w:val=""/>
      <w:lvlJc w:val="left"/>
      <w:pPr>
        <w:ind w:left="6684" w:hanging="360"/>
      </w:pPr>
      <w:rPr>
        <w:rFonts w:ascii="Wingdings" w:hAnsi="Wingdings" w:hint="default"/>
      </w:rPr>
    </w:lvl>
  </w:abstractNum>
  <w:abstractNum w:abstractNumId="7" w15:restartNumberingAfterBreak="0">
    <w:nsid w:val="505F0FE3"/>
    <w:multiLevelType w:val="hybridMultilevel"/>
    <w:tmpl w:val="E7FC347C"/>
    <w:lvl w:ilvl="0" w:tplc="3AB21F4C">
      <w:start w:val="215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5A6506"/>
    <w:multiLevelType w:val="hybridMultilevel"/>
    <w:tmpl w:val="5ACCC802"/>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9" w15:restartNumberingAfterBreak="0">
    <w:nsid w:val="58613D7F"/>
    <w:multiLevelType w:val="hybridMultilevel"/>
    <w:tmpl w:val="EA9022F2"/>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0" w15:restartNumberingAfterBreak="0">
    <w:nsid w:val="595C656D"/>
    <w:multiLevelType w:val="hybridMultilevel"/>
    <w:tmpl w:val="72049BBA"/>
    <w:lvl w:ilvl="0" w:tplc="04090001">
      <w:start w:val="1"/>
      <w:numFmt w:val="bullet"/>
      <w:lvlText w:val=""/>
      <w:lvlJc w:val="left"/>
      <w:pPr>
        <w:ind w:left="1043" w:hanging="360"/>
      </w:pPr>
      <w:rPr>
        <w:rFonts w:ascii="Symbol" w:hAnsi="Symbol" w:hint="default"/>
      </w:rPr>
    </w:lvl>
    <w:lvl w:ilvl="1" w:tplc="04130003">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1" w15:restartNumberingAfterBreak="0">
    <w:nsid w:val="5D803942"/>
    <w:multiLevelType w:val="hybridMultilevel"/>
    <w:tmpl w:val="8C60E100"/>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2" w15:restartNumberingAfterBreak="0">
    <w:nsid w:val="623D7E2C"/>
    <w:multiLevelType w:val="hybridMultilevel"/>
    <w:tmpl w:val="93629C6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3AB21F4C">
      <w:start w:val="2150"/>
      <w:numFmt w:val="bullet"/>
      <w:lvlText w:val="-"/>
      <w:lvlJc w:val="left"/>
      <w:pPr>
        <w:ind w:left="683" w:hanging="360"/>
      </w:pPr>
      <w:rPr>
        <w:rFonts w:ascii="Calibri" w:eastAsia="Times New Roman" w:hAnsi="Calibri" w:cs="Calibri" w:hint="default"/>
      </w:rPr>
    </w:lvl>
    <w:lvl w:ilvl="3" w:tplc="04090001">
      <w:start w:val="1"/>
      <w:numFmt w:val="bullet"/>
      <w:lvlText w:val=""/>
      <w:lvlJc w:val="left"/>
      <w:pPr>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3" w15:restartNumberingAfterBreak="0">
    <w:nsid w:val="76E56FFF"/>
    <w:multiLevelType w:val="hybridMultilevel"/>
    <w:tmpl w:val="93B40572"/>
    <w:lvl w:ilvl="0" w:tplc="04090001">
      <w:start w:val="1"/>
      <w:numFmt w:val="bullet"/>
      <w:lvlText w:val=""/>
      <w:lvlJc w:val="left"/>
      <w:pPr>
        <w:ind w:left="1006" w:hanging="360"/>
      </w:pPr>
      <w:rPr>
        <w:rFonts w:ascii="Symbol" w:hAnsi="Symbol" w:hint="default"/>
      </w:rPr>
    </w:lvl>
    <w:lvl w:ilvl="1" w:tplc="04130003" w:tentative="1">
      <w:start w:val="1"/>
      <w:numFmt w:val="bullet"/>
      <w:lvlText w:val="o"/>
      <w:lvlJc w:val="left"/>
      <w:pPr>
        <w:ind w:left="1726" w:hanging="360"/>
      </w:pPr>
      <w:rPr>
        <w:rFonts w:ascii="Courier New" w:hAnsi="Courier New" w:cs="Courier New" w:hint="default"/>
      </w:rPr>
    </w:lvl>
    <w:lvl w:ilvl="2" w:tplc="04130005" w:tentative="1">
      <w:start w:val="1"/>
      <w:numFmt w:val="bullet"/>
      <w:lvlText w:val=""/>
      <w:lvlJc w:val="left"/>
      <w:pPr>
        <w:ind w:left="2446" w:hanging="360"/>
      </w:pPr>
      <w:rPr>
        <w:rFonts w:ascii="Wingdings" w:hAnsi="Wingdings" w:hint="default"/>
      </w:rPr>
    </w:lvl>
    <w:lvl w:ilvl="3" w:tplc="04130001" w:tentative="1">
      <w:start w:val="1"/>
      <w:numFmt w:val="bullet"/>
      <w:lvlText w:val=""/>
      <w:lvlJc w:val="left"/>
      <w:pPr>
        <w:ind w:left="3166" w:hanging="360"/>
      </w:pPr>
      <w:rPr>
        <w:rFonts w:ascii="Symbol" w:hAnsi="Symbol" w:hint="default"/>
      </w:rPr>
    </w:lvl>
    <w:lvl w:ilvl="4" w:tplc="04130003" w:tentative="1">
      <w:start w:val="1"/>
      <w:numFmt w:val="bullet"/>
      <w:lvlText w:val="o"/>
      <w:lvlJc w:val="left"/>
      <w:pPr>
        <w:ind w:left="3886" w:hanging="360"/>
      </w:pPr>
      <w:rPr>
        <w:rFonts w:ascii="Courier New" w:hAnsi="Courier New" w:cs="Courier New" w:hint="default"/>
      </w:rPr>
    </w:lvl>
    <w:lvl w:ilvl="5" w:tplc="04130005" w:tentative="1">
      <w:start w:val="1"/>
      <w:numFmt w:val="bullet"/>
      <w:lvlText w:val=""/>
      <w:lvlJc w:val="left"/>
      <w:pPr>
        <w:ind w:left="4606" w:hanging="360"/>
      </w:pPr>
      <w:rPr>
        <w:rFonts w:ascii="Wingdings" w:hAnsi="Wingdings" w:hint="default"/>
      </w:rPr>
    </w:lvl>
    <w:lvl w:ilvl="6" w:tplc="04130001" w:tentative="1">
      <w:start w:val="1"/>
      <w:numFmt w:val="bullet"/>
      <w:lvlText w:val=""/>
      <w:lvlJc w:val="left"/>
      <w:pPr>
        <w:ind w:left="5326" w:hanging="360"/>
      </w:pPr>
      <w:rPr>
        <w:rFonts w:ascii="Symbol" w:hAnsi="Symbol" w:hint="default"/>
      </w:rPr>
    </w:lvl>
    <w:lvl w:ilvl="7" w:tplc="04130003" w:tentative="1">
      <w:start w:val="1"/>
      <w:numFmt w:val="bullet"/>
      <w:lvlText w:val="o"/>
      <w:lvlJc w:val="left"/>
      <w:pPr>
        <w:ind w:left="6046" w:hanging="360"/>
      </w:pPr>
      <w:rPr>
        <w:rFonts w:ascii="Courier New" w:hAnsi="Courier New" w:cs="Courier New" w:hint="default"/>
      </w:rPr>
    </w:lvl>
    <w:lvl w:ilvl="8" w:tplc="04130005" w:tentative="1">
      <w:start w:val="1"/>
      <w:numFmt w:val="bullet"/>
      <w:lvlText w:val=""/>
      <w:lvlJc w:val="left"/>
      <w:pPr>
        <w:ind w:left="6766" w:hanging="360"/>
      </w:pPr>
      <w:rPr>
        <w:rFonts w:ascii="Wingdings" w:hAnsi="Wingdings" w:hint="default"/>
      </w:rPr>
    </w:lvl>
  </w:abstractNum>
  <w:abstractNum w:abstractNumId="14" w15:restartNumberingAfterBreak="0">
    <w:nsid w:val="7B443FD1"/>
    <w:multiLevelType w:val="hybridMultilevel"/>
    <w:tmpl w:val="F6D63A60"/>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5" w15:restartNumberingAfterBreak="0">
    <w:nsid w:val="7E235FE5"/>
    <w:multiLevelType w:val="hybridMultilevel"/>
    <w:tmpl w:val="52FADA0E"/>
    <w:lvl w:ilvl="0" w:tplc="04090001">
      <w:start w:val="1"/>
      <w:numFmt w:val="bullet"/>
      <w:lvlText w:val=""/>
      <w:lvlJc w:val="left"/>
      <w:pPr>
        <w:ind w:left="1006" w:hanging="360"/>
      </w:pPr>
      <w:rPr>
        <w:rFonts w:ascii="Symbol" w:hAnsi="Symbol" w:hint="default"/>
      </w:rPr>
    </w:lvl>
    <w:lvl w:ilvl="1" w:tplc="04130003" w:tentative="1">
      <w:start w:val="1"/>
      <w:numFmt w:val="bullet"/>
      <w:lvlText w:val="o"/>
      <w:lvlJc w:val="left"/>
      <w:pPr>
        <w:ind w:left="1726" w:hanging="360"/>
      </w:pPr>
      <w:rPr>
        <w:rFonts w:ascii="Courier New" w:hAnsi="Courier New" w:cs="Courier New" w:hint="default"/>
      </w:rPr>
    </w:lvl>
    <w:lvl w:ilvl="2" w:tplc="04130005" w:tentative="1">
      <w:start w:val="1"/>
      <w:numFmt w:val="bullet"/>
      <w:lvlText w:val=""/>
      <w:lvlJc w:val="left"/>
      <w:pPr>
        <w:ind w:left="2446" w:hanging="360"/>
      </w:pPr>
      <w:rPr>
        <w:rFonts w:ascii="Wingdings" w:hAnsi="Wingdings" w:hint="default"/>
      </w:rPr>
    </w:lvl>
    <w:lvl w:ilvl="3" w:tplc="04130001" w:tentative="1">
      <w:start w:val="1"/>
      <w:numFmt w:val="bullet"/>
      <w:lvlText w:val=""/>
      <w:lvlJc w:val="left"/>
      <w:pPr>
        <w:ind w:left="3166" w:hanging="360"/>
      </w:pPr>
      <w:rPr>
        <w:rFonts w:ascii="Symbol" w:hAnsi="Symbol" w:hint="default"/>
      </w:rPr>
    </w:lvl>
    <w:lvl w:ilvl="4" w:tplc="04130003" w:tentative="1">
      <w:start w:val="1"/>
      <w:numFmt w:val="bullet"/>
      <w:lvlText w:val="o"/>
      <w:lvlJc w:val="left"/>
      <w:pPr>
        <w:ind w:left="3886" w:hanging="360"/>
      </w:pPr>
      <w:rPr>
        <w:rFonts w:ascii="Courier New" w:hAnsi="Courier New" w:cs="Courier New" w:hint="default"/>
      </w:rPr>
    </w:lvl>
    <w:lvl w:ilvl="5" w:tplc="04130005" w:tentative="1">
      <w:start w:val="1"/>
      <w:numFmt w:val="bullet"/>
      <w:lvlText w:val=""/>
      <w:lvlJc w:val="left"/>
      <w:pPr>
        <w:ind w:left="4606" w:hanging="360"/>
      </w:pPr>
      <w:rPr>
        <w:rFonts w:ascii="Wingdings" w:hAnsi="Wingdings" w:hint="default"/>
      </w:rPr>
    </w:lvl>
    <w:lvl w:ilvl="6" w:tplc="04130001" w:tentative="1">
      <w:start w:val="1"/>
      <w:numFmt w:val="bullet"/>
      <w:lvlText w:val=""/>
      <w:lvlJc w:val="left"/>
      <w:pPr>
        <w:ind w:left="5326" w:hanging="360"/>
      </w:pPr>
      <w:rPr>
        <w:rFonts w:ascii="Symbol" w:hAnsi="Symbol" w:hint="default"/>
      </w:rPr>
    </w:lvl>
    <w:lvl w:ilvl="7" w:tplc="04130003" w:tentative="1">
      <w:start w:val="1"/>
      <w:numFmt w:val="bullet"/>
      <w:lvlText w:val="o"/>
      <w:lvlJc w:val="left"/>
      <w:pPr>
        <w:ind w:left="6046" w:hanging="360"/>
      </w:pPr>
      <w:rPr>
        <w:rFonts w:ascii="Courier New" w:hAnsi="Courier New" w:cs="Courier New" w:hint="default"/>
      </w:rPr>
    </w:lvl>
    <w:lvl w:ilvl="8" w:tplc="04130005" w:tentative="1">
      <w:start w:val="1"/>
      <w:numFmt w:val="bullet"/>
      <w:lvlText w:val=""/>
      <w:lvlJc w:val="left"/>
      <w:pPr>
        <w:ind w:left="6766" w:hanging="360"/>
      </w:pPr>
      <w:rPr>
        <w:rFonts w:ascii="Wingdings" w:hAnsi="Wingdings" w:hint="default"/>
      </w:rPr>
    </w:lvl>
  </w:abstractNum>
  <w:num w:numId="1" w16cid:durableId="294988847">
    <w:abstractNumId w:val="3"/>
  </w:num>
  <w:num w:numId="2" w16cid:durableId="349726340">
    <w:abstractNumId w:val="2"/>
  </w:num>
  <w:num w:numId="3" w16cid:durableId="1716468634">
    <w:abstractNumId w:val="12"/>
  </w:num>
  <w:num w:numId="4" w16cid:durableId="392314726">
    <w:abstractNumId w:val="12"/>
  </w:num>
  <w:num w:numId="5" w16cid:durableId="579026910">
    <w:abstractNumId w:val="3"/>
  </w:num>
  <w:num w:numId="6" w16cid:durableId="1209880018">
    <w:abstractNumId w:val="2"/>
  </w:num>
  <w:num w:numId="7" w16cid:durableId="2059041327">
    <w:abstractNumId w:val="7"/>
  </w:num>
  <w:num w:numId="8" w16cid:durableId="123351401">
    <w:abstractNumId w:val="5"/>
  </w:num>
  <w:num w:numId="9" w16cid:durableId="314800181">
    <w:abstractNumId w:val="11"/>
  </w:num>
  <w:num w:numId="10" w16cid:durableId="1299805053">
    <w:abstractNumId w:val="8"/>
  </w:num>
  <w:num w:numId="11" w16cid:durableId="1814247334">
    <w:abstractNumId w:val="1"/>
  </w:num>
  <w:num w:numId="12" w16cid:durableId="202209229">
    <w:abstractNumId w:val="9"/>
  </w:num>
  <w:num w:numId="13" w16cid:durableId="1358703019">
    <w:abstractNumId w:val="4"/>
  </w:num>
  <w:num w:numId="14" w16cid:durableId="508787476">
    <w:abstractNumId w:val="0"/>
  </w:num>
  <w:num w:numId="15" w16cid:durableId="951284445">
    <w:abstractNumId w:val="10"/>
  </w:num>
  <w:num w:numId="16" w16cid:durableId="416638051">
    <w:abstractNumId w:val="14"/>
  </w:num>
  <w:num w:numId="17" w16cid:durableId="1387921884">
    <w:abstractNumId w:val="15"/>
  </w:num>
  <w:num w:numId="18" w16cid:durableId="112528730">
    <w:abstractNumId w:val="13"/>
  </w:num>
  <w:num w:numId="19" w16cid:durableId="1723023559">
    <w:abstractNumId w:val="6"/>
  </w:num>
  <w:num w:numId="20" w16cid:durableId="1024790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2E"/>
    <w:rsid w:val="00006EB5"/>
    <w:rsid w:val="000131AD"/>
    <w:rsid w:val="00026521"/>
    <w:rsid w:val="0007192C"/>
    <w:rsid w:val="00071BC9"/>
    <w:rsid w:val="0008136C"/>
    <w:rsid w:val="00083FA7"/>
    <w:rsid w:val="00084748"/>
    <w:rsid w:val="000A6BC8"/>
    <w:rsid w:val="000C770D"/>
    <w:rsid w:val="000F1EC4"/>
    <w:rsid w:val="001126DC"/>
    <w:rsid w:val="00113575"/>
    <w:rsid w:val="001211F7"/>
    <w:rsid w:val="00127BE8"/>
    <w:rsid w:val="00181120"/>
    <w:rsid w:val="00181275"/>
    <w:rsid w:val="001933D2"/>
    <w:rsid w:val="001957BA"/>
    <w:rsid w:val="001A32BA"/>
    <w:rsid w:val="001A3438"/>
    <w:rsid w:val="001B6320"/>
    <w:rsid w:val="001B6FDA"/>
    <w:rsid w:val="001C7F8A"/>
    <w:rsid w:val="001D535B"/>
    <w:rsid w:val="001F3B82"/>
    <w:rsid w:val="00212DC4"/>
    <w:rsid w:val="00260DC6"/>
    <w:rsid w:val="00285C1F"/>
    <w:rsid w:val="00286C43"/>
    <w:rsid w:val="00295CBB"/>
    <w:rsid w:val="002D19E6"/>
    <w:rsid w:val="002D2D39"/>
    <w:rsid w:val="002E6C17"/>
    <w:rsid w:val="003067AC"/>
    <w:rsid w:val="00315240"/>
    <w:rsid w:val="0035147D"/>
    <w:rsid w:val="00382EBE"/>
    <w:rsid w:val="0038549E"/>
    <w:rsid w:val="00392D52"/>
    <w:rsid w:val="003946E0"/>
    <w:rsid w:val="003A683E"/>
    <w:rsid w:val="003B57C4"/>
    <w:rsid w:val="003C019A"/>
    <w:rsid w:val="003D12B8"/>
    <w:rsid w:val="003D13E3"/>
    <w:rsid w:val="003E36A7"/>
    <w:rsid w:val="003F14CB"/>
    <w:rsid w:val="00413317"/>
    <w:rsid w:val="00445D5F"/>
    <w:rsid w:val="00447F67"/>
    <w:rsid w:val="00471F25"/>
    <w:rsid w:val="004766EE"/>
    <w:rsid w:val="00477652"/>
    <w:rsid w:val="004C59C1"/>
    <w:rsid w:val="004D2331"/>
    <w:rsid w:val="004D3587"/>
    <w:rsid w:val="004E2B14"/>
    <w:rsid w:val="004E6830"/>
    <w:rsid w:val="004F0931"/>
    <w:rsid w:val="00507F96"/>
    <w:rsid w:val="00533429"/>
    <w:rsid w:val="00543E38"/>
    <w:rsid w:val="005701DE"/>
    <w:rsid w:val="0059205D"/>
    <w:rsid w:val="005A5A2B"/>
    <w:rsid w:val="005A6BFC"/>
    <w:rsid w:val="005B0B5F"/>
    <w:rsid w:val="005B7122"/>
    <w:rsid w:val="005C3CBE"/>
    <w:rsid w:val="005C41CC"/>
    <w:rsid w:val="005D04DA"/>
    <w:rsid w:val="005D642F"/>
    <w:rsid w:val="0061207D"/>
    <w:rsid w:val="00616CDA"/>
    <w:rsid w:val="00625816"/>
    <w:rsid w:val="0063746E"/>
    <w:rsid w:val="00640B2B"/>
    <w:rsid w:val="0065164A"/>
    <w:rsid w:val="00651D14"/>
    <w:rsid w:val="00657722"/>
    <w:rsid w:val="00670766"/>
    <w:rsid w:val="00676BF2"/>
    <w:rsid w:val="006B429D"/>
    <w:rsid w:val="006C4275"/>
    <w:rsid w:val="006D30CF"/>
    <w:rsid w:val="006E71DD"/>
    <w:rsid w:val="0070281C"/>
    <w:rsid w:val="00702A62"/>
    <w:rsid w:val="00741727"/>
    <w:rsid w:val="00745F6E"/>
    <w:rsid w:val="0075624D"/>
    <w:rsid w:val="0079204A"/>
    <w:rsid w:val="007A4900"/>
    <w:rsid w:val="007A59AB"/>
    <w:rsid w:val="007E67BB"/>
    <w:rsid w:val="007F5B8D"/>
    <w:rsid w:val="008062CD"/>
    <w:rsid w:val="00826843"/>
    <w:rsid w:val="00860C03"/>
    <w:rsid w:val="00865B47"/>
    <w:rsid w:val="00883FB4"/>
    <w:rsid w:val="00884658"/>
    <w:rsid w:val="008935B4"/>
    <w:rsid w:val="00897C5B"/>
    <w:rsid w:val="008A665B"/>
    <w:rsid w:val="008A7961"/>
    <w:rsid w:val="008B04F1"/>
    <w:rsid w:val="008C2BDB"/>
    <w:rsid w:val="008C77EC"/>
    <w:rsid w:val="008C79DB"/>
    <w:rsid w:val="008D40FE"/>
    <w:rsid w:val="008F0120"/>
    <w:rsid w:val="00926BA4"/>
    <w:rsid w:val="0095506D"/>
    <w:rsid w:val="00955919"/>
    <w:rsid w:val="00984148"/>
    <w:rsid w:val="009959B7"/>
    <w:rsid w:val="009C2C9B"/>
    <w:rsid w:val="009D13B2"/>
    <w:rsid w:val="009F6482"/>
    <w:rsid w:val="00A00C0A"/>
    <w:rsid w:val="00A13A34"/>
    <w:rsid w:val="00A22411"/>
    <w:rsid w:val="00A32382"/>
    <w:rsid w:val="00A42F6F"/>
    <w:rsid w:val="00A633AE"/>
    <w:rsid w:val="00A65622"/>
    <w:rsid w:val="00A769BB"/>
    <w:rsid w:val="00AD6463"/>
    <w:rsid w:val="00AE2CC6"/>
    <w:rsid w:val="00AE6B54"/>
    <w:rsid w:val="00AE718A"/>
    <w:rsid w:val="00B25AB0"/>
    <w:rsid w:val="00B53BE5"/>
    <w:rsid w:val="00B75817"/>
    <w:rsid w:val="00BA4BCA"/>
    <w:rsid w:val="00BC0FF9"/>
    <w:rsid w:val="00BE1A96"/>
    <w:rsid w:val="00BE7535"/>
    <w:rsid w:val="00C34716"/>
    <w:rsid w:val="00C643D5"/>
    <w:rsid w:val="00C72C65"/>
    <w:rsid w:val="00C75631"/>
    <w:rsid w:val="00C82E42"/>
    <w:rsid w:val="00C918A5"/>
    <w:rsid w:val="00CA421D"/>
    <w:rsid w:val="00CE660B"/>
    <w:rsid w:val="00D002FF"/>
    <w:rsid w:val="00D1062E"/>
    <w:rsid w:val="00D23C99"/>
    <w:rsid w:val="00D33D84"/>
    <w:rsid w:val="00D403CA"/>
    <w:rsid w:val="00D471C1"/>
    <w:rsid w:val="00D56FC6"/>
    <w:rsid w:val="00D5723F"/>
    <w:rsid w:val="00D844A3"/>
    <w:rsid w:val="00DC3D85"/>
    <w:rsid w:val="00DD139F"/>
    <w:rsid w:val="00DD1FE6"/>
    <w:rsid w:val="00DD35A7"/>
    <w:rsid w:val="00E103D7"/>
    <w:rsid w:val="00E17255"/>
    <w:rsid w:val="00E50DC9"/>
    <w:rsid w:val="00E663A7"/>
    <w:rsid w:val="00E66C7D"/>
    <w:rsid w:val="00E70811"/>
    <w:rsid w:val="00E81927"/>
    <w:rsid w:val="00EA3B4C"/>
    <w:rsid w:val="00F03E0D"/>
    <w:rsid w:val="00F13CA1"/>
    <w:rsid w:val="00F31C3A"/>
    <w:rsid w:val="00F40501"/>
    <w:rsid w:val="00F42F83"/>
    <w:rsid w:val="00F60A46"/>
    <w:rsid w:val="00F80FEB"/>
    <w:rsid w:val="00F970B9"/>
    <w:rsid w:val="00FA648C"/>
    <w:rsid w:val="00FD69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19E5C"/>
  <w15:docId w15:val="{D76C93F1-FD81-4622-A1DE-E943B23B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fr-BE" w:bidi="fr-B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62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Kop1">
    <w:name w:val="heading 1"/>
    <w:basedOn w:val="Standaard"/>
    <w:next w:val="Standaard"/>
    <w:link w:val="Kop1Char"/>
    <w:qFormat/>
    <w:rsid w:val="008F0120"/>
    <w:pPr>
      <w:keepNext/>
      <w:widowControl/>
      <w:autoSpaceDE/>
      <w:autoSpaceDN/>
      <w:adjustRightInd/>
      <w:spacing w:before="240" w:after="60" w:line="300" w:lineRule="exact"/>
      <w:outlineLvl w:val="0"/>
    </w:pPr>
    <w:rPr>
      <w:rFonts w:ascii="Arial" w:hAnsi="Arial"/>
      <w:b/>
      <w:kern w:val="28"/>
      <w:sz w:val="28"/>
      <w:szCs w:val="20"/>
      <w:lang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D1062E"/>
    <w:pPr>
      <w:tabs>
        <w:tab w:val="left" w:pos="1474"/>
      </w:tabs>
      <w:spacing w:line="240" w:lineRule="atLeast"/>
      <w:ind w:left="34" w:hanging="1474"/>
    </w:pPr>
  </w:style>
  <w:style w:type="paragraph" w:customStyle="1" w:styleId="TxBrp3">
    <w:name w:val="TxBr_p3"/>
    <w:basedOn w:val="Standaard"/>
    <w:rsid w:val="00D1062E"/>
    <w:pPr>
      <w:tabs>
        <w:tab w:val="left" w:pos="204"/>
      </w:tabs>
      <w:spacing w:line="240" w:lineRule="atLeast"/>
    </w:pPr>
  </w:style>
  <w:style w:type="paragraph" w:customStyle="1" w:styleId="TxBrp4">
    <w:name w:val="TxBr_p4"/>
    <w:basedOn w:val="Standaard"/>
    <w:rsid w:val="00D1062E"/>
    <w:pPr>
      <w:tabs>
        <w:tab w:val="left" w:pos="204"/>
      </w:tabs>
      <w:spacing w:line="283" w:lineRule="atLeast"/>
    </w:pPr>
  </w:style>
  <w:style w:type="paragraph" w:customStyle="1" w:styleId="TxBrp5">
    <w:name w:val="TxBr_p5"/>
    <w:basedOn w:val="Standaard"/>
    <w:rsid w:val="00D1062E"/>
    <w:pPr>
      <w:tabs>
        <w:tab w:val="left" w:pos="323"/>
      </w:tabs>
      <w:spacing w:line="283" w:lineRule="atLeast"/>
      <w:ind w:left="1117" w:hanging="323"/>
    </w:pPr>
  </w:style>
  <w:style w:type="paragraph" w:customStyle="1" w:styleId="TxBrp6">
    <w:name w:val="TxBr_p6"/>
    <w:basedOn w:val="Standaard"/>
    <w:rsid w:val="00D1062E"/>
    <w:pPr>
      <w:spacing w:line="283" w:lineRule="atLeast"/>
      <w:ind w:left="1117"/>
    </w:pPr>
  </w:style>
  <w:style w:type="paragraph" w:customStyle="1" w:styleId="TxBrp11">
    <w:name w:val="TxBr_p11"/>
    <w:basedOn w:val="Standaard"/>
    <w:rsid w:val="00D1062E"/>
    <w:pPr>
      <w:spacing w:line="402" w:lineRule="atLeast"/>
    </w:pPr>
  </w:style>
  <w:style w:type="table" w:styleId="Tabelraster">
    <w:name w:val="Table Grid"/>
    <w:basedOn w:val="Standaardtabel"/>
    <w:rsid w:val="00D1062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C7F8A"/>
    <w:rPr>
      <w:color w:val="808080"/>
    </w:rPr>
  </w:style>
  <w:style w:type="character" w:styleId="Verwijzingopmerking">
    <w:name w:val="annotation reference"/>
    <w:basedOn w:val="Standaardalinea-lettertype"/>
    <w:rsid w:val="00CE660B"/>
    <w:rPr>
      <w:sz w:val="16"/>
      <w:szCs w:val="16"/>
    </w:rPr>
  </w:style>
  <w:style w:type="paragraph" w:styleId="Tekstopmerking">
    <w:name w:val="annotation text"/>
    <w:basedOn w:val="Standaard"/>
    <w:link w:val="TekstopmerkingChar"/>
    <w:rsid w:val="00CE660B"/>
    <w:rPr>
      <w:szCs w:val="20"/>
    </w:rPr>
  </w:style>
  <w:style w:type="character" w:customStyle="1" w:styleId="TekstopmerkingChar">
    <w:name w:val="Tekst opmerking Char"/>
    <w:basedOn w:val="Standaardalinea-lettertype"/>
    <w:link w:val="Tekstopmerking"/>
    <w:rsid w:val="00CE660B"/>
    <w:rPr>
      <w:rFonts w:ascii="Times New Roman" w:eastAsia="Times New Roman" w:hAnsi="Times New Roman" w:cs="Times New Roman"/>
      <w:sz w:val="20"/>
      <w:szCs w:val="20"/>
      <w:lang w:val="fr-BE"/>
    </w:rPr>
  </w:style>
  <w:style w:type="paragraph" w:styleId="Ballontekst">
    <w:name w:val="Balloon Text"/>
    <w:basedOn w:val="Standaard"/>
    <w:link w:val="BallontekstChar"/>
    <w:uiPriority w:val="99"/>
    <w:semiHidden/>
    <w:unhideWhenUsed/>
    <w:rsid w:val="00CE660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660B"/>
    <w:rPr>
      <w:rFonts w:ascii="Segoe UI" w:eastAsia="Times New Roman" w:hAnsi="Segoe UI" w:cs="Segoe UI"/>
      <w:sz w:val="18"/>
      <w:szCs w:val="18"/>
      <w:lang w:val="fr-BE"/>
    </w:rPr>
  </w:style>
  <w:style w:type="paragraph" w:styleId="Onderwerpvanopmerking">
    <w:name w:val="annotation subject"/>
    <w:basedOn w:val="Tekstopmerking"/>
    <w:next w:val="Tekstopmerking"/>
    <w:link w:val="OnderwerpvanopmerkingChar"/>
    <w:uiPriority w:val="99"/>
    <w:semiHidden/>
    <w:unhideWhenUsed/>
    <w:rsid w:val="0035147D"/>
    <w:rPr>
      <w:b/>
      <w:bCs/>
    </w:rPr>
  </w:style>
  <w:style w:type="character" w:customStyle="1" w:styleId="OnderwerpvanopmerkingChar">
    <w:name w:val="Onderwerp van opmerking Char"/>
    <w:basedOn w:val="TekstopmerkingChar"/>
    <w:link w:val="Onderwerpvanopmerking"/>
    <w:uiPriority w:val="99"/>
    <w:semiHidden/>
    <w:rsid w:val="0035147D"/>
    <w:rPr>
      <w:rFonts w:ascii="Times New Roman" w:eastAsia="Times New Roman" w:hAnsi="Times New Roman" w:cs="Times New Roman"/>
      <w:b/>
      <w:bCs/>
      <w:sz w:val="20"/>
      <w:szCs w:val="20"/>
      <w:lang w:val="fr-BE"/>
    </w:rPr>
  </w:style>
  <w:style w:type="paragraph" w:styleId="Koptekst">
    <w:name w:val="header"/>
    <w:basedOn w:val="Standaard"/>
    <w:link w:val="KoptekstChar"/>
    <w:uiPriority w:val="99"/>
    <w:unhideWhenUsed/>
    <w:rsid w:val="00212DC4"/>
    <w:pPr>
      <w:tabs>
        <w:tab w:val="center" w:pos="4536"/>
        <w:tab w:val="right" w:pos="9072"/>
      </w:tabs>
    </w:pPr>
  </w:style>
  <w:style w:type="character" w:customStyle="1" w:styleId="KoptekstChar">
    <w:name w:val="Koptekst Char"/>
    <w:basedOn w:val="Standaardalinea-lettertype"/>
    <w:link w:val="Koptekst"/>
    <w:uiPriority w:val="99"/>
    <w:rsid w:val="00212DC4"/>
    <w:rPr>
      <w:rFonts w:ascii="Times New Roman" w:eastAsia="Times New Roman" w:hAnsi="Times New Roman" w:cs="Times New Roman"/>
      <w:sz w:val="20"/>
      <w:szCs w:val="24"/>
    </w:rPr>
  </w:style>
  <w:style w:type="paragraph" w:styleId="Voettekst">
    <w:name w:val="footer"/>
    <w:basedOn w:val="Standaard"/>
    <w:link w:val="VoettekstChar"/>
    <w:uiPriority w:val="99"/>
    <w:unhideWhenUsed/>
    <w:rsid w:val="00212DC4"/>
    <w:pPr>
      <w:tabs>
        <w:tab w:val="center" w:pos="4536"/>
        <w:tab w:val="right" w:pos="9072"/>
      </w:tabs>
    </w:pPr>
  </w:style>
  <w:style w:type="character" w:customStyle="1" w:styleId="VoettekstChar">
    <w:name w:val="Voettekst Char"/>
    <w:basedOn w:val="Standaardalinea-lettertype"/>
    <w:link w:val="Voettekst"/>
    <w:uiPriority w:val="99"/>
    <w:rsid w:val="00212DC4"/>
    <w:rPr>
      <w:rFonts w:ascii="Times New Roman" w:eastAsia="Times New Roman" w:hAnsi="Times New Roman" w:cs="Times New Roman"/>
      <w:sz w:val="20"/>
      <w:szCs w:val="24"/>
    </w:rPr>
  </w:style>
  <w:style w:type="character" w:customStyle="1" w:styleId="Kop1Char">
    <w:name w:val="Kop 1 Char"/>
    <w:basedOn w:val="Standaardalinea-lettertype"/>
    <w:link w:val="Kop1"/>
    <w:rsid w:val="008F0120"/>
    <w:rPr>
      <w:rFonts w:ascii="Arial" w:eastAsia="Times New Roman" w:hAnsi="Arial" w:cs="Times New Roman"/>
      <w:b/>
      <w:kern w:val="28"/>
      <w:sz w:val="28"/>
      <w:szCs w:val="20"/>
      <w:lang w:eastAsia="en-US" w:bidi="ar-SA"/>
    </w:rPr>
  </w:style>
  <w:style w:type="paragraph" w:styleId="Tekstzonderopmaak">
    <w:name w:val="Plain Text"/>
    <w:basedOn w:val="Standaard"/>
    <w:link w:val="TekstzonderopmaakChar"/>
    <w:rsid w:val="008F0120"/>
    <w:pPr>
      <w:widowControl/>
      <w:autoSpaceDE/>
      <w:autoSpaceDN/>
      <w:adjustRightInd/>
    </w:pPr>
    <w:rPr>
      <w:rFonts w:ascii="Courier New" w:hAnsi="Courier New"/>
      <w:szCs w:val="20"/>
      <w:lang w:eastAsia="en-US" w:bidi="ar-SA"/>
    </w:rPr>
  </w:style>
  <w:style w:type="character" w:customStyle="1" w:styleId="TekstzonderopmaakChar">
    <w:name w:val="Tekst zonder opmaak Char"/>
    <w:basedOn w:val="Standaardalinea-lettertype"/>
    <w:link w:val="Tekstzonderopmaak"/>
    <w:rsid w:val="008F0120"/>
    <w:rPr>
      <w:rFonts w:ascii="Courier New" w:eastAsia="Times New Roman" w:hAnsi="Courier New" w:cs="Times New Roman"/>
      <w:sz w:val="20"/>
      <w:szCs w:val="20"/>
      <w:lang w:eastAsia="en-US" w:bidi="ar-SA"/>
    </w:rPr>
  </w:style>
  <w:style w:type="paragraph" w:styleId="Lijstalinea">
    <w:name w:val="List Paragraph"/>
    <w:basedOn w:val="Standaard"/>
    <w:uiPriority w:val="34"/>
    <w:qFormat/>
    <w:rsid w:val="00C91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8803">
      <w:bodyDiv w:val="1"/>
      <w:marLeft w:val="0"/>
      <w:marRight w:val="0"/>
      <w:marTop w:val="0"/>
      <w:marBottom w:val="0"/>
      <w:divBdr>
        <w:top w:val="none" w:sz="0" w:space="0" w:color="auto"/>
        <w:left w:val="none" w:sz="0" w:space="0" w:color="auto"/>
        <w:bottom w:val="none" w:sz="0" w:space="0" w:color="auto"/>
        <w:right w:val="none" w:sz="0" w:space="0" w:color="auto"/>
      </w:divBdr>
    </w:div>
    <w:div w:id="317997973">
      <w:bodyDiv w:val="1"/>
      <w:marLeft w:val="0"/>
      <w:marRight w:val="0"/>
      <w:marTop w:val="0"/>
      <w:marBottom w:val="0"/>
      <w:divBdr>
        <w:top w:val="none" w:sz="0" w:space="0" w:color="auto"/>
        <w:left w:val="none" w:sz="0" w:space="0" w:color="auto"/>
        <w:bottom w:val="none" w:sz="0" w:space="0" w:color="auto"/>
        <w:right w:val="none" w:sz="0" w:space="0" w:color="auto"/>
      </w:divBdr>
    </w:div>
    <w:div w:id="408425747">
      <w:bodyDiv w:val="1"/>
      <w:marLeft w:val="0"/>
      <w:marRight w:val="0"/>
      <w:marTop w:val="0"/>
      <w:marBottom w:val="0"/>
      <w:divBdr>
        <w:top w:val="none" w:sz="0" w:space="0" w:color="auto"/>
        <w:left w:val="none" w:sz="0" w:space="0" w:color="auto"/>
        <w:bottom w:val="none" w:sz="0" w:space="0" w:color="auto"/>
        <w:right w:val="none" w:sz="0" w:space="0" w:color="auto"/>
      </w:divBdr>
    </w:div>
    <w:div w:id="435910666">
      <w:bodyDiv w:val="1"/>
      <w:marLeft w:val="0"/>
      <w:marRight w:val="0"/>
      <w:marTop w:val="0"/>
      <w:marBottom w:val="0"/>
      <w:divBdr>
        <w:top w:val="none" w:sz="0" w:space="0" w:color="auto"/>
        <w:left w:val="none" w:sz="0" w:space="0" w:color="auto"/>
        <w:bottom w:val="none" w:sz="0" w:space="0" w:color="auto"/>
        <w:right w:val="none" w:sz="0" w:space="0" w:color="auto"/>
      </w:divBdr>
    </w:div>
    <w:div w:id="691806526">
      <w:bodyDiv w:val="1"/>
      <w:marLeft w:val="0"/>
      <w:marRight w:val="0"/>
      <w:marTop w:val="0"/>
      <w:marBottom w:val="0"/>
      <w:divBdr>
        <w:top w:val="none" w:sz="0" w:space="0" w:color="auto"/>
        <w:left w:val="none" w:sz="0" w:space="0" w:color="auto"/>
        <w:bottom w:val="none" w:sz="0" w:space="0" w:color="auto"/>
        <w:right w:val="none" w:sz="0" w:space="0" w:color="auto"/>
      </w:divBdr>
    </w:div>
    <w:div w:id="1940864879">
      <w:bodyDiv w:val="1"/>
      <w:marLeft w:val="0"/>
      <w:marRight w:val="0"/>
      <w:marTop w:val="0"/>
      <w:marBottom w:val="0"/>
      <w:divBdr>
        <w:top w:val="none" w:sz="0" w:space="0" w:color="auto"/>
        <w:left w:val="none" w:sz="0" w:space="0" w:color="auto"/>
        <w:bottom w:val="none" w:sz="0" w:space="0" w:color="auto"/>
        <w:right w:val="none" w:sz="0" w:space="0" w:color="auto"/>
      </w:divBdr>
    </w:div>
    <w:div w:id="211478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1792</Words>
  <Characters>9862</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Forbo</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Yves.Timmerman@forbo.com</dc:creator>
  <cp:lastModifiedBy>Timmerman Yves</cp:lastModifiedBy>
  <cp:revision>5</cp:revision>
  <cp:lastPrinted>2016-08-29T14:22:00Z</cp:lastPrinted>
  <dcterms:created xsi:type="dcterms:W3CDTF">2025-11-06T16:25:00Z</dcterms:created>
  <dcterms:modified xsi:type="dcterms:W3CDTF">2025-11-07T09:36:00Z</dcterms:modified>
</cp:coreProperties>
</file>