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B3A88" w14:paraId="40099A09"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62470D40" w14:textId="77777777">
              <w:trPr>
                <w:trHeight w:hRule="exact" w:val="1247"/>
              </w:trPr>
              <w:tc>
                <w:tcPr>
                  <w:tcW w:w="8222" w:type="dxa"/>
                </w:tcPr>
                <w:p w14:paraId="40BE5EC9" w14:textId="77777777" w:rsidR="00303033" w:rsidRDefault="00303033">
                  <w:pPr>
                    <w:pStyle w:val="TitleRef"/>
                  </w:pPr>
                  <w:r>
                    <w:t>press release</w:t>
                  </w:r>
                </w:p>
              </w:tc>
            </w:tr>
            <w:tr w:rsidR="00303033" w14:paraId="18F4FF4E" w14:textId="77777777">
              <w:tblPrEx>
                <w:tblBorders>
                  <w:insideH w:val="single" w:sz="2" w:space="0" w:color="auto"/>
                </w:tblBorders>
              </w:tblPrEx>
              <w:trPr>
                <w:trHeight w:val="227"/>
              </w:trPr>
              <w:tc>
                <w:tcPr>
                  <w:tcW w:w="8222" w:type="dxa"/>
                  <w:tcBorders>
                    <w:top w:val="nil"/>
                    <w:bottom w:val="single" w:sz="2" w:space="0" w:color="auto"/>
                  </w:tcBorders>
                </w:tcPr>
                <w:p w14:paraId="5AD42DFC"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tc>
            </w:tr>
            <w:tr w:rsidR="00303033" w14:paraId="4DA95098" w14:textId="77777777">
              <w:tblPrEx>
                <w:tblBorders>
                  <w:insideH w:val="single" w:sz="2" w:space="0" w:color="auto"/>
                </w:tblBorders>
              </w:tblPrEx>
              <w:trPr>
                <w:trHeight w:hRule="exact" w:val="284"/>
              </w:trPr>
              <w:tc>
                <w:tcPr>
                  <w:tcW w:w="8222" w:type="dxa"/>
                  <w:tcBorders>
                    <w:top w:val="single" w:sz="2" w:space="0" w:color="auto"/>
                    <w:bottom w:val="nil"/>
                  </w:tcBorders>
                </w:tcPr>
                <w:p w14:paraId="09F31640" w14:textId="77777777" w:rsidR="00303033" w:rsidRDefault="00303033"/>
              </w:tc>
            </w:tr>
            <w:tr w:rsidR="00303033" w:rsidRPr="00AB3A88" w14:paraId="6A17676E" w14:textId="77777777">
              <w:tblPrEx>
                <w:tblBorders>
                  <w:insideH w:val="single" w:sz="2" w:space="0" w:color="auto"/>
                </w:tblBorders>
              </w:tblPrEx>
              <w:tc>
                <w:tcPr>
                  <w:tcW w:w="8222" w:type="dxa"/>
                  <w:tcBorders>
                    <w:top w:val="nil"/>
                    <w:bottom w:val="nil"/>
                  </w:tcBorders>
                </w:tcPr>
                <w:p w14:paraId="7385ABA9" w14:textId="45FEAC27" w:rsidR="00303033" w:rsidRPr="00DA4FF4" w:rsidRDefault="00DA4FF4">
                  <w:pPr>
                    <w:pStyle w:val="Subject"/>
                  </w:pPr>
                  <w:r>
                    <w:rPr>
                      <w:bCs/>
                    </w:rPr>
                    <w:t xml:space="preserve">Prolink Series 18 Plastic Modular Belt </w:t>
                  </w:r>
                  <w:r w:rsidR="00340870">
                    <w:rPr>
                      <w:bCs/>
                    </w:rPr>
                    <w:t>–</w:t>
                  </w:r>
                  <w:r>
                    <w:rPr>
                      <w:bCs/>
                    </w:rPr>
                    <w:t xml:space="preserve"> Powerful Performers that Stay the Course</w:t>
                  </w:r>
                </w:p>
              </w:tc>
            </w:tr>
          </w:tbl>
          <w:p w14:paraId="1EE7DCAD" w14:textId="77777777" w:rsidR="00303033" w:rsidRPr="00DA4FF4" w:rsidRDefault="00303033"/>
        </w:tc>
      </w:tr>
    </w:tbl>
    <w:p w14:paraId="4B672628" w14:textId="77777777" w:rsidR="00303033" w:rsidRPr="000F0396" w:rsidRDefault="00303033">
      <w:pPr>
        <w:pStyle w:val="Page"/>
      </w:pPr>
      <w:r>
        <w:t>[lead]</w:t>
      </w:r>
    </w:p>
    <w:p w14:paraId="4F2FB308" w14:textId="77777777" w:rsidR="00DA4FF4" w:rsidRPr="005E20C5" w:rsidRDefault="00DA4FF4" w:rsidP="00DA4FF4">
      <w:pPr>
        <w:pStyle w:val="Default"/>
        <w:rPr>
          <w:rFonts w:ascii="Arial" w:hAnsi="Arial" w:cs="Arial"/>
          <w:sz w:val="20"/>
          <w:szCs w:val="20"/>
          <w:lang w:val="en-US"/>
        </w:rPr>
      </w:pPr>
      <w:r>
        <w:rPr>
          <w:rFonts w:ascii="Arial" w:hAnsi="Arial" w:cs="Arial"/>
          <w:sz w:val="20"/>
          <w:szCs w:val="20"/>
          <w:lang w:val="en-GB"/>
        </w:rPr>
        <w:t xml:space="preserve">Hanover, </w:t>
      </w:r>
      <w:r>
        <w:rPr>
          <w:rFonts w:ascii="Arial" w:hAnsi="Arial" w:cs="Arial"/>
          <w:sz w:val="20"/>
          <w:szCs w:val="20"/>
          <w:lang w:val="en-GB"/>
        </w:rPr>
        <w:fldChar w:fldCharType="begin"/>
      </w:r>
      <w:r>
        <w:rPr>
          <w:rFonts w:ascii="Arial" w:hAnsi="Arial" w:cs="Arial"/>
          <w:sz w:val="20"/>
          <w:szCs w:val="20"/>
          <w:lang w:val="en-GB"/>
        </w:rPr>
        <w:instrText xml:space="preserve"> CREATEDATE \@ "MMMM dd, yyyy" \* MERGEFORMAT </w:instrText>
      </w:r>
      <w:r>
        <w:rPr>
          <w:rFonts w:ascii="Arial" w:hAnsi="Arial" w:cs="Arial"/>
          <w:sz w:val="20"/>
          <w:szCs w:val="20"/>
          <w:lang w:val="en-GB"/>
        </w:rPr>
        <w:fldChar w:fldCharType="separate"/>
      </w:r>
      <w:r>
        <w:rPr>
          <w:rFonts w:ascii="Arial" w:hAnsi="Arial" w:cs="Arial"/>
          <w:noProof/>
          <w:sz w:val="20"/>
          <w:szCs w:val="20"/>
          <w:lang w:val="en-GB"/>
        </w:rPr>
        <w:t>September 21, 2020</w:t>
      </w:r>
      <w:r>
        <w:rPr>
          <w:rFonts w:ascii="Arial" w:hAnsi="Arial" w:cs="Arial"/>
          <w:sz w:val="20"/>
          <w:szCs w:val="20"/>
          <w:lang w:val="en-GB"/>
        </w:rPr>
        <w:fldChar w:fldCharType="end"/>
      </w:r>
      <w:r>
        <w:rPr>
          <w:rFonts w:ascii="Arial" w:hAnsi="Arial" w:cs="Arial"/>
          <w:sz w:val="20"/>
          <w:szCs w:val="20"/>
          <w:lang w:val="en-GB"/>
        </w:rPr>
        <w:t xml:space="preserve"> – A strong modular belt with an innovative hinge pin system for curved and spiral applications</w:t>
      </w:r>
    </w:p>
    <w:p w14:paraId="73F42653" w14:textId="77777777" w:rsidR="00303033" w:rsidRPr="00DA4FF4" w:rsidRDefault="00303033">
      <w:pPr>
        <w:pStyle w:val="PressReleaseText"/>
      </w:pPr>
    </w:p>
    <w:p w14:paraId="786F37FC" w14:textId="77777777" w:rsidR="00303033" w:rsidRPr="00DA4FF4" w:rsidRDefault="00303033">
      <w:pPr>
        <w:pStyle w:val="Page"/>
      </w:pPr>
      <w:r>
        <w:t>[Body]</w:t>
      </w:r>
    </w:p>
    <w:p w14:paraId="5DC3A5DF" w14:textId="77777777" w:rsidR="00834F7D" w:rsidRDefault="00DA4FF4" w:rsidP="0043658A">
      <w:pPr>
        <w:pStyle w:val="PressReleaseText"/>
      </w:pPr>
      <w:r>
        <w:t>Forbo Movement Systems is adding series 18 to its modular belt range. The new Prolink belt with a pitch of 25.4 mm (1 in) can be used as a curved and spiral belt and is offered in two variants. They come in blue and white and a choice of two different materials, incision-resistant polyacetal (POM-CR) and polypropylene (PP).</w:t>
      </w:r>
    </w:p>
    <w:p w14:paraId="35BF486F" w14:textId="77777777" w:rsidR="00834F7D" w:rsidRDefault="00834F7D" w:rsidP="0043658A">
      <w:pPr>
        <w:pStyle w:val="PressReleaseText"/>
      </w:pPr>
    </w:p>
    <w:p w14:paraId="064A9DCC" w14:textId="561F1FC5" w:rsidR="00AE3DCF" w:rsidRDefault="00AB3A88" w:rsidP="0043658A">
      <w:pPr>
        <w:pStyle w:val="PressReleaseText"/>
      </w:pPr>
      <w:r>
        <w:t>The belts are available with guided hold-down tabs or without guidance on the belt edge. Although the belt, including the hinge pins, is made solely of plastic and therefore very lightweight, it’s very rigid and can handle heavy loads (up to 1600 N in a curve).</w:t>
      </w:r>
    </w:p>
    <w:p w14:paraId="0312ACF9" w14:textId="77777777" w:rsidR="00340870" w:rsidRDefault="00340870" w:rsidP="0043658A">
      <w:pPr>
        <w:pStyle w:val="PressReleaseText"/>
      </w:pPr>
    </w:p>
    <w:p w14:paraId="77945BEB" w14:textId="7E828F37" w:rsidR="003F1591" w:rsidRDefault="00553EF9" w:rsidP="003F1591">
      <w:pPr>
        <w:pStyle w:val="PressReleaseText"/>
      </w:pPr>
      <w:r>
        <w:t>The unique pin system is another clever feature. The hinge pins are made of innovative PLX material and perform at a consistently high level, even in wet applications. What’s more – in contrast to the majority of comparable products – the system requires no small closures, therefore reducing the risk of product contamination due to small parts that have been damaged or gone astray. The twin-row sprocket makes reversing operations easy and ensures perfect power transmission.</w:t>
      </w:r>
    </w:p>
    <w:p w14:paraId="71BD2B1D" w14:textId="77777777" w:rsidR="00340870" w:rsidRDefault="00340870" w:rsidP="003F1591">
      <w:pPr>
        <w:pStyle w:val="PressReleaseText"/>
      </w:pPr>
    </w:p>
    <w:p w14:paraId="11974B26" w14:textId="0CC08023" w:rsidR="00B6080B" w:rsidRDefault="00B6080B" w:rsidP="00AE3DCF">
      <w:pPr>
        <w:pStyle w:val="PressReleaseText"/>
      </w:pPr>
      <w:r>
        <w:lastRenderedPageBreak/>
        <w:t xml:space="preserve">Another particularly interesting aspect for users: Series 18 is ideal for many existing conveyor configurations and can, in most cases, be installed effortlessly on existing conveyor systems. </w:t>
      </w:r>
    </w:p>
    <w:p w14:paraId="50007E07" w14:textId="77777777" w:rsidR="00340870" w:rsidRDefault="00340870" w:rsidP="00AE3DCF">
      <w:pPr>
        <w:pStyle w:val="PressReleaseText"/>
      </w:pPr>
    </w:p>
    <w:p w14:paraId="742A9F2F" w14:textId="270E2BAD" w:rsidR="00AE3DCF" w:rsidRDefault="00B6080B" w:rsidP="00AE3DCF">
      <w:pPr>
        <w:pStyle w:val="PressReleaseText"/>
      </w:pPr>
      <w:r>
        <w:t xml:space="preserve">Because of the small openings in the belt for small products, </w:t>
      </w:r>
      <w:r w:rsidR="00340870">
        <w:t>it</w:t>
      </w:r>
      <w:r>
        <w:t xml:space="preserve"> taps into a particularly diverse range of uses in the food industry. With an open area of 44%, series 18 </w:t>
      </w:r>
      <w:r w:rsidR="00340870">
        <w:t xml:space="preserve">also </w:t>
      </w:r>
      <w:r>
        <w:t xml:space="preserve">allows excellent airflow and drainage. </w:t>
      </w:r>
    </w:p>
    <w:p w14:paraId="2EE99770" w14:textId="77777777" w:rsidR="00340870" w:rsidRDefault="00340870" w:rsidP="003F1591">
      <w:pPr>
        <w:pStyle w:val="PressReleaseText"/>
      </w:pPr>
    </w:p>
    <w:p w14:paraId="2229B8A0" w14:textId="7F0CF395" w:rsidR="003F1591" w:rsidRPr="003F1591" w:rsidRDefault="0024759D" w:rsidP="003F1591">
      <w:pPr>
        <w:pStyle w:val="PressReleaseText"/>
      </w:pPr>
      <w:r>
        <w:t>Prolink series 18 is FDA- and EU-compliant regarding the raw materials used and migration thresholds.</w:t>
      </w:r>
    </w:p>
    <w:p w14:paraId="359C90FE" w14:textId="77777777" w:rsidR="0043658A" w:rsidRDefault="0043658A" w:rsidP="0043658A">
      <w:pPr>
        <w:pStyle w:val="PressReleaseText"/>
      </w:pPr>
    </w:p>
    <w:p w14:paraId="527322F5" w14:textId="77777777" w:rsidR="003F1591" w:rsidRDefault="003F1591" w:rsidP="0043658A">
      <w:pPr>
        <w:pStyle w:val="PressReleaseText"/>
      </w:pPr>
    </w:p>
    <w:p w14:paraId="2611042C" w14:textId="77777777" w:rsidR="0043658A" w:rsidRDefault="0043658A">
      <w:pPr>
        <w:pStyle w:val="PressReleaseText"/>
        <w:rPr>
          <w:rFonts w:ascii="Times New Roman" w:hAnsi="Times New Roman" w:cs="Times New Roman"/>
        </w:rPr>
      </w:pPr>
    </w:p>
    <w:p w14:paraId="75D9C66D" w14:textId="77777777" w:rsidR="0043658A" w:rsidRDefault="0043658A">
      <w:pPr>
        <w:pStyle w:val="PressReleaseText"/>
        <w:rPr>
          <w:rFonts w:ascii="Times New Roman" w:hAnsi="Times New Roman" w:cs="Times New Roman"/>
        </w:rPr>
      </w:pPr>
    </w:p>
    <w:p w14:paraId="3E9E3783" w14:textId="77777777" w:rsidR="0043658A" w:rsidRDefault="0043658A">
      <w:pPr>
        <w:pStyle w:val="PressReleaseText"/>
        <w:rPr>
          <w:rFonts w:ascii="Times New Roman" w:hAnsi="Times New Roman" w:cs="Times New Roman"/>
        </w:rPr>
      </w:pPr>
    </w:p>
    <w:p w14:paraId="56C4766E" w14:textId="77777777" w:rsidR="0043658A" w:rsidRDefault="0043658A">
      <w:pPr>
        <w:pStyle w:val="PressReleaseText"/>
        <w:rPr>
          <w:rFonts w:ascii="Times New Roman" w:hAnsi="Times New Roman" w:cs="Times New Roman"/>
        </w:rPr>
      </w:pPr>
    </w:p>
    <w:p w14:paraId="4A002BA2" w14:textId="77777777" w:rsidR="00DA4FF4" w:rsidRDefault="00DA4FF4">
      <w:pPr>
        <w:pStyle w:val="PressReleaseText"/>
      </w:pPr>
    </w:p>
    <w:p w14:paraId="0396BF3F" w14:textId="77777777" w:rsidR="00303033" w:rsidRPr="00DA4FF4" w:rsidRDefault="00303033">
      <w:pPr>
        <w:pStyle w:val="Adressline"/>
      </w:pPr>
    </w:p>
    <w:p w14:paraId="49337BC0" w14:textId="77777777" w:rsidR="00D51D64" w:rsidRPr="0043658A" w:rsidRDefault="00D51D64" w:rsidP="00D51D64">
      <w:pPr>
        <w:pStyle w:val="Address"/>
      </w:pPr>
      <w:r>
        <w:t>For further information:</w:t>
      </w:r>
    </w:p>
    <w:p w14:paraId="571F4080" w14:textId="30FE39C0" w:rsidR="00D51D64" w:rsidRPr="0043658A" w:rsidRDefault="005E20C5" w:rsidP="00D51D64">
      <w:pPr>
        <w:pStyle w:val="Address"/>
      </w:pPr>
      <w:r>
        <w:t>Matthias Eilert</w:t>
      </w:r>
    </w:p>
    <w:p w14:paraId="64FA60D7" w14:textId="5B88826F" w:rsidR="00D51D64" w:rsidRPr="0043658A" w:rsidRDefault="005E20C5" w:rsidP="00D51D64">
      <w:pPr>
        <w:pStyle w:val="Address"/>
      </w:pPr>
      <w:r>
        <w:t>Marketing Communications</w:t>
      </w:r>
    </w:p>
    <w:p w14:paraId="7461F8FC" w14:textId="4732C837" w:rsidR="00D51D64" w:rsidRPr="0043658A" w:rsidRDefault="00D51D64" w:rsidP="00D51D64">
      <w:pPr>
        <w:pStyle w:val="Address"/>
      </w:pPr>
      <w:r>
        <w:t xml:space="preserve">Phone +49 511 67 04 </w:t>
      </w:r>
      <w:r w:rsidR="005E20C5">
        <w:t>232</w:t>
      </w:r>
      <w:r>
        <w:t xml:space="preserve">, Fax +49 511 67 04 </w:t>
      </w:r>
      <w:r w:rsidR="005E20C5">
        <w:t>233</w:t>
      </w:r>
      <w:bookmarkStart w:id="0" w:name="_GoBack"/>
      <w:bookmarkEnd w:id="0"/>
    </w:p>
    <w:p w14:paraId="6D99D66D" w14:textId="77777777" w:rsidR="00D51D64" w:rsidRDefault="00D51D64" w:rsidP="00D51D64">
      <w:pPr>
        <w:pStyle w:val="Address"/>
      </w:pPr>
      <w:r>
        <w:t>siegling@forbo.com</w:t>
      </w:r>
    </w:p>
    <w:p w14:paraId="41C40F9B" w14:textId="77777777" w:rsidR="00303033" w:rsidRDefault="00303033"/>
    <w:sectPr w:rsidR="0030303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46C7" w14:textId="77777777" w:rsidR="002A5D57" w:rsidRDefault="002A5D57">
      <w:r>
        <w:separator/>
      </w:r>
    </w:p>
  </w:endnote>
  <w:endnote w:type="continuationSeparator" w:id="0">
    <w:p w14:paraId="6350FB94" w14:textId="77777777" w:rsidR="002A5D57" w:rsidRDefault="002A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6C51" w14:textId="77777777" w:rsidR="002A5D57" w:rsidRDefault="002A5D57">
      <w:r>
        <w:separator/>
      </w:r>
    </w:p>
  </w:footnote>
  <w:footnote w:type="continuationSeparator" w:id="0">
    <w:p w14:paraId="3861169E" w14:textId="77777777" w:rsidR="002A5D57" w:rsidRDefault="002A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748719F5" w14:textId="77777777">
      <w:trPr>
        <w:gridAfter w:val="1"/>
        <w:wAfter w:w="825" w:type="dxa"/>
        <w:trHeight w:hRule="exact" w:val="2098"/>
      </w:trPr>
      <w:tc>
        <w:tcPr>
          <w:tcW w:w="7595" w:type="dxa"/>
        </w:tcPr>
        <w:p w14:paraId="2C01B6BB" w14:textId="77777777" w:rsidR="00303033" w:rsidRDefault="00303033">
          <w:pPr>
            <w:pStyle w:val="Kopfzeile"/>
          </w:pPr>
        </w:p>
        <w:p w14:paraId="58CBF574" w14:textId="77777777" w:rsidR="00303033" w:rsidRDefault="00CA3224">
          <w:pPr>
            <w:pStyle w:val="LogoBlack"/>
          </w:pPr>
          <w:r>
            <w:rPr>
              <w:noProof/>
            </w:rPr>
            <w:drawing>
              <wp:anchor distT="0" distB="0" distL="114300" distR="114300" simplePos="0" relativeHeight="251658240" behindDoc="0" locked="0" layoutInCell="1" allowOverlap="1" wp14:anchorId="66127966" wp14:editId="6DC83C6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454F5" w14:textId="77777777" w:rsidR="00303033" w:rsidRDefault="00CA3224">
          <w:pPr>
            <w:pStyle w:val="LogoColor"/>
          </w:pPr>
          <w:r>
            <w:rPr>
              <w:noProof/>
              <w:sz w:val="20"/>
            </w:rPr>
            <w:drawing>
              <wp:anchor distT="0" distB="0" distL="114300" distR="114300" simplePos="0" relativeHeight="251659264" behindDoc="0" locked="0" layoutInCell="1" allowOverlap="1" wp14:anchorId="35C15EE2" wp14:editId="5661D180">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C117A" w14:textId="77777777" w:rsidR="00303033" w:rsidRDefault="00303033">
          <w:pPr>
            <w:pStyle w:val="Kopfzeile"/>
          </w:pPr>
        </w:p>
      </w:tc>
    </w:tr>
    <w:tr w:rsidR="00303033" w14:paraId="3ED04AB2" w14:textId="77777777">
      <w:trPr>
        <w:trHeight w:hRule="exact" w:val="1247"/>
      </w:trPr>
      <w:tc>
        <w:tcPr>
          <w:tcW w:w="8420" w:type="dxa"/>
          <w:gridSpan w:val="2"/>
        </w:tcPr>
        <w:p w14:paraId="7DFBC562" w14:textId="46FED8BF" w:rsidR="00303033" w:rsidRDefault="002A5D57">
          <w:pPr>
            <w:pStyle w:val="Titel"/>
          </w:pPr>
          <w:fldSimple w:instr=" STYLEREF TitLEREF \* MERGEFORMAT ">
            <w:r w:rsidR="005E20C5">
              <w:rPr>
                <w:noProof/>
              </w:rPr>
              <w:t>press release</w:t>
            </w:r>
          </w:fldSimple>
        </w:p>
      </w:tc>
    </w:tr>
    <w:tr w:rsidR="00303033" w14:paraId="2332FE0E" w14:textId="77777777">
      <w:tblPrEx>
        <w:tblBorders>
          <w:insideH w:val="single" w:sz="2" w:space="0" w:color="auto"/>
        </w:tblBorders>
      </w:tblPrEx>
      <w:trPr>
        <w:trHeight w:val="227"/>
      </w:trPr>
      <w:tc>
        <w:tcPr>
          <w:tcW w:w="8222" w:type="dxa"/>
          <w:gridSpan w:val="2"/>
          <w:tcBorders>
            <w:top w:val="nil"/>
            <w:bottom w:val="single" w:sz="2" w:space="0" w:color="auto"/>
          </w:tcBorders>
        </w:tcPr>
        <w:p w14:paraId="57CE5F8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716775C9"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6493447" w14:textId="77777777" w:rsidR="00303033" w:rsidRDefault="00303033"/>
      </w:tc>
    </w:tr>
  </w:tbl>
  <w:p w14:paraId="291E92BD"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DA2E" w14:textId="77777777" w:rsidR="00303033" w:rsidRDefault="00303033">
    <w:pPr>
      <w:pStyle w:val="Kopfzeile"/>
    </w:pPr>
  </w:p>
  <w:p w14:paraId="688BEA1B" w14:textId="77777777" w:rsidR="00303033" w:rsidRDefault="00CA3224">
    <w:pPr>
      <w:pStyle w:val="LogoBlack"/>
    </w:pPr>
    <w:r>
      <w:rPr>
        <w:noProof/>
      </w:rPr>
      <w:drawing>
        <wp:anchor distT="0" distB="0" distL="114300" distR="114300" simplePos="0" relativeHeight="251656192" behindDoc="0" locked="0" layoutInCell="1" allowOverlap="1" wp14:anchorId="01AF0DB2" wp14:editId="33AD123F">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EE04" w14:textId="77777777" w:rsidR="00303033" w:rsidRDefault="00CA3224">
    <w:pPr>
      <w:pStyle w:val="LogoColor"/>
    </w:pPr>
    <w:r>
      <w:rPr>
        <w:noProof/>
      </w:rPr>
      <w:drawing>
        <wp:anchor distT="0" distB="0" distL="114300" distR="114300" simplePos="0" relativeHeight="251657216" behindDoc="0" locked="0" layoutInCell="1" allowOverlap="1" wp14:anchorId="11A1D7A7" wp14:editId="08DAE735">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7F1FB"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F4"/>
    <w:rsid w:val="000F0396"/>
    <w:rsid w:val="00103965"/>
    <w:rsid w:val="0024759D"/>
    <w:rsid w:val="002A5D57"/>
    <w:rsid w:val="002D7FC4"/>
    <w:rsid w:val="00303033"/>
    <w:rsid w:val="00317597"/>
    <w:rsid w:val="00340870"/>
    <w:rsid w:val="003D500C"/>
    <w:rsid w:val="003F1591"/>
    <w:rsid w:val="0043658A"/>
    <w:rsid w:val="004F560F"/>
    <w:rsid w:val="00553EF9"/>
    <w:rsid w:val="005E20C5"/>
    <w:rsid w:val="006A51F3"/>
    <w:rsid w:val="006E7F73"/>
    <w:rsid w:val="00794E53"/>
    <w:rsid w:val="0081371F"/>
    <w:rsid w:val="008149B0"/>
    <w:rsid w:val="0082451E"/>
    <w:rsid w:val="00834F7D"/>
    <w:rsid w:val="00921B1F"/>
    <w:rsid w:val="00AB3A88"/>
    <w:rsid w:val="00AE3DCF"/>
    <w:rsid w:val="00B6080B"/>
    <w:rsid w:val="00B938A9"/>
    <w:rsid w:val="00CA3224"/>
    <w:rsid w:val="00D51D64"/>
    <w:rsid w:val="00DA4FF4"/>
    <w:rsid w:val="00DB5F9C"/>
    <w:rsid w:val="00E65F0B"/>
    <w:rsid w:val="00F4784D"/>
    <w:rsid w:val="00F569AF"/>
    <w:rsid w:val="00FF7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6E792"/>
  <w15:docId w15:val="{664E7E82-4158-4EBA-9B36-23527AD7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customStyle="1" w:styleId="Default">
    <w:name w:val="Default"/>
    <w:rsid w:val="00DA4FF4"/>
    <w:pPr>
      <w:autoSpaceDE w:val="0"/>
      <w:autoSpaceDN w:val="0"/>
      <w:adjustRightInd w:val="0"/>
    </w:pPr>
    <w:rPr>
      <w:color w:val="000000"/>
      <w:sz w:val="24"/>
      <w:szCs w:val="24"/>
    </w:rPr>
  </w:style>
  <w:style w:type="paragraph" w:styleId="Sprechblasentext">
    <w:name w:val="Balloon Text"/>
    <w:basedOn w:val="Standard"/>
    <w:link w:val="SprechblasentextZchn"/>
    <w:semiHidden/>
    <w:unhideWhenUsed/>
    <w:rsid w:val="008149B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149B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317</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5</cp:revision>
  <cp:lastPrinted>2020-09-21T09:44:00Z</cp:lastPrinted>
  <dcterms:created xsi:type="dcterms:W3CDTF">2020-09-24T09:22:00Z</dcterms:created>
  <dcterms:modified xsi:type="dcterms:W3CDTF">2020-09-25T09:43:00Z</dcterms:modified>
</cp:coreProperties>
</file>