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0DA2A0" w14:textId="77777777" w:rsidR="00F407F2" w:rsidRPr="00B75957" w:rsidRDefault="00000000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C770C00" wp14:editId="2E143BD6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16248E7F" w14:textId="77777777" w:rsidR="00F407F2" w:rsidRPr="00D906FD" w:rsidRDefault="00F407F2" w:rsidP="00D906FD">
      <w:pPr>
        <w:spacing w:after="0" w:line="240" w:lineRule="auto"/>
        <w:ind w:left="-142"/>
        <w:rPr>
          <w:rFonts w:ascii="Arial" w:hAnsi="Arial" w:cs="Arial"/>
          <w:sz w:val="18"/>
          <w:szCs w:val="18"/>
        </w:rPr>
      </w:pPr>
      <w:r w:rsidRPr="00D906FD">
        <w:rPr>
          <w:rFonts w:ascii="Arial" w:hAnsi="Arial" w:cs="Arial"/>
          <w:b/>
          <w:sz w:val="18"/>
          <w:szCs w:val="18"/>
        </w:rPr>
        <w:t>Mustertext</w:t>
      </w:r>
      <w:r w:rsidRPr="00D906FD">
        <w:rPr>
          <w:rFonts w:ascii="Arial" w:hAnsi="Arial" w:cs="Arial"/>
          <w:sz w:val="18"/>
          <w:szCs w:val="18"/>
        </w:rPr>
        <w:t xml:space="preserve"> für das Leistungsverzeichnis nach Standardleistungsbuch - LB 036 Bodenbelagarbeiten</w:t>
      </w:r>
    </w:p>
    <w:p w14:paraId="137B64B9" w14:textId="77777777" w:rsidR="00053755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8"/>
          <w:szCs w:val="18"/>
        </w:rPr>
      </w:pPr>
      <w:r w:rsidRPr="00D906FD">
        <w:rPr>
          <w:rFonts w:ascii="Arial" w:hAnsi="Arial" w:cs="Arial"/>
          <w:i/>
          <w:sz w:val="18"/>
          <w:szCs w:val="18"/>
        </w:rPr>
        <w:t>Ergänzende produktspezifische Beschreibung des Bodenbelages</w:t>
      </w:r>
    </w:p>
    <w:p w14:paraId="7FD3C4BA" w14:textId="77777777" w:rsidR="00053755" w:rsidRPr="00053755" w:rsidRDefault="00053755" w:rsidP="00F407F2">
      <w:pPr>
        <w:spacing w:after="0" w:line="240" w:lineRule="auto"/>
        <w:rPr>
          <w:rFonts w:ascii="Arial" w:hAnsi="Arial" w:cs="Arial"/>
          <w:i/>
          <w:sz w:val="12"/>
          <w:szCs w:val="12"/>
        </w:rPr>
      </w:pPr>
    </w:p>
    <w:p w14:paraId="7A2F0442" w14:textId="77777777" w:rsidR="00F407F2" w:rsidRPr="00053755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8"/>
          <w:szCs w:val="18"/>
        </w:rPr>
      </w:pPr>
      <w:r w:rsidRPr="005D68A7">
        <w:rPr>
          <w:rFonts w:ascii="Arial" w:hAnsi="Arial" w:cs="Arial"/>
          <w:b/>
          <w:noProof/>
          <w:sz w:val="32"/>
          <w:szCs w:val="32"/>
        </w:rPr>
        <w:t xml:space="preserve"> 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 xml:space="preserve">Bodenbelag </w:t>
      </w:r>
      <w:r w:rsidR="00170867">
        <w:rPr>
          <w:rFonts w:ascii="Arial" w:hAnsi="Arial" w:cs="Arial"/>
          <w:b/>
          <w:noProof/>
          <w:sz w:val="32"/>
          <w:szCs w:val="32"/>
        </w:rPr>
        <w:t xml:space="preserve">Nadelvlies </w:t>
      </w:r>
      <w:r w:rsidR="00D15EB8">
        <w:rPr>
          <w:rFonts w:ascii="Arial" w:hAnsi="Arial" w:cs="Arial"/>
          <w:b/>
          <w:noProof/>
          <w:sz w:val="32"/>
          <w:szCs w:val="32"/>
        </w:rPr>
        <w:t>Markant</w:t>
      </w:r>
      <w:r w:rsidR="005876E2">
        <w:rPr>
          <w:rFonts w:ascii="Arial" w:hAnsi="Arial" w:cs="Arial"/>
          <w:b/>
          <w:noProof/>
          <w:sz w:val="32"/>
          <w:szCs w:val="32"/>
        </w:rPr>
        <w:t xml:space="preserve"> / </w:t>
      </w:r>
      <w:r w:rsidR="00D15EB8">
        <w:rPr>
          <w:rFonts w:ascii="Arial" w:hAnsi="Arial" w:cs="Arial"/>
          <w:b/>
          <w:noProof/>
          <w:sz w:val="32"/>
          <w:szCs w:val="32"/>
        </w:rPr>
        <w:t>Markant</w:t>
      </w:r>
      <w:r w:rsidR="005876E2">
        <w:rPr>
          <w:rFonts w:ascii="Arial" w:hAnsi="Arial" w:cs="Arial"/>
          <w:b/>
          <w:noProof/>
          <w:sz w:val="32"/>
          <w:szCs w:val="32"/>
        </w:rPr>
        <w:t xml:space="preserve"> Graphic</w:t>
      </w:r>
      <w:r w:rsidR="00053755" w:rsidRPr="00053755">
        <w:rPr>
          <w:rFonts w:ascii="Arial" w:hAnsi="Arial" w:cs="Arial"/>
          <w:b/>
          <w:noProof/>
          <w:sz w:val="32"/>
          <w:szCs w:val="32"/>
        </w:rPr>
        <w:t xml:space="preserve">  </w:t>
      </w:r>
      <w:r w:rsidR="00053755" w:rsidRPr="00053755">
        <w:rPr>
          <w:rFonts w:ascii="Arial" w:hAnsi="Arial" w:cs="Arial"/>
          <w:sz w:val="18"/>
          <w:szCs w:val="18"/>
        </w:rPr>
        <w:t xml:space="preserve">                            </w:t>
      </w:r>
    </w:p>
    <w:p w14:paraId="78C35F5E" w14:textId="77777777" w:rsidR="005E0121" w:rsidRDefault="005E0121" w:rsidP="00A34A7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8"/>
          <w:szCs w:val="18"/>
        </w:rPr>
      </w:pPr>
    </w:p>
    <w:p w14:paraId="5AC70812" w14:textId="7E812476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i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 xml:space="preserve">Textiler Nadelvliesbodenbelag DIN EN 1307, Einstufung DIN EN ISO 10874 </w:t>
      </w:r>
      <w:r w:rsidRPr="0073770A">
        <w:rPr>
          <w:rFonts w:ascii="Verdana" w:hAnsi="Verdana" w:cs="Arial"/>
          <w:b/>
          <w:sz w:val="18"/>
          <w:szCs w:val="18"/>
        </w:rPr>
        <w:t>Klasse 33</w:t>
      </w:r>
      <w:r w:rsidRPr="00170867">
        <w:rPr>
          <w:rFonts w:ascii="Verdana" w:hAnsi="Verdana" w:cs="Arial"/>
          <w:sz w:val="18"/>
          <w:szCs w:val="18"/>
        </w:rPr>
        <w:t xml:space="preserve"> (gewerblicher Bereich, starke Beanspruchung), </w:t>
      </w:r>
      <w:r w:rsidR="007D7E97">
        <w:rPr>
          <w:rFonts w:ascii="Verdana" w:hAnsi="Verdana" w:cs="Arial"/>
          <w:sz w:val="18"/>
          <w:szCs w:val="18"/>
        </w:rPr>
        <w:t xml:space="preserve"> </w:t>
      </w:r>
      <w:r w:rsidR="0073770A" w:rsidRPr="0073770A">
        <w:rPr>
          <w:rFonts w:ascii="Verdana" w:hAnsi="Verdana" w:cs="Arial"/>
          <w:i/>
          <w:sz w:val="18"/>
          <w:szCs w:val="18"/>
        </w:rPr>
        <w:t xml:space="preserve">Vollbadimprägniert, </w:t>
      </w:r>
    </w:p>
    <w:p w14:paraId="06F24047" w14:textId="77777777" w:rsidR="007D7E97" w:rsidRDefault="007D7E9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i/>
          <w:sz w:val="18"/>
          <w:szCs w:val="18"/>
        </w:rPr>
      </w:pPr>
    </w:p>
    <w:p w14:paraId="76681277" w14:textId="77777777" w:rsidR="009E6785" w:rsidRPr="00855FC3" w:rsidRDefault="009E6785" w:rsidP="009E678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i/>
          <w:iCs/>
          <w:sz w:val="18"/>
          <w:szCs w:val="18"/>
        </w:rPr>
      </w:pPr>
      <w:r w:rsidRPr="00855FC3">
        <w:rPr>
          <w:rFonts w:ascii="Verdana" w:hAnsi="Verdana" w:cs="Arial"/>
          <w:b/>
          <w:bCs/>
          <w:i/>
          <w:iCs/>
          <w:sz w:val="18"/>
          <w:szCs w:val="18"/>
        </w:rPr>
        <w:t>Wegen Planung eines nachhaltigen Gebäudes:</w:t>
      </w:r>
      <w:r w:rsidRPr="00855FC3">
        <w:rPr>
          <w:rFonts w:ascii="Verdana" w:hAnsi="Verdana" w:cs="Arial"/>
          <w:i/>
          <w:iCs/>
          <w:sz w:val="18"/>
          <w:szCs w:val="18"/>
        </w:rPr>
        <w:t xml:space="preserve"> Zum Vergleich mit anderen Bauprodukten müssen die Umweltdaten des Bodenbelages für den gesamten Lebenszyklus mittels gültiger EPD nachgewiesen werden,</w:t>
      </w:r>
    </w:p>
    <w:p w14:paraId="208D7E0C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6F294E39" w14:textId="77777777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73770A">
        <w:rPr>
          <w:rFonts w:ascii="Verdana" w:hAnsi="Verdana" w:cs="Arial"/>
          <w:b/>
          <w:sz w:val="18"/>
          <w:szCs w:val="18"/>
        </w:rPr>
        <w:t>antistatisch</w:t>
      </w:r>
      <w:r w:rsidRPr="00170867">
        <w:rPr>
          <w:rFonts w:ascii="Verdana" w:hAnsi="Verdana" w:cs="Arial"/>
          <w:sz w:val="18"/>
          <w:szCs w:val="18"/>
        </w:rPr>
        <w:t>, Aufladungsspannung im Begehversuch gemäß ISO 6356 max. 2 kV,</w:t>
      </w:r>
    </w:p>
    <w:p w14:paraId="1EAAE5EF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1D43B3CE" w14:textId="77777777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 xml:space="preserve">Trittschallverbesserungsmaß DIN EN ISO 10140-3 </w:t>
      </w:r>
      <w:r w:rsidR="0073770A">
        <w:rPr>
          <w:rFonts w:ascii="Verdana" w:hAnsi="Verdana" w:cs="Arial"/>
          <w:sz w:val="18"/>
          <w:szCs w:val="18"/>
        </w:rPr>
        <w:t xml:space="preserve">   ca.</w:t>
      </w:r>
      <w:r w:rsidRPr="00170867">
        <w:rPr>
          <w:rFonts w:ascii="Verdana" w:hAnsi="Verdana" w:cs="Arial"/>
          <w:sz w:val="18"/>
          <w:szCs w:val="18"/>
        </w:rPr>
        <w:t xml:space="preserve"> </w:t>
      </w:r>
      <w:r w:rsidRPr="0073770A">
        <w:rPr>
          <w:rFonts w:ascii="Verdana" w:hAnsi="Verdana" w:cs="Arial"/>
          <w:b/>
          <w:sz w:val="18"/>
          <w:szCs w:val="18"/>
        </w:rPr>
        <w:t>2</w:t>
      </w:r>
      <w:r w:rsidR="00856E32">
        <w:rPr>
          <w:rFonts w:ascii="Verdana" w:hAnsi="Verdana" w:cs="Arial"/>
          <w:b/>
          <w:sz w:val="18"/>
          <w:szCs w:val="18"/>
        </w:rPr>
        <w:t>1</w:t>
      </w:r>
      <w:r w:rsidRPr="0073770A">
        <w:rPr>
          <w:rFonts w:ascii="Verdana" w:hAnsi="Verdana" w:cs="Arial"/>
          <w:b/>
          <w:sz w:val="18"/>
          <w:szCs w:val="18"/>
        </w:rPr>
        <w:t xml:space="preserve"> dB,</w:t>
      </w:r>
      <w:r w:rsidRPr="00170867">
        <w:rPr>
          <w:rFonts w:ascii="Verdana" w:hAnsi="Verdana" w:cs="Arial"/>
          <w:sz w:val="18"/>
          <w:szCs w:val="18"/>
        </w:rPr>
        <w:t xml:space="preserve"> </w:t>
      </w:r>
    </w:p>
    <w:p w14:paraId="49559F3B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74CA7984" w14:textId="77777777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 xml:space="preserve">geeignet für Stuhlrollen DIN EN 12529 Typ H und für Fußbodenheizung, ableitfähig, </w:t>
      </w:r>
    </w:p>
    <w:p w14:paraId="16A4AA0D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461C7A2E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 xml:space="preserve">Ableitwiderstand </w:t>
      </w:r>
      <w:r w:rsidRPr="0073770A">
        <w:rPr>
          <w:rFonts w:ascii="Verdana" w:hAnsi="Verdana" w:cs="Arial"/>
          <w:b/>
          <w:sz w:val="18"/>
          <w:szCs w:val="18"/>
        </w:rPr>
        <w:t>max. 1 x 10</w:t>
      </w:r>
      <w:r w:rsidRPr="0073770A">
        <w:rPr>
          <w:rFonts w:ascii="Verdana" w:hAnsi="Verdana" w:cs="Arial"/>
          <w:b/>
          <w:sz w:val="18"/>
          <w:szCs w:val="18"/>
          <w:vertAlign w:val="superscript"/>
        </w:rPr>
        <w:t>7</w:t>
      </w:r>
      <w:r w:rsidR="00170867" w:rsidRPr="00170867">
        <w:rPr>
          <w:rFonts w:ascii="Verdana" w:hAnsi="Verdana" w:cs="Arial"/>
          <w:sz w:val="18"/>
          <w:szCs w:val="18"/>
        </w:rPr>
        <w:t xml:space="preserve"> Ohm ISO 10965, </w:t>
      </w:r>
    </w:p>
    <w:p w14:paraId="4D881F29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7A2049AC" w14:textId="697E81F8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b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 xml:space="preserve">Brandverhaltensklasse DIN EN 13501-1 </w:t>
      </w:r>
      <w:r w:rsidR="0073770A">
        <w:rPr>
          <w:rFonts w:ascii="Verdana" w:hAnsi="Verdana" w:cs="Arial"/>
          <w:sz w:val="18"/>
          <w:szCs w:val="18"/>
        </w:rPr>
        <w:t xml:space="preserve"> </w:t>
      </w:r>
      <w:r w:rsidR="009E6785" w:rsidRPr="00811A64">
        <w:rPr>
          <w:rFonts w:ascii="Verdana" w:hAnsi="Verdana" w:cs="Arial"/>
          <w:b/>
          <w:bCs/>
          <w:sz w:val="18"/>
          <w:szCs w:val="18"/>
        </w:rPr>
        <w:t>B</w:t>
      </w:r>
      <w:r w:rsidRPr="0073770A">
        <w:rPr>
          <w:rFonts w:ascii="Verdana" w:hAnsi="Verdana" w:cs="Arial"/>
          <w:b/>
          <w:sz w:val="18"/>
          <w:szCs w:val="18"/>
          <w:vertAlign w:val="subscript"/>
        </w:rPr>
        <w:t>FL</w:t>
      </w:r>
      <w:r w:rsidRPr="0073770A">
        <w:rPr>
          <w:rFonts w:ascii="Verdana" w:hAnsi="Verdana" w:cs="Arial"/>
          <w:b/>
          <w:sz w:val="18"/>
          <w:szCs w:val="18"/>
        </w:rPr>
        <w:t xml:space="preserve">-s1, </w:t>
      </w:r>
    </w:p>
    <w:p w14:paraId="43B74D43" w14:textId="77777777" w:rsidR="005876E2" w:rsidRDefault="005876E2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b/>
          <w:sz w:val="18"/>
          <w:szCs w:val="18"/>
        </w:rPr>
      </w:pPr>
    </w:p>
    <w:p w14:paraId="6A1BCDE4" w14:textId="77777777" w:rsidR="005876E2" w:rsidRDefault="005876E2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i/>
          <w:sz w:val="18"/>
          <w:szCs w:val="18"/>
        </w:rPr>
      </w:pPr>
      <w:r w:rsidRPr="005876E2">
        <w:rPr>
          <w:rFonts w:ascii="Verdana" w:hAnsi="Verdana" w:cs="Arial"/>
          <w:i/>
          <w:sz w:val="18"/>
          <w:szCs w:val="18"/>
        </w:rPr>
        <w:t>Gesamtgewicht ca. 1</w:t>
      </w:r>
      <w:r w:rsidR="00856E32">
        <w:rPr>
          <w:rFonts w:ascii="Verdana" w:hAnsi="Verdana" w:cs="Arial"/>
          <w:i/>
          <w:sz w:val="18"/>
          <w:szCs w:val="18"/>
        </w:rPr>
        <w:t>2</w:t>
      </w:r>
      <w:r w:rsidRPr="005876E2">
        <w:rPr>
          <w:rFonts w:ascii="Verdana" w:hAnsi="Verdana" w:cs="Arial"/>
          <w:i/>
          <w:sz w:val="18"/>
          <w:szCs w:val="18"/>
        </w:rPr>
        <w:t>00 g/m²,</w:t>
      </w:r>
    </w:p>
    <w:p w14:paraId="47B699C4" w14:textId="77777777" w:rsidR="00856E32" w:rsidRDefault="00856E32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i/>
          <w:sz w:val="18"/>
          <w:szCs w:val="18"/>
        </w:rPr>
      </w:pPr>
    </w:p>
    <w:p w14:paraId="4335CA4C" w14:textId="77777777" w:rsidR="00856E32" w:rsidRPr="005876E2" w:rsidRDefault="00856E32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i/>
          <w:sz w:val="18"/>
          <w:szCs w:val="18"/>
        </w:rPr>
      </w:pPr>
      <w:r>
        <w:rPr>
          <w:rFonts w:ascii="Verdana" w:hAnsi="Verdana" w:cs="Arial"/>
          <w:i/>
          <w:sz w:val="18"/>
          <w:szCs w:val="18"/>
        </w:rPr>
        <w:t xml:space="preserve">Nutzschichteinsatzgewicht </w:t>
      </w:r>
      <w:r w:rsidRPr="00856E32">
        <w:rPr>
          <w:rFonts w:ascii="Verdana" w:hAnsi="Verdana" w:cs="Arial"/>
          <w:b/>
          <w:i/>
          <w:sz w:val="18"/>
          <w:szCs w:val="18"/>
        </w:rPr>
        <w:t>ca. 600 g/m²</w:t>
      </w:r>
      <w:r>
        <w:rPr>
          <w:rFonts w:ascii="Verdana" w:hAnsi="Verdana" w:cs="Arial"/>
          <w:i/>
          <w:sz w:val="18"/>
          <w:szCs w:val="18"/>
        </w:rPr>
        <w:t>,</w:t>
      </w:r>
    </w:p>
    <w:p w14:paraId="019E9423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3BA5C3FA" w14:textId="77777777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 xml:space="preserve">Nadelvlies-Nutzschichtgewicht </w:t>
      </w:r>
      <w:r w:rsidR="0073770A">
        <w:rPr>
          <w:rFonts w:ascii="Verdana" w:hAnsi="Verdana" w:cs="Arial"/>
          <w:sz w:val="18"/>
          <w:szCs w:val="18"/>
        </w:rPr>
        <w:t xml:space="preserve">EN 984   ca. </w:t>
      </w:r>
      <w:r w:rsidR="00856E32" w:rsidRPr="00856E32">
        <w:rPr>
          <w:rFonts w:ascii="Verdana" w:hAnsi="Verdana" w:cs="Arial"/>
          <w:sz w:val="18"/>
          <w:szCs w:val="18"/>
        </w:rPr>
        <w:t>5</w:t>
      </w:r>
      <w:r w:rsidR="0073770A" w:rsidRPr="00856E32">
        <w:rPr>
          <w:rFonts w:ascii="Verdana" w:hAnsi="Verdana" w:cs="Arial"/>
          <w:sz w:val="18"/>
          <w:szCs w:val="18"/>
        </w:rPr>
        <w:t>00</w:t>
      </w:r>
      <w:r w:rsidRPr="00856E32">
        <w:rPr>
          <w:rFonts w:ascii="Verdana" w:hAnsi="Verdana" w:cs="Arial"/>
          <w:sz w:val="18"/>
          <w:szCs w:val="18"/>
        </w:rPr>
        <w:t xml:space="preserve"> g/m</w:t>
      </w:r>
      <w:r w:rsidR="00856E32" w:rsidRPr="00856E32">
        <w:rPr>
          <w:rFonts w:ascii="Verdana" w:hAnsi="Verdana" w:cs="Arial"/>
          <w:sz w:val="18"/>
          <w:szCs w:val="18"/>
        </w:rPr>
        <w:t>²</w:t>
      </w:r>
      <w:r w:rsidRPr="00856E32">
        <w:rPr>
          <w:rFonts w:ascii="Verdana" w:hAnsi="Verdana" w:cs="Arial"/>
          <w:sz w:val="18"/>
          <w:szCs w:val="18"/>
        </w:rPr>
        <w:t>,</w:t>
      </w:r>
      <w:r w:rsidRPr="00170867">
        <w:rPr>
          <w:rFonts w:ascii="Verdana" w:hAnsi="Verdana" w:cs="Arial"/>
          <w:sz w:val="18"/>
          <w:szCs w:val="18"/>
        </w:rPr>
        <w:t xml:space="preserve"> </w:t>
      </w:r>
    </w:p>
    <w:p w14:paraId="615C2FAD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289DEDB2" w14:textId="77777777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 xml:space="preserve">Gesamtdicke </w:t>
      </w:r>
      <w:r w:rsidR="0073770A">
        <w:rPr>
          <w:rFonts w:ascii="Verdana" w:hAnsi="Verdana" w:cs="Arial"/>
          <w:sz w:val="18"/>
          <w:szCs w:val="18"/>
        </w:rPr>
        <w:t xml:space="preserve">ca. </w:t>
      </w:r>
      <w:r w:rsidR="00856E32">
        <w:rPr>
          <w:rFonts w:ascii="Verdana" w:hAnsi="Verdana" w:cs="Arial"/>
          <w:b/>
          <w:sz w:val="18"/>
          <w:szCs w:val="18"/>
        </w:rPr>
        <w:t>5</w:t>
      </w:r>
      <w:r w:rsidR="0073770A" w:rsidRPr="0073770A">
        <w:rPr>
          <w:rFonts w:ascii="Verdana" w:hAnsi="Verdana" w:cs="Arial"/>
          <w:b/>
          <w:sz w:val="18"/>
          <w:szCs w:val="18"/>
        </w:rPr>
        <w:t>,5</w:t>
      </w:r>
      <w:r w:rsidRPr="0073770A">
        <w:rPr>
          <w:rFonts w:ascii="Verdana" w:hAnsi="Verdana" w:cs="Arial"/>
          <w:b/>
          <w:sz w:val="18"/>
          <w:szCs w:val="18"/>
        </w:rPr>
        <w:t xml:space="preserve"> mm</w:t>
      </w:r>
      <w:r w:rsidRPr="00170867">
        <w:rPr>
          <w:rFonts w:ascii="Verdana" w:hAnsi="Verdana" w:cs="Arial"/>
          <w:sz w:val="18"/>
          <w:szCs w:val="18"/>
        </w:rPr>
        <w:t xml:space="preserve">, </w:t>
      </w:r>
    </w:p>
    <w:p w14:paraId="4DB48414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213BD8DF" w14:textId="77777777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 xml:space="preserve">Oberseite grobfaserig, </w:t>
      </w:r>
      <w:r w:rsidRPr="0073770A">
        <w:rPr>
          <w:rFonts w:ascii="Verdana" w:hAnsi="Verdana" w:cs="Arial"/>
          <w:b/>
          <w:sz w:val="18"/>
          <w:szCs w:val="18"/>
        </w:rPr>
        <w:t>meliert</w:t>
      </w:r>
      <w:r w:rsidRPr="00170867">
        <w:rPr>
          <w:rFonts w:ascii="Verdana" w:hAnsi="Verdana" w:cs="Arial"/>
          <w:sz w:val="18"/>
          <w:szCs w:val="18"/>
        </w:rPr>
        <w:t xml:space="preserve">, </w:t>
      </w:r>
    </w:p>
    <w:p w14:paraId="0FFBA22E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438976E8" w14:textId="77777777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i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>Nutzschicht</w:t>
      </w:r>
      <w:r w:rsidR="0073770A">
        <w:rPr>
          <w:rFonts w:ascii="Verdana" w:hAnsi="Verdana" w:cs="Arial"/>
          <w:sz w:val="18"/>
          <w:szCs w:val="18"/>
        </w:rPr>
        <w:t xml:space="preserve"> </w:t>
      </w:r>
      <w:r w:rsidR="0073770A" w:rsidRPr="0073770A">
        <w:rPr>
          <w:rFonts w:ascii="Verdana" w:hAnsi="Verdana" w:cs="Arial"/>
          <w:b/>
          <w:sz w:val="18"/>
          <w:szCs w:val="18"/>
        </w:rPr>
        <w:t>100%</w:t>
      </w:r>
      <w:r w:rsidRPr="0073770A">
        <w:rPr>
          <w:rFonts w:ascii="Verdana" w:hAnsi="Verdana" w:cs="Arial"/>
          <w:b/>
          <w:sz w:val="18"/>
          <w:szCs w:val="18"/>
        </w:rPr>
        <w:t xml:space="preserve"> Polyamid</w:t>
      </w:r>
      <w:r w:rsidRPr="00170867">
        <w:rPr>
          <w:rFonts w:ascii="Verdana" w:hAnsi="Verdana" w:cs="Arial"/>
          <w:sz w:val="18"/>
          <w:szCs w:val="18"/>
        </w:rPr>
        <w:t xml:space="preserve">, </w:t>
      </w:r>
      <w:r w:rsidR="0073770A">
        <w:rPr>
          <w:rFonts w:ascii="Verdana" w:hAnsi="Verdana" w:cs="Arial"/>
          <w:sz w:val="18"/>
          <w:szCs w:val="18"/>
        </w:rPr>
        <w:t xml:space="preserve"> </w:t>
      </w:r>
      <w:r w:rsidR="005876E2">
        <w:rPr>
          <w:rFonts w:ascii="Verdana" w:hAnsi="Verdana" w:cs="Arial"/>
          <w:i/>
          <w:sz w:val="18"/>
          <w:szCs w:val="18"/>
        </w:rPr>
        <w:t>Rückenschicht</w:t>
      </w:r>
      <w:r w:rsidR="0073770A" w:rsidRPr="0073770A">
        <w:rPr>
          <w:rFonts w:ascii="Verdana" w:hAnsi="Verdana" w:cs="Arial"/>
          <w:i/>
          <w:sz w:val="18"/>
          <w:szCs w:val="18"/>
        </w:rPr>
        <w:t xml:space="preserve"> 100% </w:t>
      </w:r>
      <w:r w:rsidR="005876E2">
        <w:rPr>
          <w:rFonts w:ascii="Verdana" w:hAnsi="Verdana" w:cs="Arial"/>
          <w:i/>
          <w:sz w:val="18"/>
          <w:szCs w:val="18"/>
        </w:rPr>
        <w:t>PES-Vlies</w:t>
      </w:r>
      <w:r w:rsidR="0073770A" w:rsidRPr="0073770A">
        <w:rPr>
          <w:rFonts w:ascii="Verdana" w:hAnsi="Verdana" w:cs="Arial"/>
          <w:i/>
          <w:sz w:val="18"/>
          <w:szCs w:val="18"/>
        </w:rPr>
        <w:t>,</w:t>
      </w:r>
    </w:p>
    <w:p w14:paraId="0BA384F7" w14:textId="77777777" w:rsidR="005876E2" w:rsidRDefault="005876E2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i/>
          <w:sz w:val="18"/>
          <w:szCs w:val="18"/>
        </w:rPr>
      </w:pPr>
    </w:p>
    <w:p w14:paraId="1B30B3AD" w14:textId="77777777" w:rsidR="005876E2" w:rsidRDefault="005876E2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i/>
          <w:sz w:val="18"/>
          <w:szCs w:val="18"/>
        </w:rPr>
        <w:t>Wärmedurchlasswiderstand 0,0</w:t>
      </w:r>
      <w:r w:rsidR="00856E32">
        <w:rPr>
          <w:rFonts w:ascii="Verdana" w:hAnsi="Verdana" w:cs="Arial"/>
          <w:i/>
          <w:sz w:val="18"/>
          <w:szCs w:val="18"/>
        </w:rPr>
        <w:t>6</w:t>
      </w:r>
      <w:r>
        <w:rPr>
          <w:rFonts w:ascii="Verdana" w:hAnsi="Verdana" w:cs="Arial"/>
          <w:i/>
          <w:sz w:val="18"/>
          <w:szCs w:val="18"/>
        </w:rPr>
        <w:t xml:space="preserve"> m² K/W,</w:t>
      </w:r>
    </w:p>
    <w:p w14:paraId="3669B350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1010D823" w14:textId="77777777" w:rsidR="0073770A" w:rsidRDefault="00170867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 xml:space="preserve">auf vollflächig gespachtelten Untergrund mit Fußbodenheizung, vollflächig kleben, </w:t>
      </w:r>
    </w:p>
    <w:p w14:paraId="7140628C" w14:textId="77777777" w:rsidR="0073770A" w:rsidRDefault="0073770A" w:rsidP="0073770A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4E1178AA" w14:textId="77777777" w:rsidR="00170867" w:rsidRDefault="00170867" w:rsidP="00170867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170867">
        <w:rPr>
          <w:rFonts w:ascii="Verdana" w:hAnsi="Verdana" w:cs="Arial"/>
          <w:sz w:val="18"/>
          <w:szCs w:val="18"/>
        </w:rPr>
        <w:t xml:space="preserve">Bahnenbreite </w:t>
      </w:r>
      <w:r w:rsidRPr="005876E2">
        <w:rPr>
          <w:rFonts w:ascii="Verdana" w:hAnsi="Verdana" w:cs="Arial"/>
          <w:b/>
          <w:sz w:val="18"/>
          <w:szCs w:val="18"/>
        </w:rPr>
        <w:t>200 cm</w:t>
      </w:r>
      <w:r w:rsidRPr="00170867">
        <w:rPr>
          <w:rFonts w:ascii="Verdana" w:hAnsi="Verdana" w:cs="Arial"/>
          <w:sz w:val="18"/>
          <w:szCs w:val="18"/>
        </w:rPr>
        <w:t xml:space="preserve">,  </w:t>
      </w:r>
    </w:p>
    <w:p w14:paraId="0F4EE981" w14:textId="5300825A" w:rsidR="005876E2" w:rsidRPr="00170867" w:rsidRDefault="00F75BE6" w:rsidP="00170867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8"/>
          <w:szCs w:val="18"/>
        </w:rPr>
      </w:pPr>
      <w:r w:rsidRPr="00EB222C">
        <w:rPr>
          <w:rFonts w:ascii="Arial" w:hAnsi="Arial" w:cs="Arial"/>
          <w:i/>
          <w:sz w:val="18"/>
          <w:szCs w:val="18"/>
        </w:rPr>
        <w:t xml:space="preserve">mindestens </w:t>
      </w:r>
      <w:r>
        <w:rPr>
          <w:rFonts w:ascii="Arial" w:hAnsi="Arial" w:cs="Arial"/>
          <w:i/>
          <w:sz w:val="18"/>
          <w:szCs w:val="18"/>
        </w:rPr>
        <w:t>1</w:t>
      </w:r>
      <w:r w:rsidR="00CB5946">
        <w:rPr>
          <w:rFonts w:ascii="Arial" w:hAnsi="Arial" w:cs="Arial"/>
          <w:i/>
          <w:sz w:val="18"/>
          <w:szCs w:val="18"/>
        </w:rPr>
        <w:t>6</w:t>
      </w:r>
      <w:r w:rsidRPr="00EB222C">
        <w:rPr>
          <w:rFonts w:ascii="Arial" w:hAnsi="Arial" w:cs="Arial"/>
          <w:i/>
          <w:sz w:val="18"/>
          <w:szCs w:val="18"/>
        </w:rPr>
        <w:t xml:space="preserve"> Farben in der Standardkollektion.</w:t>
      </w:r>
    </w:p>
    <w:p w14:paraId="6160A1E0" w14:textId="77777777" w:rsidR="005E0121" w:rsidRPr="0054070B" w:rsidRDefault="005E0121" w:rsidP="005E0121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color w:val="FF0000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 xml:space="preserve">Wegen </w:t>
      </w:r>
      <w:r w:rsidRPr="0054070B">
        <w:rPr>
          <w:rFonts w:ascii="Verdana" w:hAnsi="Verdana" w:cs="Arial"/>
          <w:b/>
          <w:sz w:val="18"/>
          <w:szCs w:val="18"/>
        </w:rPr>
        <w:t>Farbkonzept</w:t>
      </w:r>
      <w:r w:rsidRPr="0054070B">
        <w:rPr>
          <w:rFonts w:ascii="Verdana" w:hAnsi="Verdana" w:cs="Arial"/>
          <w:sz w:val="18"/>
          <w:szCs w:val="18"/>
        </w:rPr>
        <w:t xml:space="preserve">    </w:t>
      </w:r>
      <w:r w:rsidRPr="0054070B">
        <w:rPr>
          <w:rFonts w:ascii="Verdana" w:hAnsi="Verdana" w:cs="Arial"/>
          <w:b/>
          <w:sz w:val="18"/>
          <w:szCs w:val="18"/>
        </w:rPr>
        <w:t>Dessin</w:t>
      </w:r>
      <w:r w:rsidRPr="0054070B">
        <w:rPr>
          <w:rFonts w:ascii="Verdana" w:hAnsi="Verdana" w:cs="Arial"/>
          <w:sz w:val="18"/>
          <w:szCs w:val="18"/>
        </w:rPr>
        <w:t xml:space="preserve">                     </w:t>
      </w:r>
      <w:r w:rsidR="0054070B">
        <w:rPr>
          <w:rFonts w:ascii="Verdana" w:hAnsi="Verdana" w:cs="Arial"/>
          <w:sz w:val="18"/>
          <w:szCs w:val="18"/>
        </w:rPr>
        <w:t xml:space="preserve"> </w:t>
      </w:r>
      <w:r w:rsidRPr="0054070B">
        <w:rPr>
          <w:rFonts w:ascii="Verdana" w:hAnsi="Verdana" w:cs="Arial"/>
          <w:sz w:val="18"/>
          <w:szCs w:val="18"/>
        </w:rPr>
        <w:t>……………</w:t>
      </w:r>
      <w:r w:rsidR="005876E2">
        <w:rPr>
          <w:rFonts w:ascii="Verdana" w:hAnsi="Verdana" w:cs="Arial"/>
          <w:sz w:val="18"/>
          <w:szCs w:val="18"/>
        </w:rPr>
        <w:t xml:space="preserve">…  </w:t>
      </w:r>
      <w:r w:rsidRPr="0054070B">
        <w:rPr>
          <w:rFonts w:ascii="Verdana" w:hAnsi="Verdana" w:cs="Arial"/>
          <w:color w:val="FF0000"/>
          <w:sz w:val="12"/>
          <w:szCs w:val="12"/>
        </w:rPr>
        <w:t>Designnummer des Belages eintragen</w:t>
      </w:r>
    </w:p>
    <w:p w14:paraId="12660919" w14:textId="77777777" w:rsidR="00F75BE6" w:rsidRDefault="00F75BE6" w:rsidP="00C444A2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498997E9" w14:textId="62ACB742" w:rsidR="00C444A2" w:rsidRPr="00645EDA" w:rsidRDefault="00C444A2" w:rsidP="00C444A2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 xml:space="preserve">Eventualposition </w:t>
      </w:r>
      <w:r w:rsidRPr="00645EDA">
        <w:rPr>
          <w:rFonts w:ascii="Verdana" w:hAnsi="Verdana" w:cs="Arial"/>
          <w:b/>
          <w:sz w:val="18"/>
          <w:szCs w:val="18"/>
        </w:rPr>
        <w:t>bei ableitfähiger Verlegung</w:t>
      </w:r>
      <w:r w:rsidR="00F75BE6">
        <w:rPr>
          <w:rFonts w:ascii="Verdana" w:hAnsi="Verdana" w:cs="Arial"/>
          <w:b/>
          <w:sz w:val="18"/>
          <w:szCs w:val="18"/>
        </w:rPr>
        <w:t xml:space="preserve"> von </w:t>
      </w:r>
      <w:r w:rsidR="000174EB">
        <w:rPr>
          <w:rFonts w:ascii="Verdana" w:hAnsi="Verdana" w:cs="Arial"/>
          <w:b/>
          <w:sz w:val="18"/>
          <w:szCs w:val="18"/>
        </w:rPr>
        <w:t>Nadelvlies Markant</w:t>
      </w:r>
      <w:r>
        <w:rPr>
          <w:rFonts w:ascii="Verdana" w:hAnsi="Verdana" w:cs="Arial"/>
          <w:sz w:val="18"/>
          <w:szCs w:val="18"/>
        </w:rPr>
        <w:t xml:space="preserve">, </w:t>
      </w:r>
    </w:p>
    <w:p w14:paraId="3E95A747" w14:textId="77777777" w:rsidR="00C444A2" w:rsidRDefault="00C444A2" w:rsidP="00C444A2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8"/>
          <w:szCs w:val="18"/>
        </w:rPr>
      </w:pPr>
      <w:r w:rsidRPr="00645EDA">
        <w:rPr>
          <w:rFonts w:ascii="Verdana" w:hAnsi="Verdana" w:cs="Arial"/>
          <w:sz w:val="18"/>
          <w:szCs w:val="18"/>
        </w:rPr>
        <w:t>mit leitfähigem Klebstoff, einschl. durchlaufenden Kupferbändern 10/0,08 mm, kleben, Potentialausgleich wird gesondert vergütet</w:t>
      </w:r>
      <w:r>
        <w:rPr>
          <w:rFonts w:ascii="Verdana" w:hAnsi="Verdana" w:cs="Arial"/>
          <w:sz w:val="18"/>
          <w:szCs w:val="18"/>
        </w:rPr>
        <w:t>.</w:t>
      </w:r>
      <w:r w:rsidR="00053755" w:rsidRPr="0054070B">
        <w:rPr>
          <w:rFonts w:ascii="Verdana" w:hAnsi="Verdana" w:cs="Arial"/>
          <w:sz w:val="18"/>
          <w:szCs w:val="18"/>
        </w:rPr>
        <w:tab/>
      </w:r>
    </w:p>
    <w:p w14:paraId="262C55DD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>Belag, Hersteller/Typ</w:t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</w:p>
    <w:p w14:paraId="0DE6CE1D" w14:textId="77777777" w:rsidR="005876E2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 xml:space="preserve"> </w:t>
      </w:r>
      <w:r w:rsidRPr="0054070B">
        <w:rPr>
          <w:rFonts w:ascii="Verdana" w:hAnsi="Verdana" w:cs="Arial"/>
          <w:b/>
          <w:sz w:val="18"/>
          <w:szCs w:val="18"/>
        </w:rPr>
        <w:t xml:space="preserve">'Forbo </w:t>
      </w:r>
      <w:r w:rsidR="0073770A">
        <w:rPr>
          <w:rFonts w:ascii="Verdana" w:hAnsi="Verdana" w:cs="Arial"/>
          <w:b/>
          <w:sz w:val="18"/>
          <w:szCs w:val="18"/>
        </w:rPr>
        <w:t>Nadelvlie</w:t>
      </w:r>
      <w:r w:rsidR="00A34A73" w:rsidRPr="0054070B">
        <w:rPr>
          <w:rFonts w:ascii="Verdana" w:hAnsi="Verdana" w:cs="Arial"/>
          <w:b/>
          <w:sz w:val="18"/>
          <w:szCs w:val="18"/>
        </w:rPr>
        <w:t>s</w:t>
      </w:r>
      <w:r w:rsidR="0073770A">
        <w:rPr>
          <w:rFonts w:ascii="Verdana" w:hAnsi="Verdana" w:cs="Arial"/>
          <w:b/>
          <w:sz w:val="18"/>
          <w:szCs w:val="18"/>
        </w:rPr>
        <w:t xml:space="preserve"> </w:t>
      </w:r>
      <w:r w:rsidR="00856E32">
        <w:rPr>
          <w:rFonts w:ascii="Verdana" w:hAnsi="Verdana" w:cs="Arial"/>
          <w:b/>
          <w:sz w:val="18"/>
          <w:szCs w:val="18"/>
        </w:rPr>
        <w:t>Markant</w:t>
      </w:r>
      <w:r w:rsidRPr="0054070B">
        <w:rPr>
          <w:rFonts w:ascii="Verdana" w:hAnsi="Verdana" w:cs="Arial"/>
          <w:b/>
          <w:sz w:val="18"/>
          <w:szCs w:val="18"/>
        </w:rPr>
        <w:t xml:space="preserve">' </w:t>
      </w:r>
      <w:r w:rsidRPr="0054070B">
        <w:rPr>
          <w:rFonts w:ascii="Verdana" w:hAnsi="Verdana" w:cs="Arial"/>
          <w:sz w:val="18"/>
          <w:szCs w:val="18"/>
        </w:rPr>
        <w:t>oder gleichwertig,</w:t>
      </w:r>
    </w:p>
    <w:p w14:paraId="6A7DE54E" w14:textId="77777777" w:rsidR="005876E2" w:rsidRDefault="005876E2" w:rsidP="005876E2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b/>
          <w:sz w:val="18"/>
          <w:szCs w:val="18"/>
        </w:rPr>
        <w:t xml:space="preserve"> </w:t>
      </w:r>
      <w:r w:rsidRPr="0054070B">
        <w:rPr>
          <w:rFonts w:ascii="Verdana" w:hAnsi="Verdana" w:cs="Arial"/>
          <w:b/>
          <w:sz w:val="18"/>
          <w:szCs w:val="18"/>
        </w:rPr>
        <w:t xml:space="preserve">'Forbo </w:t>
      </w:r>
      <w:r>
        <w:rPr>
          <w:rFonts w:ascii="Verdana" w:hAnsi="Verdana" w:cs="Arial"/>
          <w:b/>
          <w:sz w:val="18"/>
          <w:szCs w:val="18"/>
        </w:rPr>
        <w:t>Nadelvlie</w:t>
      </w:r>
      <w:r w:rsidRPr="0054070B">
        <w:rPr>
          <w:rFonts w:ascii="Verdana" w:hAnsi="Verdana" w:cs="Arial"/>
          <w:b/>
          <w:sz w:val="18"/>
          <w:szCs w:val="18"/>
        </w:rPr>
        <w:t>s</w:t>
      </w:r>
      <w:r>
        <w:rPr>
          <w:rFonts w:ascii="Verdana" w:hAnsi="Verdana" w:cs="Arial"/>
          <w:b/>
          <w:sz w:val="18"/>
          <w:szCs w:val="18"/>
        </w:rPr>
        <w:t xml:space="preserve"> </w:t>
      </w:r>
      <w:r w:rsidR="00856E32">
        <w:rPr>
          <w:rFonts w:ascii="Verdana" w:hAnsi="Verdana" w:cs="Arial"/>
          <w:b/>
          <w:sz w:val="18"/>
          <w:szCs w:val="18"/>
        </w:rPr>
        <w:t>Markant</w:t>
      </w:r>
      <w:r>
        <w:rPr>
          <w:rFonts w:ascii="Verdana" w:hAnsi="Verdana" w:cs="Arial"/>
          <w:b/>
          <w:sz w:val="18"/>
          <w:szCs w:val="18"/>
        </w:rPr>
        <w:t xml:space="preserve"> Graphic</w:t>
      </w:r>
      <w:r w:rsidRPr="0054070B">
        <w:rPr>
          <w:rFonts w:ascii="Verdana" w:hAnsi="Verdana" w:cs="Arial"/>
          <w:b/>
          <w:sz w:val="18"/>
          <w:szCs w:val="18"/>
        </w:rPr>
        <w:t xml:space="preserve">' </w:t>
      </w:r>
      <w:r w:rsidRPr="0054070B">
        <w:rPr>
          <w:rFonts w:ascii="Verdana" w:hAnsi="Verdana" w:cs="Arial"/>
          <w:sz w:val="18"/>
          <w:szCs w:val="18"/>
        </w:rPr>
        <w:t>oder gleichwertig,</w:t>
      </w:r>
    </w:p>
    <w:p w14:paraId="7AD2D911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</w:p>
    <w:p w14:paraId="05DE6B6C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>Belag, Hersteller/Typ</w:t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</w:p>
    <w:p w14:paraId="40CBC6A8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20"/>
          <w:szCs w:val="20"/>
        </w:rPr>
      </w:pPr>
      <w:r w:rsidRPr="0054070B">
        <w:rPr>
          <w:rFonts w:ascii="Verdana" w:hAnsi="Verdana" w:cs="Arial"/>
          <w:sz w:val="18"/>
          <w:szCs w:val="18"/>
        </w:rPr>
        <w:t xml:space="preserve"> '......................................................'</w:t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</w:p>
    <w:p w14:paraId="6490EC40" w14:textId="77777777" w:rsidR="00053755" w:rsidRPr="0054070B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Verdana" w:hAnsi="Verdana" w:cs="Arial"/>
          <w:sz w:val="16"/>
          <w:szCs w:val="16"/>
        </w:rPr>
      </w:pPr>
      <w:r w:rsidRPr="0054070B">
        <w:rPr>
          <w:rFonts w:ascii="Verdana" w:hAnsi="Verdana" w:cs="Arial"/>
          <w:sz w:val="16"/>
          <w:szCs w:val="16"/>
        </w:rPr>
        <w:t>vom Bieter einzutragen,</w:t>
      </w:r>
      <w:r w:rsidRPr="0054070B">
        <w:rPr>
          <w:rFonts w:ascii="Verdana" w:hAnsi="Verdana" w:cs="Arial"/>
          <w:sz w:val="16"/>
          <w:szCs w:val="16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</w:p>
    <w:p w14:paraId="26C44F8F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>Klebstoff, Hersteller/Typ</w:t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</w:p>
    <w:p w14:paraId="542CE189" w14:textId="32301877" w:rsidR="00053755" w:rsidRPr="0054070B" w:rsidRDefault="00CB5946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  <w:r w:rsidRPr="003454FA">
        <w:rPr>
          <w:rFonts w:ascii="Verdana" w:hAnsi="Verdana" w:cs="Arial"/>
          <w:b/>
          <w:sz w:val="18"/>
          <w:szCs w:val="18"/>
        </w:rPr>
        <w:t>'</w:t>
      </w:r>
      <w:r>
        <w:rPr>
          <w:rFonts w:ascii="Verdana" w:hAnsi="Verdana" w:cs="Arial"/>
          <w:b/>
          <w:sz w:val="18"/>
          <w:szCs w:val="18"/>
        </w:rPr>
        <w:t>Forbo Eurocol 509 Dispersionsklebstoff</w:t>
      </w:r>
      <w:r w:rsidRPr="003454FA">
        <w:rPr>
          <w:rFonts w:ascii="Verdana" w:hAnsi="Verdana" w:cs="Arial"/>
          <w:b/>
          <w:sz w:val="18"/>
          <w:szCs w:val="18"/>
        </w:rPr>
        <w:t>'</w:t>
      </w:r>
      <w:r w:rsidRPr="0054070B">
        <w:rPr>
          <w:rFonts w:ascii="Verdana" w:hAnsi="Verdana" w:cs="Arial"/>
          <w:sz w:val="18"/>
          <w:szCs w:val="18"/>
        </w:rPr>
        <w:t>,</w:t>
      </w:r>
      <w:r>
        <w:rPr>
          <w:rFonts w:ascii="Verdana" w:hAnsi="Verdana" w:cs="Arial"/>
          <w:sz w:val="18"/>
          <w:szCs w:val="18"/>
        </w:rPr>
        <w:t xml:space="preserve"> oder gleichwertig</w:t>
      </w:r>
      <w:r w:rsidR="00053755" w:rsidRPr="0054070B">
        <w:rPr>
          <w:rFonts w:ascii="Verdana" w:hAnsi="Verdana" w:cs="Arial"/>
          <w:sz w:val="18"/>
          <w:szCs w:val="18"/>
        </w:rPr>
        <w:t>,</w:t>
      </w:r>
      <w:r w:rsidR="00053755" w:rsidRPr="0054070B">
        <w:rPr>
          <w:rFonts w:ascii="Verdana" w:hAnsi="Verdana" w:cs="Arial"/>
          <w:sz w:val="18"/>
          <w:szCs w:val="18"/>
        </w:rPr>
        <w:tab/>
      </w:r>
      <w:r w:rsidR="00053755" w:rsidRPr="0054070B">
        <w:rPr>
          <w:rFonts w:ascii="Verdana" w:hAnsi="Verdana" w:cs="Arial"/>
          <w:sz w:val="18"/>
          <w:szCs w:val="18"/>
        </w:rPr>
        <w:tab/>
      </w:r>
      <w:r w:rsidR="00053755" w:rsidRPr="0054070B">
        <w:rPr>
          <w:rFonts w:ascii="Verdana" w:hAnsi="Verdana" w:cs="Arial"/>
          <w:sz w:val="18"/>
          <w:szCs w:val="18"/>
        </w:rPr>
        <w:tab/>
      </w:r>
    </w:p>
    <w:p w14:paraId="58D534A3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8"/>
          <w:szCs w:val="18"/>
        </w:rPr>
      </w:pPr>
      <w:r w:rsidRPr="0054070B">
        <w:rPr>
          <w:rFonts w:ascii="Verdana" w:hAnsi="Verdana" w:cs="Arial"/>
          <w:sz w:val="18"/>
          <w:szCs w:val="18"/>
        </w:rPr>
        <w:t>Klebstoff, Hersteller/Typ</w:t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18"/>
          <w:szCs w:val="18"/>
        </w:rPr>
        <w:tab/>
      </w:r>
    </w:p>
    <w:p w14:paraId="06513253" w14:textId="77777777" w:rsidR="00053755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20"/>
          <w:szCs w:val="20"/>
        </w:rPr>
      </w:pPr>
      <w:r w:rsidRPr="0054070B">
        <w:rPr>
          <w:rFonts w:ascii="Verdana" w:hAnsi="Verdana" w:cs="Arial"/>
          <w:sz w:val="18"/>
          <w:szCs w:val="18"/>
        </w:rPr>
        <w:t>'…………………………………….'</w:t>
      </w:r>
      <w:r w:rsidRPr="0054070B">
        <w:rPr>
          <w:rFonts w:ascii="Verdana" w:hAnsi="Verdana" w:cs="Arial"/>
          <w:sz w:val="18"/>
          <w:szCs w:val="18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  <w:r w:rsidRPr="0054070B">
        <w:rPr>
          <w:rFonts w:ascii="Verdana" w:hAnsi="Verdana" w:cs="Arial"/>
          <w:sz w:val="20"/>
          <w:szCs w:val="20"/>
        </w:rPr>
        <w:tab/>
      </w:r>
    </w:p>
    <w:p w14:paraId="74045D36" w14:textId="77777777" w:rsidR="00A34A73" w:rsidRPr="0054070B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Verdana" w:hAnsi="Verdana" w:cs="Arial"/>
          <w:sz w:val="16"/>
          <w:szCs w:val="16"/>
        </w:rPr>
      </w:pPr>
      <w:r w:rsidRPr="0054070B">
        <w:rPr>
          <w:rFonts w:ascii="Verdana" w:hAnsi="Verdana" w:cs="Arial"/>
          <w:sz w:val="16"/>
          <w:szCs w:val="16"/>
        </w:rPr>
        <w:t>vom Bieter einzutragen.</w:t>
      </w:r>
    </w:p>
    <w:p w14:paraId="6678D042" w14:textId="77777777" w:rsidR="00A34A73" w:rsidRPr="0054070B" w:rsidRDefault="00A34A73" w:rsidP="00A34A7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Verdana" w:hAnsi="Verdana" w:cs="Arial"/>
          <w:sz w:val="18"/>
          <w:szCs w:val="18"/>
        </w:rPr>
      </w:pPr>
    </w:p>
    <w:p w14:paraId="43DA66B1" w14:textId="77777777" w:rsidR="00053755" w:rsidRPr="00053755" w:rsidRDefault="00A34A73" w:rsidP="00A34A7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54070B">
        <w:rPr>
          <w:rFonts w:ascii="Verdana" w:hAnsi="Verdana" w:cs="Arial"/>
          <w:sz w:val="18"/>
          <w:szCs w:val="18"/>
        </w:rPr>
        <w:t>Abrechnungseinheit: m²</w:t>
      </w:r>
      <w:r w:rsidR="00053755" w:rsidRPr="0054070B">
        <w:rPr>
          <w:rFonts w:ascii="Verdana" w:hAnsi="Verdana" w:cs="Arial"/>
          <w:sz w:val="16"/>
          <w:szCs w:val="16"/>
        </w:rPr>
        <w:tab/>
      </w:r>
      <w:r w:rsidR="00053755" w:rsidRPr="0054070B">
        <w:rPr>
          <w:rFonts w:ascii="Verdana" w:hAnsi="Verdana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  <w:r w:rsidR="00053755" w:rsidRPr="00053755">
        <w:rPr>
          <w:rFonts w:ascii="Arial" w:hAnsi="Arial" w:cs="Arial"/>
          <w:sz w:val="16"/>
          <w:szCs w:val="16"/>
        </w:rPr>
        <w:tab/>
      </w:r>
    </w:p>
    <w:p w14:paraId="2CA271AA" w14:textId="4C204D0D" w:rsidR="00053755" w:rsidRPr="00053755" w:rsidRDefault="000174EB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04.02.2025</w:t>
      </w:r>
    </w:p>
    <w:p w14:paraId="6EEF46AB" w14:textId="77777777" w:rsidR="000533B0" w:rsidRPr="00126B8D" w:rsidRDefault="00053755" w:rsidP="00126B8D">
      <w:pPr>
        <w:spacing w:after="0" w:line="240" w:lineRule="auto"/>
        <w:rPr>
          <w:rFonts w:ascii="Arial" w:hAnsi="Arial" w:cs="Arial"/>
          <w:sz w:val="16"/>
          <w:szCs w:val="16"/>
        </w:rPr>
      </w:pPr>
      <w:r w:rsidRPr="00F13183">
        <w:rPr>
          <w:rFonts w:ascii="Arial" w:hAnsi="Arial" w:cs="Arial"/>
          <w:sz w:val="16"/>
          <w:szCs w:val="16"/>
        </w:rPr>
        <w:t xml:space="preserve">Bei Rückfragen steht Ihnen die Forbo Anwendungstechnik unter Tel.-Nr. +49  5251 – 1803 213 und Mail </w:t>
      </w:r>
      <w:r>
        <w:rPr>
          <w:rFonts w:ascii="Arial" w:hAnsi="Arial" w:cs="Arial"/>
          <w:sz w:val="16"/>
          <w:szCs w:val="16"/>
        </w:rPr>
        <w:t xml:space="preserve">  </w:t>
      </w:r>
      <w:hyperlink r:id="rId6" w:history="1">
        <w:r w:rsidRPr="00D30C93">
          <w:rPr>
            <w:rStyle w:val="Hyperlink"/>
            <w:rFonts w:ascii="Arial" w:hAnsi="Arial" w:cs="Arial"/>
            <w:sz w:val="16"/>
            <w:szCs w:val="16"/>
          </w:rPr>
          <w:t>awt@forbo.com</w:t>
        </w:r>
      </w:hyperlink>
      <w:r>
        <w:rPr>
          <w:rFonts w:ascii="Arial" w:hAnsi="Arial" w:cs="Arial"/>
          <w:sz w:val="16"/>
          <w:szCs w:val="16"/>
        </w:rPr>
        <w:t xml:space="preserve">  </w:t>
      </w:r>
      <w:r w:rsidRPr="00F13183">
        <w:rPr>
          <w:rFonts w:ascii="Arial" w:hAnsi="Arial" w:cs="Arial"/>
          <w:sz w:val="16"/>
          <w:szCs w:val="16"/>
        </w:rPr>
        <w:t xml:space="preserve"> zur Verfügung.</w:t>
      </w:r>
      <w:r w:rsidRPr="000533B0">
        <w:rPr>
          <w:rFonts w:ascii="Arial" w:hAnsi="Arial" w:cs="Arial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  <w:r w:rsidR="000533B0" w:rsidRPr="00126B8D">
        <w:rPr>
          <w:rFonts w:ascii="Arial" w:hAnsi="Arial" w:cs="Arial"/>
          <w:sz w:val="16"/>
          <w:szCs w:val="16"/>
        </w:rPr>
        <w:tab/>
      </w:r>
    </w:p>
    <w:sectPr w:rsidR="000533B0" w:rsidRPr="00126B8D" w:rsidSect="00D906FD">
      <w:pgSz w:w="11906" w:h="16838"/>
      <w:pgMar w:top="426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174EB"/>
    <w:rsid w:val="00020EF0"/>
    <w:rsid w:val="000533B0"/>
    <w:rsid w:val="00053755"/>
    <w:rsid w:val="000845B8"/>
    <w:rsid w:val="000A24D6"/>
    <w:rsid w:val="00126B8D"/>
    <w:rsid w:val="00170867"/>
    <w:rsid w:val="00201E81"/>
    <w:rsid w:val="00350E3E"/>
    <w:rsid w:val="00365878"/>
    <w:rsid w:val="00365C30"/>
    <w:rsid w:val="003A012F"/>
    <w:rsid w:val="004051E9"/>
    <w:rsid w:val="004B6D35"/>
    <w:rsid w:val="004D4AD5"/>
    <w:rsid w:val="0054070B"/>
    <w:rsid w:val="00563B2E"/>
    <w:rsid w:val="005876E2"/>
    <w:rsid w:val="005D68A7"/>
    <w:rsid w:val="005E0121"/>
    <w:rsid w:val="006367E9"/>
    <w:rsid w:val="00645EDA"/>
    <w:rsid w:val="00665F96"/>
    <w:rsid w:val="0068687A"/>
    <w:rsid w:val="006D0833"/>
    <w:rsid w:val="0073770A"/>
    <w:rsid w:val="007D7E97"/>
    <w:rsid w:val="007E39D3"/>
    <w:rsid w:val="0081004F"/>
    <w:rsid w:val="00811A64"/>
    <w:rsid w:val="00817AA9"/>
    <w:rsid w:val="00856E32"/>
    <w:rsid w:val="00871074"/>
    <w:rsid w:val="008B6143"/>
    <w:rsid w:val="00970873"/>
    <w:rsid w:val="009A3FEB"/>
    <w:rsid w:val="009E6785"/>
    <w:rsid w:val="00A34A73"/>
    <w:rsid w:val="00A45978"/>
    <w:rsid w:val="00AB74BB"/>
    <w:rsid w:val="00B205C5"/>
    <w:rsid w:val="00B34AD3"/>
    <w:rsid w:val="00B43DDE"/>
    <w:rsid w:val="00B75957"/>
    <w:rsid w:val="00BC374B"/>
    <w:rsid w:val="00C444A2"/>
    <w:rsid w:val="00C45D5E"/>
    <w:rsid w:val="00CB5946"/>
    <w:rsid w:val="00D15EB8"/>
    <w:rsid w:val="00D30C93"/>
    <w:rsid w:val="00D65499"/>
    <w:rsid w:val="00D906FD"/>
    <w:rsid w:val="00DE2BF3"/>
    <w:rsid w:val="00E163CB"/>
    <w:rsid w:val="00E26233"/>
    <w:rsid w:val="00E33FB6"/>
    <w:rsid w:val="00E61700"/>
    <w:rsid w:val="00EC26E7"/>
    <w:rsid w:val="00F13183"/>
    <w:rsid w:val="00F407F2"/>
    <w:rsid w:val="00F71E98"/>
    <w:rsid w:val="00F75BE6"/>
    <w:rsid w:val="00FE11E3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46D61F3"/>
  <w14:defaultImageDpi w14:val="0"/>
  <w15:docId w15:val="{B0E6483D-20FC-4FC9-AB73-F9CCE15660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  <w:style w:type="character" w:customStyle="1" w:styleId="bold1">
    <w:name w:val="bold1"/>
    <w:basedOn w:val="Absatz-Standardschriftart"/>
    <w:rsid w:val="00A34A73"/>
    <w:rPr>
      <w:rFonts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17421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21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21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awt@forbo.com" TargetMode="External"/><Relationship Id="rId11" Type="http://schemas.openxmlformats.org/officeDocument/2006/relationships/customXml" Target="../customXml/item4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7" ma:contentTypeDescription="Ein neues Dokument erstellen." ma:contentTypeScope="" ma:versionID="abd75fb7314a3511e6d48866d7f6dd3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a96ee690feafd8a32eb167590c7c2fb8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  <xsd:element ref="ns3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4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Props1.xml><?xml version="1.0" encoding="utf-8"?>
<ds:datastoreItem xmlns:ds="http://schemas.openxmlformats.org/officeDocument/2006/customXml" ds:itemID="{49F8E550-93B1-4FFB-8DC2-D20A45F9DB8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8ADFDF6-69F8-4ADB-A422-99AF2C6DA418}"/>
</file>

<file path=customXml/itemProps3.xml><?xml version="1.0" encoding="utf-8"?>
<ds:datastoreItem xmlns:ds="http://schemas.openxmlformats.org/officeDocument/2006/customXml" ds:itemID="{53B19006-3E3F-4EE2-9EBD-C905C37DCD80}"/>
</file>

<file path=customXml/itemProps4.xml><?xml version="1.0" encoding="utf-8"?>
<ds:datastoreItem xmlns:ds="http://schemas.openxmlformats.org/officeDocument/2006/customXml" ds:itemID="{98ACE6C6-B4BE-465E-81B2-0E3E3F7C4B3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324</Words>
  <Characters>2042</Characters>
  <Application>Microsoft Office Word</Application>
  <DocSecurity>0</DocSecurity>
  <Lines>17</Lines>
  <Paragraphs>4</Paragraphs>
  <ScaleCrop>false</ScaleCrop>
  <Company>Armstrong World Industries, Inc.</Company>
  <LinksUpToDate>false</LinksUpToDate>
  <CharactersWithSpaces>2362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8</cp:revision>
  <cp:lastPrinted>2017-06-19T11:33:00Z</cp:lastPrinted>
  <dcterms:created xsi:type="dcterms:W3CDTF">2025-03-27T08:48:00Z</dcterms:created>
  <dcterms:modified xsi:type="dcterms:W3CDTF">2025-03-27T08:52:00Z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</Properties>
</file>