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4C28F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4C28F7">
              <w:trPr>
                <w:trHeight w:hRule="exact" w:val="1247"/>
              </w:trPr>
              <w:tc>
                <w:tcPr>
                  <w:tcW w:w="8222" w:type="dxa"/>
                </w:tcPr>
                <w:p w:rsidR="00B72B04" w:rsidRPr="004C28F7" w:rsidRDefault="00B72B04">
                  <w:pPr>
                    <w:pStyle w:val="TitleRef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新闻稿</w:t>
                  </w:r>
                </w:p>
              </w:tc>
            </w:tr>
            <w:tr w:rsidR="00303033" w:rsidRPr="004C28F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4C28F7" w:rsidRDefault="00303033">
                  <w:pPr>
                    <w:pStyle w:val="Page"/>
                    <w:rPr>
                      <w:lang w:val="en-US"/>
                    </w:rPr>
                  </w:pPr>
                  <w:r w:rsidRPr="004C28F7">
                    <w:rPr>
                      <w:lang w:val="en-US"/>
                    </w:rPr>
                    <w:t xml:space="preserve">page </w:t>
                  </w:r>
                  <w:r w:rsidRPr="004C28F7">
                    <w:rPr>
                      <w:lang w:val="en-US"/>
                    </w:rPr>
                    <w:fldChar w:fldCharType="begin"/>
                  </w:r>
                  <w:r w:rsidRPr="004C28F7">
                    <w:rPr>
                      <w:lang w:val="en-US"/>
                    </w:rPr>
                    <w:instrText xml:space="preserve"> PAGE  \* MERGEFORMAT </w:instrText>
                  </w:r>
                  <w:r w:rsidRPr="004C28F7">
                    <w:rPr>
                      <w:lang w:val="en-US"/>
                    </w:rPr>
                    <w:fldChar w:fldCharType="separate"/>
                  </w:r>
                  <w:r w:rsidRPr="004C28F7">
                    <w:rPr>
                      <w:noProof/>
                      <w:lang w:val="en-US"/>
                    </w:rPr>
                    <w:t>1</w:t>
                  </w:r>
                  <w:r w:rsidRPr="004C28F7">
                    <w:rPr>
                      <w:lang w:val="en-US"/>
                    </w:rPr>
                    <w:fldChar w:fldCharType="end"/>
                  </w:r>
                  <w:r w:rsidRPr="004C28F7">
                    <w:rPr>
                      <w:lang w:val="en-US"/>
                    </w:rPr>
                    <w:t xml:space="preserve"> of </w:t>
                  </w:r>
                  <w:r w:rsidR="003028E4" w:rsidRPr="004C28F7">
                    <w:rPr>
                      <w:lang w:val="en-US"/>
                    </w:rPr>
                    <w:fldChar w:fldCharType="begin"/>
                  </w:r>
                  <w:r w:rsidR="003028E4" w:rsidRPr="004C28F7">
                    <w:rPr>
                      <w:lang w:val="en-US"/>
                    </w:rPr>
                    <w:instrText xml:space="preserve"> NUMPAGES  \* MERGEFORMAT </w:instrText>
                  </w:r>
                  <w:r w:rsidR="003028E4" w:rsidRPr="004C28F7">
                    <w:rPr>
                      <w:lang w:val="en-US"/>
                    </w:rPr>
                    <w:fldChar w:fldCharType="separate"/>
                  </w:r>
                  <w:r w:rsidRPr="004C28F7">
                    <w:rPr>
                      <w:noProof/>
                      <w:lang w:val="en-US"/>
                    </w:rPr>
                    <w:t>1</w:t>
                  </w:r>
                  <w:r w:rsidR="003028E4" w:rsidRPr="004C28F7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303033" w:rsidRPr="004C28F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4C28F7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4C28F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4C28F7" w:rsidRDefault="007F0FDF">
                  <w:pPr>
                    <w:pStyle w:val="Subject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</w:t>
                  </w:r>
                  <w:proofErr w:type="spellStart"/>
                  <w:r w:rsidRPr="00142F86">
                    <w:rPr>
                      <w:rFonts w:hint="eastAsia"/>
                      <w:lang w:val="en-US"/>
                    </w:rPr>
                    <w:t>精度</w:t>
                  </w:r>
                  <w:proofErr w:type="spellEnd"/>
                  <w:r>
                    <w:rPr>
                      <w:rFonts w:hint="eastAsia"/>
                      <w:lang w:val="en-US" w:eastAsia="zh-CN"/>
                    </w:rPr>
                    <w:t>且平整效果好的</w:t>
                  </w:r>
                  <w:r w:rsidR="00142F86">
                    <w:rPr>
                      <w:rFonts w:hint="eastAsia"/>
                      <w:lang w:val="en-US" w:eastAsia="zh-CN"/>
                    </w:rPr>
                    <w:t>大</w:t>
                  </w:r>
                  <w:r>
                    <w:rPr>
                      <w:rFonts w:hint="eastAsia"/>
                      <w:lang w:val="en-US" w:eastAsia="zh-CN"/>
                    </w:rPr>
                    <w:t>型</w:t>
                  </w:r>
                  <w:r w:rsidR="002B10EE">
                    <w:rPr>
                      <w:rFonts w:hint="eastAsia"/>
                      <w:lang w:val="en-US" w:eastAsia="zh-CN"/>
                    </w:rPr>
                    <w:t>数码</w:t>
                  </w:r>
                  <w:r w:rsidR="00142F86">
                    <w:rPr>
                      <w:rFonts w:hint="eastAsia"/>
                      <w:lang w:val="en-US" w:eastAsia="zh-CN"/>
                    </w:rPr>
                    <w:t>喷印机</w:t>
                  </w:r>
                  <w:r>
                    <w:rPr>
                      <w:rFonts w:hint="eastAsia"/>
                      <w:lang w:val="en-US" w:eastAsia="zh-CN"/>
                    </w:rPr>
                    <w:t>皮带</w:t>
                  </w:r>
                </w:p>
              </w:tc>
            </w:tr>
          </w:tbl>
          <w:p w:rsidR="00303033" w:rsidRPr="004C28F7" w:rsidRDefault="00303033">
            <w:pPr>
              <w:rPr>
                <w:lang w:val="en-US"/>
              </w:rPr>
            </w:pPr>
          </w:p>
        </w:tc>
      </w:tr>
    </w:tbl>
    <w:p w:rsidR="00303033" w:rsidRPr="004C28F7" w:rsidRDefault="00303033">
      <w:pPr>
        <w:pStyle w:val="Page"/>
        <w:rPr>
          <w:lang w:val="en-US"/>
        </w:rPr>
      </w:pPr>
      <w:r w:rsidRPr="004C28F7">
        <w:rPr>
          <w:lang w:val="en-US"/>
        </w:rPr>
        <w:t>[lead]</w:t>
      </w:r>
    </w:p>
    <w:p w:rsidR="00303033" w:rsidRPr="004C28F7" w:rsidRDefault="00142F86">
      <w:pPr>
        <w:pStyle w:val="PressReleaseText"/>
        <w:rPr>
          <w:lang w:val="en-US"/>
        </w:rPr>
      </w:pPr>
      <w:r>
        <w:rPr>
          <w:rFonts w:hint="eastAsia"/>
          <w:lang w:val="en-US" w:eastAsia="zh-CN"/>
        </w:rPr>
        <w:t>汉诺威，</w:t>
      </w:r>
      <w:r>
        <w:rPr>
          <w:rFonts w:hint="eastAsia"/>
          <w:lang w:val="en-US" w:eastAsia="zh-CN"/>
        </w:rPr>
        <w:t>2019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  <w:lang w:val="en-US" w:eastAsia="zh-CN"/>
        </w:rPr>
        <w:t>日—</w:t>
      </w:r>
      <w:r w:rsidRPr="00142F86">
        <w:rPr>
          <w:rFonts w:hint="eastAsia"/>
          <w:lang w:val="en-US" w:eastAsia="zh-CN"/>
        </w:rPr>
        <w:t>专利</w:t>
      </w:r>
      <w:proofErr w:type="spellStart"/>
      <w:r w:rsidRPr="00142F86">
        <w:rPr>
          <w:rFonts w:hint="eastAsia"/>
          <w:lang w:val="en-US" w:eastAsia="zh-CN"/>
        </w:rPr>
        <w:t>Texglide</w:t>
      </w:r>
      <w:proofErr w:type="spellEnd"/>
      <w:r w:rsidRPr="00142F86">
        <w:rPr>
          <w:rFonts w:hint="eastAsia"/>
          <w:lang w:val="en-US" w:eastAsia="zh-CN"/>
        </w:rPr>
        <w:t>涂层，</w:t>
      </w:r>
      <w:r w:rsidR="00E81651">
        <w:rPr>
          <w:rFonts w:hint="eastAsia"/>
          <w:lang w:val="en-US" w:eastAsia="zh-CN"/>
        </w:rPr>
        <w:t>卓越的喷码效果</w:t>
      </w:r>
    </w:p>
    <w:p w:rsidR="00303033" w:rsidRPr="004C28F7" w:rsidRDefault="00303033">
      <w:pPr>
        <w:pStyle w:val="Page"/>
        <w:rPr>
          <w:lang w:val="en-US"/>
        </w:rPr>
      </w:pPr>
      <w:r w:rsidRPr="004C28F7">
        <w:rPr>
          <w:lang w:val="en-US"/>
        </w:rPr>
        <w:t>[Body]</w:t>
      </w:r>
    </w:p>
    <w:p w:rsidR="00232A87" w:rsidRPr="004C28F7" w:rsidRDefault="00142F86" w:rsidP="00232A87">
      <w:pPr>
        <w:pStyle w:val="PressReleaseText"/>
        <w:rPr>
          <w:lang w:val="en-US"/>
        </w:rPr>
      </w:pPr>
      <w:proofErr w:type="spellStart"/>
      <w:r w:rsidRPr="00142F86">
        <w:rPr>
          <w:rFonts w:hint="eastAsia"/>
          <w:lang w:val="en-US"/>
        </w:rPr>
        <w:t>汉诺威</w:t>
      </w:r>
      <w:proofErr w:type="spellEnd"/>
      <w:r w:rsidRPr="00142F86">
        <w:rPr>
          <w:rFonts w:hint="eastAsia"/>
          <w:lang w:val="en-US"/>
        </w:rPr>
        <w:t>，</w:t>
      </w:r>
      <w:r w:rsidRPr="00142F86">
        <w:rPr>
          <w:rFonts w:hint="eastAsia"/>
          <w:lang w:val="en-US"/>
        </w:rPr>
        <w:t>2019</w:t>
      </w:r>
      <w:r w:rsidRPr="00142F86">
        <w:rPr>
          <w:rFonts w:hint="eastAsia"/>
          <w:lang w:val="en-US"/>
        </w:rPr>
        <w:t>年</w:t>
      </w:r>
      <w:r w:rsidRPr="00142F86">
        <w:rPr>
          <w:rFonts w:hint="eastAsia"/>
          <w:lang w:val="en-US"/>
        </w:rPr>
        <w:t>10</w:t>
      </w:r>
      <w:r w:rsidRPr="00142F86">
        <w:rPr>
          <w:rFonts w:hint="eastAsia"/>
          <w:lang w:val="en-US"/>
        </w:rPr>
        <w:t>月</w:t>
      </w:r>
      <w:r w:rsidRPr="00142F86">
        <w:rPr>
          <w:rFonts w:hint="eastAsia"/>
          <w:lang w:val="en-US"/>
        </w:rPr>
        <w:t>30</w:t>
      </w:r>
      <w:r w:rsidRPr="00142F86">
        <w:rPr>
          <w:rFonts w:hint="eastAsia"/>
          <w:lang w:val="en-US"/>
        </w:rPr>
        <w:t>日</w:t>
      </w:r>
      <w:r w:rsidRPr="00142F86">
        <w:rPr>
          <w:rFonts w:hint="eastAsia"/>
          <w:lang w:val="en-US"/>
        </w:rPr>
        <w:t>-</w:t>
      </w:r>
      <w:r w:rsidR="00BE2D7A">
        <w:rPr>
          <w:rFonts w:hint="eastAsia"/>
          <w:lang w:val="en-US" w:eastAsia="zh-CN"/>
        </w:rPr>
        <w:t>除在</w:t>
      </w:r>
      <w:r w:rsidR="00044498" w:rsidRPr="00271565">
        <w:rPr>
          <w:lang w:val="en-US"/>
        </w:rPr>
        <w:t>瓦楞纸包装业</w:t>
      </w:r>
      <w:r w:rsidR="00271565">
        <w:rPr>
          <w:rFonts w:hint="eastAsia"/>
          <w:lang w:val="en-US" w:eastAsia="zh-CN"/>
        </w:rPr>
        <w:t>，</w:t>
      </w:r>
      <w:r w:rsidR="00BE2D7A">
        <w:rPr>
          <w:rFonts w:hint="eastAsia"/>
          <w:lang w:val="en-US" w:eastAsia="zh-CN"/>
        </w:rPr>
        <w:t>也</w:t>
      </w:r>
      <w:r w:rsidR="00E81651">
        <w:rPr>
          <w:rFonts w:hint="eastAsia"/>
          <w:lang w:val="en-US" w:eastAsia="zh-CN"/>
        </w:rPr>
        <w:t>可用</w:t>
      </w:r>
      <w:r w:rsidR="00BE2D7A">
        <w:rPr>
          <w:rFonts w:hint="eastAsia"/>
          <w:lang w:val="en-US" w:eastAsia="zh-CN"/>
        </w:rPr>
        <w:t>于采取</w:t>
      </w:r>
      <w:r w:rsidR="007F0FDF">
        <w:rPr>
          <w:rFonts w:hint="eastAsia"/>
          <w:lang w:val="en-US" w:eastAsia="zh-CN"/>
        </w:rPr>
        <w:t>单通道</w:t>
      </w:r>
      <w:r w:rsidR="00044498" w:rsidRPr="00271565">
        <w:rPr>
          <w:lang w:val="en-US"/>
        </w:rPr>
        <w:t>数字</w:t>
      </w:r>
      <w:r w:rsidR="00BE2D7A">
        <w:rPr>
          <w:rFonts w:hint="eastAsia"/>
          <w:lang w:val="en-US" w:eastAsia="zh-CN"/>
        </w:rPr>
        <w:t>的</w:t>
      </w:r>
      <w:r w:rsidR="00044498" w:rsidRPr="00271565">
        <w:rPr>
          <w:lang w:val="en-US"/>
        </w:rPr>
        <w:t xml:space="preserve"> LED</w:t>
      </w:r>
      <w:r w:rsidR="00E81651">
        <w:rPr>
          <w:rFonts w:hint="eastAsia"/>
          <w:lang w:val="en-US" w:eastAsia="zh-CN"/>
        </w:rPr>
        <w:t>技术陶瓷印花时</w:t>
      </w:r>
      <w:r w:rsidR="00044498" w:rsidRPr="00271565">
        <w:rPr>
          <w:lang w:val="en-US"/>
        </w:rPr>
        <w:t xml:space="preserve"> </w:t>
      </w:r>
      <w:r w:rsidR="00044498" w:rsidRPr="00271565">
        <w:rPr>
          <w:lang w:val="en-US"/>
        </w:rPr>
        <w:t>，其工段需使用打孔后的真空输送带</w:t>
      </w:r>
      <w:r w:rsidR="00271565" w:rsidRPr="00271565">
        <w:rPr>
          <w:rFonts w:hint="eastAsia"/>
          <w:lang w:val="en-US"/>
        </w:rPr>
        <w:t>。</w:t>
      </w:r>
      <w:r w:rsidR="00271565">
        <w:rPr>
          <w:rFonts w:hint="eastAsia"/>
          <w:lang w:val="en-US" w:eastAsia="zh-CN"/>
        </w:rPr>
        <w:t>福尔波西格林输送科技</w:t>
      </w:r>
      <w:r w:rsidR="00271565">
        <w:rPr>
          <w:rFonts w:hint="eastAsia"/>
          <w:lang w:val="en-US" w:eastAsia="zh-CN"/>
        </w:rPr>
        <w:t>(</w:t>
      </w:r>
      <w:r w:rsidR="00271565">
        <w:rPr>
          <w:rFonts w:hint="eastAsia"/>
          <w:lang w:val="en-US" w:eastAsia="zh-CN"/>
        </w:rPr>
        <w:t>中国</w:t>
      </w:r>
      <w:r w:rsidR="00271565">
        <w:rPr>
          <w:rFonts w:hint="eastAsia"/>
          <w:lang w:val="en-US" w:eastAsia="zh-CN"/>
        </w:rPr>
        <w:t>)</w:t>
      </w:r>
      <w:r w:rsidR="00271565">
        <w:rPr>
          <w:rFonts w:hint="eastAsia"/>
          <w:lang w:val="en-US" w:eastAsia="zh-CN"/>
        </w:rPr>
        <w:t>有限公司</w:t>
      </w:r>
      <w:r w:rsidRPr="00142F86">
        <w:rPr>
          <w:rFonts w:hint="eastAsia"/>
          <w:lang w:val="en-US"/>
        </w:rPr>
        <w:t>为这一</w:t>
      </w:r>
      <w:r w:rsidR="00BE2D7A">
        <w:rPr>
          <w:rFonts w:hint="eastAsia"/>
          <w:lang w:val="en-US" w:eastAsia="zh-CN"/>
        </w:rPr>
        <w:t>工段适配</w:t>
      </w:r>
      <w:r w:rsidRPr="00142F86">
        <w:rPr>
          <w:rFonts w:hint="eastAsia"/>
          <w:lang w:val="en-US"/>
        </w:rPr>
        <w:t>了一种新带型，专为全球</w:t>
      </w:r>
      <w:r w:rsidR="00271565">
        <w:rPr>
          <w:rFonts w:hint="eastAsia"/>
          <w:lang w:val="en-US" w:eastAsia="zh-CN"/>
        </w:rPr>
        <w:t>数码印花</w:t>
      </w:r>
      <w:r w:rsidR="00E81651">
        <w:rPr>
          <w:rFonts w:hint="eastAsia"/>
          <w:lang w:val="en-US" w:eastAsia="zh-CN"/>
        </w:rPr>
        <w:t>机</w:t>
      </w:r>
      <w:r w:rsidRPr="00142F86">
        <w:rPr>
          <w:rFonts w:hint="eastAsia"/>
          <w:lang w:val="en-US"/>
        </w:rPr>
        <w:t>、大</w:t>
      </w:r>
      <w:r w:rsidR="00271565">
        <w:rPr>
          <w:rFonts w:hint="eastAsia"/>
          <w:lang w:val="en-US" w:eastAsia="zh-CN"/>
        </w:rPr>
        <w:t>尺寸喷印机</w:t>
      </w:r>
      <w:r w:rsidRPr="00142F86">
        <w:rPr>
          <w:rFonts w:hint="eastAsia"/>
          <w:lang w:val="en-US"/>
        </w:rPr>
        <w:t>和</w:t>
      </w:r>
      <w:r w:rsidR="00271565">
        <w:rPr>
          <w:rFonts w:hint="eastAsia"/>
          <w:lang w:val="en-US" w:eastAsia="zh-CN"/>
        </w:rPr>
        <w:t>陶瓷</w:t>
      </w:r>
      <w:r w:rsidRPr="00142F86">
        <w:rPr>
          <w:rFonts w:hint="eastAsia"/>
          <w:lang w:val="en-US"/>
        </w:rPr>
        <w:t>印</w:t>
      </w:r>
      <w:r w:rsidR="00271565">
        <w:rPr>
          <w:rFonts w:hint="eastAsia"/>
          <w:lang w:val="en-US" w:eastAsia="zh-CN"/>
        </w:rPr>
        <w:t>花</w:t>
      </w:r>
      <w:r w:rsidRPr="00142F86">
        <w:rPr>
          <w:rFonts w:hint="eastAsia"/>
          <w:lang w:val="en-US"/>
        </w:rPr>
        <w:t>机制造商开发。</w:t>
      </w:r>
    </w:p>
    <w:p w:rsidR="00303033" w:rsidRPr="00B11284" w:rsidRDefault="00E81651" w:rsidP="00B11284">
      <w:pPr>
        <w:pStyle w:val="Default"/>
        <w:spacing w:line="360" w:lineRule="auto"/>
        <w:rPr>
          <w:rFonts w:ascii="Arial" w:hAnsi="Arial" w:cs="Arial"/>
          <w:color w:val="auto"/>
          <w:sz w:val="20"/>
          <w:szCs w:val="15"/>
          <w:lang w:val="de-DE"/>
        </w:rPr>
      </w:pPr>
      <w:r w:rsidRPr="00B11284">
        <w:rPr>
          <w:rFonts w:ascii="Arial" w:hAnsi="Arial" w:cs="Arial" w:hint="eastAsia"/>
          <w:color w:val="auto"/>
          <w:sz w:val="20"/>
          <w:szCs w:val="15"/>
        </w:rPr>
        <w:t>P</w:t>
      </w:r>
      <w:r w:rsidRPr="00B11284">
        <w:rPr>
          <w:rFonts w:ascii="Arial" w:hAnsi="Arial" w:cs="Arial"/>
          <w:color w:val="auto"/>
          <w:sz w:val="20"/>
          <w:szCs w:val="15"/>
        </w:rPr>
        <w:t xml:space="preserve">RINT </w:t>
      </w:r>
      <w:r w:rsidR="00142F86" w:rsidRPr="00B11284">
        <w:rPr>
          <w:rFonts w:ascii="Arial" w:hAnsi="Arial" w:cs="Arial" w:hint="eastAsia"/>
          <w:color w:val="auto"/>
          <w:sz w:val="20"/>
          <w:szCs w:val="15"/>
        </w:rPr>
        <w:t xml:space="preserve">6832-2.15AE </w:t>
      </w:r>
      <w:proofErr w:type="spellStart"/>
      <w:r w:rsidRPr="00B11284">
        <w:rPr>
          <w:rFonts w:ascii="Arial" w:hAnsi="Arial" w:cs="Arial" w:hint="eastAsia"/>
          <w:color w:val="auto"/>
          <w:sz w:val="20"/>
          <w:szCs w:val="15"/>
        </w:rPr>
        <w:t>传输龙</w:t>
      </w:r>
      <w:proofErr w:type="spellEnd"/>
      <w:r w:rsidRPr="00B11284">
        <w:rPr>
          <w:rFonts w:ascii="Arial" w:hAnsi="Arial" w:cs="Arial" w:hint="eastAsia"/>
          <w:color w:val="auto"/>
          <w:sz w:val="20"/>
          <w:szCs w:val="15"/>
        </w:rPr>
        <w:t>(</w:t>
      </w:r>
      <w:proofErr w:type="spellStart"/>
      <w:r w:rsidR="00142F86" w:rsidRPr="00B11284">
        <w:rPr>
          <w:rFonts w:ascii="Arial" w:hAnsi="Arial" w:cs="Arial" w:hint="eastAsia"/>
          <w:color w:val="auto"/>
          <w:sz w:val="20"/>
          <w:szCs w:val="15"/>
        </w:rPr>
        <w:t>Transilon</w:t>
      </w:r>
      <w:proofErr w:type="spellEnd"/>
      <w:r w:rsidRPr="00B11284">
        <w:rPr>
          <w:rFonts w:ascii="Arial" w:hAnsi="Arial" w:cs="Arial"/>
          <w:color w:val="auto"/>
          <w:sz w:val="20"/>
          <w:szCs w:val="15"/>
        </w:rPr>
        <w:t>)</w:t>
      </w:r>
      <w:proofErr w:type="spellStart"/>
      <w:r w:rsidR="00142F86" w:rsidRPr="00B11284">
        <w:rPr>
          <w:rFonts w:ascii="Arial" w:hAnsi="Arial" w:cs="Arial" w:hint="eastAsia"/>
          <w:color w:val="auto"/>
          <w:sz w:val="20"/>
          <w:szCs w:val="15"/>
        </w:rPr>
        <w:t>由于其</w:t>
      </w:r>
      <w:r w:rsidR="004C0E8C" w:rsidRPr="00B11284">
        <w:rPr>
          <w:rFonts w:ascii="Arial" w:hAnsi="Arial" w:cs="Arial" w:hint="eastAsia"/>
          <w:color w:val="auto"/>
          <w:sz w:val="20"/>
          <w:szCs w:val="15"/>
        </w:rPr>
        <w:t>带</w:t>
      </w:r>
      <w:r w:rsidR="00142F86" w:rsidRPr="00B11284">
        <w:rPr>
          <w:rFonts w:ascii="Arial" w:hAnsi="Arial" w:cs="Arial" w:hint="eastAsia"/>
          <w:color w:val="auto"/>
          <w:sz w:val="20"/>
          <w:szCs w:val="15"/>
        </w:rPr>
        <w:t>底的</w:t>
      </w:r>
      <w:r w:rsidR="00142F86" w:rsidRPr="00B11284">
        <w:rPr>
          <w:rFonts w:ascii="Arial" w:hAnsi="Arial" w:cs="Arial" w:hint="eastAsia"/>
          <w:color w:val="auto"/>
          <w:sz w:val="20"/>
          <w:szCs w:val="15"/>
        </w:rPr>
        <w:t>Texglide</w:t>
      </w:r>
      <w:proofErr w:type="spellEnd"/>
      <w:r w:rsidR="00142F86" w:rsidRPr="00B11284">
        <w:rPr>
          <w:rFonts w:ascii="Arial" w:hAnsi="Arial" w:cs="Arial" w:hint="eastAsia"/>
          <w:color w:val="auto"/>
          <w:sz w:val="20"/>
          <w:szCs w:val="15"/>
        </w:rPr>
        <w:t>™涂层，保证了理想的</w:t>
      </w:r>
      <w:r w:rsidRPr="00B11284">
        <w:rPr>
          <w:rFonts w:ascii="Arial" w:hAnsi="Arial" w:cs="Arial" w:hint="eastAsia"/>
          <w:color w:val="auto"/>
          <w:sz w:val="20"/>
          <w:szCs w:val="15"/>
        </w:rPr>
        <w:t>喷码效果。</w:t>
      </w:r>
      <w:r w:rsidR="00142F86" w:rsidRPr="00B11284">
        <w:rPr>
          <w:rFonts w:ascii="Arial" w:hAnsi="Arial" w:cs="Arial" w:hint="eastAsia"/>
          <w:color w:val="auto"/>
          <w:sz w:val="20"/>
          <w:szCs w:val="15"/>
        </w:rPr>
        <w:t>专利的</w:t>
      </w:r>
      <w:r w:rsidR="004C0E8C" w:rsidRPr="00B11284">
        <w:rPr>
          <w:rFonts w:ascii="Arial" w:hAnsi="Arial" w:cs="Arial" w:hint="eastAsia"/>
          <w:color w:val="auto"/>
          <w:sz w:val="20"/>
          <w:szCs w:val="15"/>
        </w:rPr>
        <w:t>自润滑</w:t>
      </w:r>
      <w:r w:rsidR="00142F86" w:rsidRPr="00A810F8">
        <w:rPr>
          <w:rFonts w:ascii="Arial" w:hAnsi="Arial" w:cs="Arial" w:hint="eastAsia"/>
          <w:color w:val="auto"/>
          <w:sz w:val="20"/>
          <w:szCs w:val="15"/>
          <w:lang w:val="de-DE"/>
        </w:rPr>
        <w:t>Texglide</w:t>
      </w:r>
      <w:r w:rsidR="00142F86" w:rsidRPr="00A810F8">
        <w:rPr>
          <w:rFonts w:ascii="Arial" w:hAnsi="Arial" w:cs="Arial" w:hint="eastAsia"/>
          <w:color w:val="auto"/>
          <w:sz w:val="20"/>
          <w:szCs w:val="15"/>
          <w:lang w:val="de-DE"/>
        </w:rPr>
        <w:t>™</w:t>
      </w:r>
      <w:r w:rsidR="00142F86" w:rsidRPr="00B11284">
        <w:rPr>
          <w:rFonts w:ascii="Arial" w:hAnsi="Arial" w:cs="Arial" w:hint="eastAsia"/>
          <w:color w:val="auto"/>
          <w:sz w:val="20"/>
          <w:szCs w:val="15"/>
        </w:rPr>
        <w:t>技术意味着</w:t>
      </w:r>
      <w:r w:rsidRPr="00A810F8">
        <w:rPr>
          <w:rFonts w:ascii="Arial" w:hAnsi="Arial" w:cs="Arial" w:hint="eastAsia"/>
          <w:color w:val="auto"/>
          <w:sz w:val="20"/>
          <w:szCs w:val="15"/>
          <w:lang w:val="de-DE"/>
        </w:rPr>
        <w:t>，</w:t>
      </w:r>
      <w:r w:rsidR="00B72B04" w:rsidRPr="00B11284">
        <w:rPr>
          <w:rFonts w:ascii="Arial" w:hAnsi="Arial" w:cs="Arial" w:hint="eastAsia"/>
          <w:color w:val="auto"/>
          <w:sz w:val="20"/>
          <w:szCs w:val="15"/>
        </w:rPr>
        <w:t>其</w:t>
      </w:r>
      <w:r w:rsidR="00B72B04" w:rsidRPr="00B11284">
        <w:rPr>
          <w:rFonts w:ascii="Arial" w:hAnsi="Arial" w:cs="Arial"/>
          <w:color w:val="auto"/>
          <w:sz w:val="20"/>
          <w:szCs w:val="15"/>
        </w:rPr>
        <w:t>具备在真空吸附高压状态下</w:t>
      </w:r>
      <w:r w:rsidR="00B72B04" w:rsidRPr="00A810F8">
        <w:rPr>
          <w:rFonts w:ascii="Arial" w:hAnsi="Arial" w:cs="Arial"/>
          <w:color w:val="auto"/>
          <w:sz w:val="20"/>
          <w:szCs w:val="15"/>
          <w:lang w:val="de-DE"/>
        </w:rPr>
        <w:t>，</w:t>
      </w:r>
      <w:r w:rsidR="00B72B04" w:rsidRPr="00B11284">
        <w:rPr>
          <w:rFonts w:ascii="Arial" w:hAnsi="Arial" w:cs="Arial"/>
          <w:color w:val="auto"/>
          <w:sz w:val="20"/>
          <w:szCs w:val="15"/>
        </w:rPr>
        <w:t>低摩擦自如运行</w:t>
      </w:r>
      <w:r w:rsidR="00142F86" w:rsidRPr="00B11284">
        <w:rPr>
          <w:rFonts w:ascii="Arial" w:hAnsi="Arial" w:cs="Arial" w:hint="eastAsia"/>
          <w:color w:val="auto"/>
          <w:sz w:val="20"/>
          <w:szCs w:val="15"/>
        </w:rPr>
        <w:t>。</w:t>
      </w:r>
      <w:r w:rsidR="0067236F" w:rsidRPr="00B11284">
        <w:rPr>
          <w:rFonts w:ascii="Arial" w:cs="Arial" w:hint="eastAsia"/>
          <w:sz w:val="20"/>
          <w:szCs w:val="15"/>
        </w:rPr>
        <w:t>强力层设计芳纶经纱</w:t>
      </w:r>
      <w:r w:rsidR="0067236F" w:rsidRPr="00B11284">
        <w:rPr>
          <w:sz w:val="20"/>
          <w:szCs w:val="15"/>
          <w:lang w:val="de-DE"/>
        </w:rPr>
        <w:t>K1%</w:t>
      </w:r>
      <w:r w:rsidR="0067236F" w:rsidRPr="00B11284">
        <w:rPr>
          <w:rFonts w:ascii="Arial" w:cs="Arial" w:hint="eastAsia"/>
          <w:sz w:val="20"/>
          <w:szCs w:val="15"/>
        </w:rPr>
        <w:t>值高达</w:t>
      </w:r>
      <w:r w:rsidR="0067236F" w:rsidRPr="00B11284">
        <w:rPr>
          <w:sz w:val="20"/>
          <w:szCs w:val="15"/>
          <w:lang w:val="de-DE"/>
        </w:rPr>
        <w:t>70N/mm</w:t>
      </w:r>
      <w:r w:rsidR="0067236F" w:rsidRPr="00B11284">
        <w:rPr>
          <w:rFonts w:ascii="Arial" w:cs="Arial" w:hint="eastAsia"/>
          <w:sz w:val="20"/>
          <w:szCs w:val="15"/>
          <w:lang w:val="de-DE"/>
        </w:rPr>
        <w:t>，</w:t>
      </w:r>
      <w:r w:rsidR="0067236F" w:rsidRPr="00B11284">
        <w:rPr>
          <w:rFonts w:ascii="Arial" w:cs="Arial" w:hint="eastAsia"/>
          <w:sz w:val="20"/>
          <w:szCs w:val="15"/>
        </w:rPr>
        <w:t>不仅可满足抗延伸和高精度的严格要求</w:t>
      </w:r>
      <w:r w:rsidR="0067236F" w:rsidRPr="00B11284">
        <w:rPr>
          <w:sz w:val="20"/>
          <w:szCs w:val="15"/>
          <w:lang w:val="de-DE"/>
        </w:rPr>
        <w:t xml:space="preserve">, </w:t>
      </w:r>
      <w:r w:rsidR="0067236F" w:rsidRPr="00B11284">
        <w:rPr>
          <w:rFonts w:ascii="Arial" w:cs="Arial" w:hint="eastAsia"/>
          <w:sz w:val="20"/>
          <w:szCs w:val="15"/>
        </w:rPr>
        <w:t>且带体平整不易翘边</w:t>
      </w:r>
      <w:r w:rsidR="00142F86" w:rsidRPr="00142F86">
        <w:rPr>
          <w:rFonts w:hint="eastAsia"/>
        </w:rPr>
        <w:t>。</w:t>
      </w:r>
      <w:r w:rsidR="00142F86" w:rsidRPr="00914F95">
        <w:rPr>
          <w:rFonts w:ascii="Arial" w:cs="Arial" w:hint="eastAsia"/>
          <w:sz w:val="20"/>
          <w:szCs w:val="15"/>
        </w:rPr>
        <w:t>带宽</w:t>
      </w:r>
      <w:r w:rsidR="00142F86" w:rsidRPr="00A810F8">
        <w:rPr>
          <w:rFonts w:ascii="Arial" w:cs="Arial" w:hint="eastAsia"/>
          <w:sz w:val="20"/>
          <w:szCs w:val="15"/>
          <w:lang w:val="de-DE"/>
        </w:rPr>
        <w:t>2000</w:t>
      </w:r>
      <w:r w:rsidR="00142F86" w:rsidRPr="00914F95">
        <w:rPr>
          <w:rFonts w:ascii="Arial" w:cs="Arial" w:hint="eastAsia"/>
          <w:sz w:val="20"/>
          <w:szCs w:val="15"/>
        </w:rPr>
        <w:t>至</w:t>
      </w:r>
      <w:r w:rsidR="00142F86" w:rsidRPr="00A810F8">
        <w:rPr>
          <w:rFonts w:ascii="Arial" w:cs="Arial" w:hint="eastAsia"/>
          <w:sz w:val="20"/>
          <w:szCs w:val="15"/>
          <w:lang w:val="de-DE"/>
        </w:rPr>
        <w:t>4100 mm</w:t>
      </w:r>
      <w:r w:rsidR="00142F86" w:rsidRPr="00914F95">
        <w:rPr>
          <w:rFonts w:ascii="Arial" w:cs="Arial" w:hint="eastAsia"/>
          <w:sz w:val="20"/>
          <w:szCs w:val="15"/>
        </w:rPr>
        <w:t>。</w:t>
      </w:r>
    </w:p>
    <w:p w:rsidR="00303033" w:rsidRPr="00B11284" w:rsidRDefault="00303033">
      <w:pPr>
        <w:pStyle w:val="Adressline"/>
        <w:rPr>
          <w:sz w:val="20"/>
          <w:lang w:val="de-DE"/>
        </w:rPr>
      </w:pPr>
    </w:p>
    <w:p w:rsidR="00D51D64" w:rsidRPr="00A810F8" w:rsidRDefault="00D51D64" w:rsidP="00D51D64">
      <w:pPr>
        <w:pStyle w:val="Address"/>
        <w:rPr>
          <w:lang w:val="en-US"/>
        </w:rPr>
      </w:pPr>
      <w:r w:rsidRPr="00A810F8">
        <w:rPr>
          <w:lang w:val="en-US"/>
        </w:rPr>
        <w:t>For further information:</w:t>
      </w:r>
    </w:p>
    <w:p w:rsidR="00D51D64" w:rsidRPr="00A810F8" w:rsidRDefault="003414CA" w:rsidP="00D51D64">
      <w:pPr>
        <w:pStyle w:val="Address"/>
        <w:rPr>
          <w:lang w:val="en-US"/>
        </w:rPr>
      </w:pPr>
      <w:r w:rsidRPr="00A810F8">
        <w:rPr>
          <w:lang w:val="en-US"/>
        </w:rPr>
        <w:t>Matthias Eilert</w:t>
      </w:r>
    </w:p>
    <w:p w:rsidR="00D51D64" w:rsidRPr="00A810F8" w:rsidRDefault="003414CA" w:rsidP="00D51D64">
      <w:pPr>
        <w:pStyle w:val="Address"/>
        <w:rPr>
          <w:lang w:val="en-US"/>
        </w:rPr>
      </w:pPr>
      <w:r w:rsidRPr="00A810F8">
        <w:rPr>
          <w:lang w:val="en-US"/>
        </w:rPr>
        <w:t>Marketing Communications</w:t>
      </w:r>
    </w:p>
    <w:p w:rsidR="00D51D64" w:rsidRPr="00B11284" w:rsidRDefault="00D51D64" w:rsidP="00D51D64">
      <w:pPr>
        <w:pStyle w:val="Address"/>
        <w:rPr>
          <w:lang w:val="de-DE"/>
        </w:rPr>
      </w:pPr>
      <w:r w:rsidRPr="00B11284">
        <w:rPr>
          <w:lang w:val="de-DE"/>
        </w:rPr>
        <w:t xml:space="preserve">Phone +49 511 67 04 </w:t>
      </w:r>
      <w:r w:rsidR="003414CA" w:rsidRPr="00B11284">
        <w:rPr>
          <w:lang w:val="de-DE"/>
        </w:rPr>
        <w:t>232</w:t>
      </w:r>
      <w:r w:rsidRPr="00B11284">
        <w:rPr>
          <w:lang w:val="de-DE"/>
        </w:rPr>
        <w:t xml:space="preserve">, Fax +49 511 67 04 </w:t>
      </w:r>
      <w:r w:rsidR="003414CA" w:rsidRPr="00B11284">
        <w:rPr>
          <w:lang w:val="de-DE"/>
        </w:rPr>
        <w:t>233</w:t>
      </w:r>
    </w:p>
    <w:p w:rsidR="00D51D64" w:rsidRPr="00B11284" w:rsidRDefault="00D51D64" w:rsidP="00D51D64">
      <w:pPr>
        <w:pStyle w:val="Address"/>
        <w:rPr>
          <w:lang w:val="de-DE"/>
        </w:rPr>
      </w:pPr>
      <w:r w:rsidRPr="00B11284">
        <w:rPr>
          <w:lang w:val="de-DE"/>
        </w:rPr>
        <w:t>siegling@forbo.com</w:t>
      </w:r>
    </w:p>
    <w:p w:rsidR="00303033" w:rsidRPr="00B11284" w:rsidRDefault="00303033">
      <w:pPr>
        <w:rPr>
          <w:lang w:val="de-DE"/>
        </w:rPr>
      </w:pPr>
    </w:p>
    <w:sectPr w:rsidR="00303033" w:rsidRPr="00B11284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178" w:rsidRDefault="007A5178">
      <w:r>
        <w:separator/>
      </w:r>
    </w:p>
  </w:endnote>
  <w:endnote w:type="continuationSeparator" w:id="0">
    <w:p w:rsidR="007A5178" w:rsidRDefault="007A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178" w:rsidRDefault="007A5178">
      <w:r>
        <w:separator/>
      </w:r>
    </w:p>
  </w:footnote>
  <w:footnote w:type="continuationSeparator" w:id="0">
    <w:p w:rsidR="007A5178" w:rsidRDefault="007A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294D4D">
          <w:pPr>
            <w:pStyle w:val="Titel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A810F8" w:rsidRPr="00A810F8">
            <w:rPr>
              <w:rFonts w:hint="eastAsia"/>
              <w:noProof/>
            </w:rPr>
            <w:t>新闻稿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3038EE">
            <w:rPr>
              <w:noProof/>
            </w:rPr>
            <w:fldChar w:fldCharType="begin"/>
          </w:r>
          <w:r w:rsidR="003038EE">
            <w:rPr>
              <w:noProof/>
            </w:rPr>
            <w:instrText xml:space="preserve"> NUMPAGES  \* MERGEFORMAT </w:instrText>
          </w:r>
          <w:r w:rsidR="003038EE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3038EE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87"/>
    <w:rsid w:val="00044498"/>
    <w:rsid w:val="000631CD"/>
    <w:rsid w:val="000D3A86"/>
    <w:rsid w:val="00142F86"/>
    <w:rsid w:val="00232A87"/>
    <w:rsid w:val="00271565"/>
    <w:rsid w:val="00286F1A"/>
    <w:rsid w:val="00294D4D"/>
    <w:rsid w:val="002B10EE"/>
    <w:rsid w:val="003028E4"/>
    <w:rsid w:val="00303033"/>
    <w:rsid w:val="003038EE"/>
    <w:rsid w:val="00317597"/>
    <w:rsid w:val="003414CA"/>
    <w:rsid w:val="004C0E8C"/>
    <w:rsid w:val="004C28F7"/>
    <w:rsid w:val="006266DC"/>
    <w:rsid w:val="0067236F"/>
    <w:rsid w:val="007A5178"/>
    <w:rsid w:val="007F0FDF"/>
    <w:rsid w:val="00914F95"/>
    <w:rsid w:val="009A5D67"/>
    <w:rsid w:val="00A810F8"/>
    <w:rsid w:val="00AA2527"/>
    <w:rsid w:val="00B11284"/>
    <w:rsid w:val="00B72B04"/>
    <w:rsid w:val="00BD5F81"/>
    <w:rsid w:val="00BE2D7A"/>
    <w:rsid w:val="00CA3224"/>
    <w:rsid w:val="00D51D64"/>
    <w:rsid w:val="00E81651"/>
    <w:rsid w:val="00EF29F9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B6555"/>
  <w15:docId w15:val="{8930C106-B8D1-456C-8023-AD3D45DF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customStyle="1" w:styleId="Default">
    <w:name w:val="Default"/>
    <w:rsid w:val="0067236F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Chen, Demi</cp:lastModifiedBy>
  <cp:revision>7</cp:revision>
  <cp:lastPrinted>2007-01-17T14:40:00Z</cp:lastPrinted>
  <dcterms:created xsi:type="dcterms:W3CDTF">2019-12-09T14:28:00Z</dcterms:created>
  <dcterms:modified xsi:type="dcterms:W3CDTF">2019-12-10T00:57:00Z</dcterms:modified>
</cp:coreProperties>
</file>