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1D434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rsidRPr="001D4347">
              <w:trPr>
                <w:trHeight w:hRule="exact" w:val="1247"/>
              </w:trPr>
              <w:tc>
                <w:tcPr>
                  <w:tcW w:w="8222" w:type="dxa"/>
                </w:tcPr>
                <w:p w:rsidR="00303033" w:rsidRPr="001D4347" w:rsidRDefault="00303033">
                  <w:pPr>
                    <w:pStyle w:val="TitleRef"/>
                    <w:rPr>
                      <w:lang w:val="en-US"/>
                    </w:rPr>
                  </w:pPr>
                  <w:r w:rsidRPr="001D4347">
                    <w:rPr>
                      <w:lang w:val="en-US"/>
                    </w:rPr>
                    <w:t>press release</w:t>
                  </w:r>
                </w:p>
              </w:tc>
            </w:tr>
            <w:tr w:rsidR="00303033" w:rsidRPr="001D4347">
              <w:tblPrEx>
                <w:tblBorders>
                  <w:insideH w:val="single" w:sz="2" w:space="0" w:color="auto"/>
                </w:tblBorders>
              </w:tblPrEx>
              <w:trPr>
                <w:trHeight w:val="227"/>
              </w:trPr>
              <w:tc>
                <w:tcPr>
                  <w:tcW w:w="8222" w:type="dxa"/>
                  <w:tcBorders>
                    <w:top w:val="nil"/>
                    <w:bottom w:val="single" w:sz="2" w:space="0" w:color="auto"/>
                  </w:tcBorders>
                </w:tcPr>
                <w:p w:rsidR="00303033" w:rsidRPr="001D4347" w:rsidRDefault="00303033">
                  <w:pPr>
                    <w:pStyle w:val="Page"/>
                    <w:rPr>
                      <w:lang w:val="en-US"/>
                    </w:rPr>
                  </w:pPr>
                  <w:r w:rsidRPr="001D4347">
                    <w:rPr>
                      <w:lang w:val="en-US"/>
                    </w:rPr>
                    <w:t xml:space="preserve">page </w:t>
                  </w:r>
                  <w:r w:rsidRPr="001D4347">
                    <w:rPr>
                      <w:lang w:val="en-US"/>
                    </w:rPr>
                    <w:fldChar w:fldCharType="begin"/>
                  </w:r>
                  <w:r w:rsidRPr="001D4347">
                    <w:rPr>
                      <w:lang w:val="en-US"/>
                    </w:rPr>
                    <w:instrText xml:space="preserve"> PAGE  \* MERGEFORMAT </w:instrText>
                  </w:r>
                  <w:r w:rsidRPr="001D4347">
                    <w:rPr>
                      <w:lang w:val="en-US"/>
                    </w:rPr>
                    <w:fldChar w:fldCharType="separate"/>
                  </w:r>
                  <w:r w:rsidRPr="001D4347">
                    <w:rPr>
                      <w:noProof/>
                      <w:lang w:val="en-US"/>
                    </w:rPr>
                    <w:t>1</w:t>
                  </w:r>
                  <w:r w:rsidRPr="001D4347">
                    <w:rPr>
                      <w:lang w:val="en-US"/>
                    </w:rPr>
                    <w:fldChar w:fldCharType="end"/>
                  </w:r>
                  <w:r w:rsidRPr="001D4347">
                    <w:rPr>
                      <w:lang w:val="en-US"/>
                    </w:rPr>
                    <w:t xml:space="preserve"> of </w:t>
                  </w:r>
                  <w:r w:rsidRPr="001D4347">
                    <w:rPr>
                      <w:lang w:val="en-US"/>
                    </w:rPr>
                    <w:fldChar w:fldCharType="begin"/>
                  </w:r>
                  <w:r w:rsidRPr="001D4347">
                    <w:rPr>
                      <w:lang w:val="en-US"/>
                    </w:rPr>
                    <w:instrText xml:space="preserve"> NUMPAGES  \* MERGEFORMAT </w:instrText>
                  </w:r>
                  <w:r w:rsidRPr="001D4347">
                    <w:rPr>
                      <w:lang w:val="en-US"/>
                    </w:rPr>
                    <w:fldChar w:fldCharType="separate"/>
                  </w:r>
                  <w:r w:rsidRPr="001D4347">
                    <w:rPr>
                      <w:noProof/>
                      <w:lang w:val="en-US"/>
                    </w:rPr>
                    <w:t>2</w:t>
                  </w:r>
                  <w:r w:rsidRPr="001D4347">
                    <w:rPr>
                      <w:noProof/>
                      <w:lang w:val="en-US"/>
                    </w:rPr>
                    <w:fldChar w:fldCharType="end"/>
                  </w:r>
                </w:p>
              </w:tc>
            </w:tr>
            <w:tr w:rsidR="00303033" w:rsidRPr="001D4347">
              <w:tblPrEx>
                <w:tblBorders>
                  <w:insideH w:val="single" w:sz="2" w:space="0" w:color="auto"/>
                </w:tblBorders>
              </w:tblPrEx>
              <w:trPr>
                <w:trHeight w:hRule="exact" w:val="284"/>
              </w:trPr>
              <w:tc>
                <w:tcPr>
                  <w:tcW w:w="8222" w:type="dxa"/>
                  <w:tcBorders>
                    <w:top w:val="single" w:sz="2" w:space="0" w:color="auto"/>
                    <w:bottom w:val="nil"/>
                  </w:tcBorders>
                </w:tcPr>
                <w:p w:rsidR="00303033" w:rsidRPr="001D4347" w:rsidRDefault="00303033">
                  <w:pPr>
                    <w:rPr>
                      <w:lang w:val="en-US"/>
                    </w:rPr>
                  </w:pPr>
                </w:p>
              </w:tc>
            </w:tr>
            <w:tr w:rsidR="00303033" w:rsidRPr="001D4347">
              <w:tblPrEx>
                <w:tblBorders>
                  <w:insideH w:val="single" w:sz="2" w:space="0" w:color="auto"/>
                </w:tblBorders>
              </w:tblPrEx>
              <w:tc>
                <w:tcPr>
                  <w:tcW w:w="8222" w:type="dxa"/>
                  <w:tcBorders>
                    <w:top w:val="nil"/>
                    <w:bottom w:val="nil"/>
                  </w:tcBorders>
                </w:tcPr>
                <w:p w:rsidR="00303033" w:rsidRPr="001D4347" w:rsidRDefault="001D4347">
                  <w:pPr>
                    <w:pStyle w:val="Subject"/>
                    <w:rPr>
                      <w:lang w:val="en-US"/>
                    </w:rPr>
                  </w:pPr>
                  <w:r w:rsidRPr="001D4347">
                    <w:rPr>
                      <w:bCs/>
                      <w:lang w:val="en-US"/>
                    </w:rPr>
                    <w:t xml:space="preserve">Two New Conveyor Belts </w:t>
                  </w:r>
                  <w:r>
                    <w:rPr>
                      <w:bCs/>
                      <w:lang w:val="en-US"/>
                    </w:rPr>
                    <w:t>f</w:t>
                  </w:r>
                  <w:r w:rsidRPr="001D4347">
                    <w:rPr>
                      <w:bCs/>
                      <w:lang w:val="en-US"/>
                    </w:rPr>
                    <w:t xml:space="preserve">or Heavy-Duty Primary </w:t>
                  </w:r>
                  <w:r>
                    <w:rPr>
                      <w:bCs/>
                      <w:lang w:val="en-US"/>
                    </w:rPr>
                    <w:t>a</w:t>
                  </w:r>
                  <w:r w:rsidRPr="001D4347">
                    <w:rPr>
                      <w:bCs/>
                      <w:lang w:val="en-US"/>
                    </w:rPr>
                    <w:t xml:space="preserve">nd Secondary Processing </w:t>
                  </w:r>
                  <w:r>
                    <w:rPr>
                      <w:bCs/>
                      <w:lang w:val="en-US"/>
                    </w:rPr>
                    <w:t>i</w:t>
                  </w:r>
                  <w:r w:rsidRPr="001D4347">
                    <w:rPr>
                      <w:bCs/>
                      <w:lang w:val="en-US"/>
                    </w:rPr>
                    <w:t>n The Tobacco Industry</w:t>
                  </w:r>
                </w:p>
              </w:tc>
            </w:tr>
          </w:tbl>
          <w:p w:rsidR="00303033" w:rsidRPr="001D4347" w:rsidRDefault="00303033">
            <w:pPr>
              <w:rPr>
                <w:lang w:val="en-US"/>
              </w:rPr>
            </w:pPr>
          </w:p>
        </w:tc>
      </w:tr>
    </w:tbl>
    <w:p w:rsidR="00303033" w:rsidRPr="001D4347" w:rsidRDefault="00515678">
      <w:pPr>
        <w:pStyle w:val="Page"/>
        <w:rPr>
          <w:lang w:val="en-US"/>
        </w:rPr>
      </w:pPr>
      <w:r w:rsidRPr="001D4347">
        <w:rPr>
          <w:lang w:val="en-US"/>
        </w:rPr>
        <w:t xml:space="preserve"> [Body]</w:t>
      </w:r>
    </w:p>
    <w:p w:rsidR="00F905BD" w:rsidRPr="001D4347" w:rsidRDefault="00F905BD" w:rsidP="00F905BD">
      <w:pPr>
        <w:pStyle w:val="PressReleaseText"/>
        <w:jc w:val="left"/>
        <w:rPr>
          <w:lang w:val="en-US"/>
        </w:rPr>
      </w:pPr>
      <w:r w:rsidRPr="001D4347">
        <w:rPr>
          <w:lang w:val="en-US"/>
        </w:rPr>
        <w:t>Hanover, March 2019 – Forbo Movement Systems’ new belts with polyolefin coatings are in operation in a diverse range of applications</w:t>
      </w:r>
    </w:p>
    <w:p w:rsidR="00F905BD" w:rsidRPr="001D4347" w:rsidRDefault="00F905BD" w:rsidP="00F905BD">
      <w:pPr>
        <w:pStyle w:val="PressReleaseText"/>
        <w:rPr>
          <w:lang w:val="en-US"/>
        </w:rPr>
      </w:pPr>
    </w:p>
    <w:p w:rsidR="00F905BD" w:rsidRPr="001D4347" w:rsidRDefault="00F905BD" w:rsidP="00F905BD">
      <w:pPr>
        <w:pStyle w:val="Page"/>
        <w:rPr>
          <w:lang w:val="en-US"/>
        </w:rPr>
      </w:pPr>
      <w:r w:rsidRPr="001D4347">
        <w:rPr>
          <w:lang w:val="en-US"/>
        </w:rPr>
        <w:t>[Body]</w:t>
      </w:r>
    </w:p>
    <w:p w:rsidR="00B45159" w:rsidRPr="001D4347" w:rsidRDefault="00B45159" w:rsidP="00B45159">
      <w:pPr>
        <w:pStyle w:val="PressReleaseText"/>
        <w:rPr>
          <w:bCs/>
          <w:lang w:val="en-US"/>
        </w:rPr>
      </w:pPr>
      <w:r w:rsidRPr="001D4347">
        <w:rPr>
          <w:lang w:val="en-US"/>
        </w:rPr>
        <w:t>Forbo Siegling’s range of conveyor belts for the tobacco industry was developed for the special requirements of tobacco processing. They come with the specific mechanical and chemical characteristics required to convey the tobacco reliably through all stages of production – from the raw tobacco to the finished cigarette.</w:t>
      </w:r>
    </w:p>
    <w:p w:rsidR="001D4347" w:rsidRDefault="001D4347" w:rsidP="00B45159">
      <w:pPr>
        <w:pStyle w:val="PressReleaseText"/>
        <w:rPr>
          <w:lang w:val="en-US"/>
        </w:rPr>
      </w:pPr>
    </w:p>
    <w:p w:rsidR="00C61D1A" w:rsidRPr="001D4347" w:rsidRDefault="00B45159" w:rsidP="00B45159">
      <w:pPr>
        <w:pStyle w:val="PressReleaseText"/>
        <w:rPr>
          <w:bCs/>
          <w:lang w:val="en-US"/>
        </w:rPr>
      </w:pPr>
      <w:r w:rsidRPr="001D4347">
        <w:rPr>
          <w:lang w:val="en-US"/>
        </w:rPr>
        <w:t>The conveyor belt manufacturer has now launched two new polyolefin-coated belts that have already been successfully tested:</w:t>
      </w:r>
    </w:p>
    <w:p w:rsidR="00B34949" w:rsidRDefault="00B34949" w:rsidP="00B45159">
      <w:pPr>
        <w:pStyle w:val="PressReleaseText"/>
        <w:rPr>
          <w:lang w:val="en-US"/>
        </w:rPr>
      </w:pPr>
      <w:r w:rsidRPr="001D4347">
        <w:rPr>
          <w:lang w:val="en-US"/>
        </w:rPr>
        <w:t xml:space="preserve"> E 8/2 A0/A2 MT-TT white FDA (906860) and E 8/2 A0/A5 GSTR-TT white FDA (906861). Alongside the tobacco industry, they could also be used in a whole host of applications in the food industry, e.g. when sticky products are manufactured or processed. Due to its coarsely patterned surface, the E 8/2 A0/A5 GSTR-TT white FDA is also ideal for inclined conveying.</w:t>
      </w:r>
    </w:p>
    <w:p w:rsidR="001D4347" w:rsidRPr="001D4347" w:rsidRDefault="001D4347" w:rsidP="00B45159">
      <w:pPr>
        <w:pStyle w:val="PressReleaseText"/>
        <w:rPr>
          <w:bCs/>
          <w:lang w:val="en-US"/>
        </w:rPr>
      </w:pPr>
    </w:p>
    <w:p w:rsidR="00B34949" w:rsidRPr="001D4347" w:rsidRDefault="00E462CB" w:rsidP="00B34949">
      <w:pPr>
        <w:pStyle w:val="PressReleaseText"/>
        <w:rPr>
          <w:bCs/>
          <w:lang w:val="en-US"/>
        </w:rPr>
      </w:pPr>
      <w:r w:rsidRPr="001D4347">
        <w:rPr>
          <w:lang w:val="en-US"/>
        </w:rPr>
        <w:t>Compared with types made by competitors, both belts stand apart for their particularly high k1% value and can therefore cope with heavy loads, even on long conveyors. A special fabric was used in both new developments to minimize fraying on the belt edges. Furthermore, the belts have excellent release properties and are therefore easy to clean.</w:t>
      </w:r>
    </w:p>
    <w:p w:rsidR="00B34949" w:rsidRPr="001D4347" w:rsidRDefault="000A0C36" w:rsidP="00B34949">
      <w:pPr>
        <w:pStyle w:val="PressReleaseText"/>
        <w:rPr>
          <w:bCs/>
          <w:lang w:val="en-US"/>
        </w:rPr>
      </w:pPr>
      <w:r w:rsidRPr="001D4347">
        <w:rPr>
          <w:lang w:val="en-US"/>
        </w:rPr>
        <w:lastRenderedPageBreak/>
        <w:t xml:space="preserve">Both types meet the tobacco industry’s requirements regarding pyrolysis compliance of course. The belts are also FDA and EU </w:t>
      </w:r>
      <w:r w:rsidR="001D4347">
        <w:rPr>
          <w:lang w:val="en-US"/>
        </w:rPr>
        <w:t>compliant</w:t>
      </w:r>
      <w:r w:rsidRPr="001D4347">
        <w:rPr>
          <w:lang w:val="en-US"/>
        </w:rPr>
        <w:t xml:space="preserve"> and therefore ideal for the food industry when conveying unpackaged foodstuffs.</w:t>
      </w:r>
    </w:p>
    <w:p w:rsidR="001D4347" w:rsidRDefault="001D4347" w:rsidP="00D51D64">
      <w:pPr>
        <w:pStyle w:val="Address"/>
        <w:rPr>
          <w:lang w:val="en-US"/>
        </w:rPr>
      </w:pPr>
    </w:p>
    <w:p w:rsidR="00D51D64" w:rsidRPr="001D4347" w:rsidRDefault="00D51D64" w:rsidP="00D51D64">
      <w:pPr>
        <w:pStyle w:val="Address"/>
        <w:rPr>
          <w:lang w:val="en-US"/>
        </w:rPr>
      </w:pPr>
      <w:r w:rsidRPr="001D4347">
        <w:rPr>
          <w:lang w:val="en-US"/>
        </w:rPr>
        <w:t>For further information:</w:t>
      </w:r>
    </w:p>
    <w:p w:rsidR="00D51D64" w:rsidRPr="001D4347" w:rsidRDefault="00362FDD" w:rsidP="00D51D64">
      <w:pPr>
        <w:pStyle w:val="Address"/>
        <w:rPr>
          <w:lang w:val="en-US"/>
        </w:rPr>
      </w:pPr>
      <w:r>
        <w:rPr>
          <w:lang w:val="en-US"/>
        </w:rPr>
        <w:t>Matthias Eilert</w:t>
      </w:r>
    </w:p>
    <w:p w:rsidR="00D51D64" w:rsidRPr="001D4347" w:rsidRDefault="00362FDD" w:rsidP="00D51D64">
      <w:pPr>
        <w:pStyle w:val="Address"/>
        <w:rPr>
          <w:lang w:val="en-US"/>
        </w:rPr>
      </w:pPr>
      <w:r>
        <w:rPr>
          <w:lang w:val="en-US"/>
        </w:rPr>
        <w:t>Marketing Communications</w:t>
      </w:r>
    </w:p>
    <w:p w:rsidR="00D51D64" w:rsidRPr="001D4347" w:rsidRDefault="00D51D64" w:rsidP="00D51D64">
      <w:pPr>
        <w:pStyle w:val="Address"/>
        <w:rPr>
          <w:lang w:val="en-US"/>
        </w:rPr>
      </w:pPr>
      <w:r w:rsidRPr="001D4347">
        <w:rPr>
          <w:lang w:val="en-US"/>
        </w:rPr>
        <w:t xml:space="preserve">Phone +49 511 67 04 </w:t>
      </w:r>
      <w:r w:rsidR="00362FDD">
        <w:rPr>
          <w:lang w:val="en-US"/>
        </w:rPr>
        <w:t>232</w:t>
      </w:r>
      <w:r w:rsidRPr="001D4347">
        <w:rPr>
          <w:lang w:val="en-US"/>
        </w:rPr>
        <w:t xml:space="preserve">, Fax +49 511 67 04 </w:t>
      </w:r>
      <w:r w:rsidR="00362FDD">
        <w:rPr>
          <w:lang w:val="en-US"/>
        </w:rPr>
        <w:t>233</w:t>
      </w:r>
      <w:bookmarkStart w:id="0" w:name="_GoBack"/>
      <w:bookmarkEnd w:id="0"/>
    </w:p>
    <w:p w:rsidR="00D51D64" w:rsidRPr="001D4347" w:rsidRDefault="00D51D64" w:rsidP="00D51D64">
      <w:pPr>
        <w:pStyle w:val="Address"/>
        <w:rPr>
          <w:lang w:val="en-US"/>
        </w:rPr>
      </w:pPr>
      <w:r w:rsidRPr="001D4347">
        <w:rPr>
          <w:lang w:val="en-US"/>
        </w:rPr>
        <w:t>siegling@forbo.com</w:t>
      </w:r>
    </w:p>
    <w:p w:rsidR="00303033" w:rsidRPr="001D4347" w:rsidRDefault="00303033">
      <w:pPr>
        <w:rPr>
          <w:lang w:val="en-US"/>
        </w:rPr>
      </w:pPr>
    </w:p>
    <w:sectPr w:rsidR="00303033" w:rsidRPr="001D4347">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16A" w:rsidRDefault="0047416A">
      <w:r>
        <w:separator/>
      </w:r>
    </w:p>
  </w:endnote>
  <w:endnote w:type="continuationSeparator" w:id="0">
    <w:p w:rsidR="0047416A" w:rsidRDefault="0047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16A" w:rsidRDefault="0047416A">
      <w:r>
        <w:separator/>
      </w:r>
    </w:p>
  </w:footnote>
  <w:footnote w:type="continuationSeparator" w:id="0">
    <w:p w:rsidR="0047416A" w:rsidRDefault="00474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trPr>
        <w:gridAfter w:val="1"/>
        <w:wAfter w:w="825" w:type="dxa"/>
        <w:trHeight w:hRule="exact" w:val="2098"/>
      </w:trPr>
      <w:tc>
        <w:tcPr>
          <w:tcW w:w="7595" w:type="dxa"/>
        </w:tcPr>
        <w:p w:rsidR="00303033" w:rsidRDefault="00303033">
          <w:pPr>
            <w:pStyle w:val="Kopfzeile"/>
          </w:pPr>
        </w:p>
        <w:p w:rsidR="00303033" w:rsidRDefault="00CA3224">
          <w:pPr>
            <w:pStyle w:val="LogoBlack"/>
          </w:pPr>
          <w:r>
            <w:rPr>
              <w:noProof/>
            </w:rPr>
            <w:drawing>
              <wp:anchor distT="0" distB="0" distL="114300" distR="114300" simplePos="0" relativeHeight="251658240"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sz w:val="20"/>
            </w:rPr>
            <w:drawing>
              <wp:anchor distT="0" distB="0" distL="114300" distR="114300" simplePos="0" relativeHeight="251659264"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tc>
    </w:tr>
    <w:tr w:rsidR="00303033">
      <w:trPr>
        <w:trHeight w:hRule="exact" w:val="1247"/>
      </w:trPr>
      <w:tc>
        <w:tcPr>
          <w:tcW w:w="8420" w:type="dxa"/>
          <w:gridSpan w:val="2"/>
        </w:tcPr>
        <w:p w:rsidR="00303033" w:rsidRDefault="00D92824">
          <w:pPr>
            <w:pStyle w:val="Titel"/>
          </w:pPr>
          <w:r>
            <w:rPr>
              <w:b w:val="0"/>
              <w:bCs w:val="0"/>
            </w:rPr>
            <w:fldChar w:fldCharType="begin"/>
          </w:r>
          <w:r>
            <w:rPr>
              <w:b w:val="0"/>
              <w:bCs w:val="0"/>
            </w:rPr>
            <w:instrText xml:space="preserve"> STYLEREF TitLEREF \* MERGEFORMAT </w:instrText>
          </w:r>
          <w:r>
            <w:rPr>
              <w:b w:val="0"/>
              <w:bCs w:val="0"/>
            </w:rPr>
            <w:fldChar w:fldCharType="separate"/>
          </w:r>
          <w:r w:rsidR="00362FDD" w:rsidRPr="00362FDD">
            <w:rPr>
              <w:noProof/>
            </w:rPr>
            <w:t>press release</w:t>
          </w:r>
          <w:r>
            <w:rPr>
              <w:b w:val="0"/>
              <w:bCs w:val="0"/>
              <w:noProof/>
            </w:rPr>
            <w:fldChar w:fldCharType="end"/>
          </w:r>
        </w:p>
      </w:tc>
    </w:tr>
    <w:tr w:rsidR="00303033">
      <w:tblPrEx>
        <w:tblBorders>
          <w:insideH w:val="single" w:sz="2" w:space="0" w:color="auto"/>
        </w:tblBorders>
      </w:tblPrEx>
      <w:trPr>
        <w:trHeight w:val="227"/>
      </w:trPr>
      <w:tc>
        <w:tcPr>
          <w:tcW w:w="8222" w:type="dxa"/>
          <w:gridSpan w:val="2"/>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r w:rsidR="00362FDD">
            <w:fldChar w:fldCharType="begin"/>
          </w:r>
          <w:r w:rsidR="00362FDD">
            <w:instrText xml:space="preserve"> NUMPAGES  \* MERGEFORMAT </w:instrText>
          </w:r>
          <w:r w:rsidR="00362FDD">
            <w:fldChar w:fldCharType="separate"/>
          </w:r>
          <w:r>
            <w:rPr>
              <w:noProof/>
            </w:rPr>
            <w:t>1</w:t>
          </w:r>
          <w:r w:rsidR="00362FDD">
            <w:rPr>
              <w:noProof/>
            </w:rPr>
            <w:fldChar w:fldCharType="end"/>
          </w:r>
        </w:p>
      </w:tc>
    </w:tr>
    <w:tr w:rsidR="00303033">
      <w:tblPrEx>
        <w:tblBorders>
          <w:insideH w:val="single" w:sz="2" w:space="0" w:color="auto"/>
        </w:tblBorders>
      </w:tblPrEx>
      <w:trPr>
        <w:trHeight w:hRule="exact" w:val="113"/>
      </w:trPr>
      <w:tc>
        <w:tcPr>
          <w:tcW w:w="8420" w:type="dxa"/>
          <w:gridSpan w:val="2"/>
          <w:tcBorders>
            <w:top w:val="single" w:sz="2" w:space="0" w:color="auto"/>
            <w:bottom w:val="nil"/>
          </w:tcBorders>
        </w:tcPr>
        <w:p w:rsidR="00303033" w:rsidRDefault="00303033"/>
      </w:tc>
    </w:tr>
  </w:tbl>
  <w:p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033" w:rsidRDefault="00303033">
    <w:pPr>
      <w:pStyle w:val="Kopfzeile"/>
    </w:pPr>
  </w:p>
  <w:p w:rsidR="00303033" w:rsidRDefault="00CA3224">
    <w:pPr>
      <w:pStyle w:val="LogoBlack"/>
    </w:pPr>
    <w:r>
      <w:rPr>
        <w:noProof/>
      </w:rPr>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5BD"/>
    <w:rsid w:val="000A0C36"/>
    <w:rsid w:val="001C1F9D"/>
    <w:rsid w:val="001D4347"/>
    <w:rsid w:val="00290832"/>
    <w:rsid w:val="00303033"/>
    <w:rsid w:val="00317597"/>
    <w:rsid w:val="00362FDD"/>
    <w:rsid w:val="00447DFE"/>
    <w:rsid w:val="00454F7D"/>
    <w:rsid w:val="0047416A"/>
    <w:rsid w:val="00515678"/>
    <w:rsid w:val="00AE283B"/>
    <w:rsid w:val="00B34949"/>
    <w:rsid w:val="00B3616D"/>
    <w:rsid w:val="00B45159"/>
    <w:rsid w:val="00C61D1A"/>
    <w:rsid w:val="00CA3224"/>
    <w:rsid w:val="00CB6F1E"/>
    <w:rsid w:val="00D51D64"/>
    <w:rsid w:val="00D57164"/>
    <w:rsid w:val="00D92824"/>
    <w:rsid w:val="00E462CB"/>
    <w:rsid w:val="00EE30EE"/>
    <w:rsid w:val="00F6749E"/>
    <w:rsid w:val="00F8054A"/>
    <w:rsid w:val="00F905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82EA4E"/>
  <w15:docId w15:val="{C1FD4F2C-100B-4BA7-8723-5C0366A1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Sprechblasentext">
    <w:name w:val="Balloon Text"/>
    <w:basedOn w:val="Standard"/>
    <w:link w:val="SprechblasentextZchn"/>
    <w:semiHidden/>
    <w:unhideWhenUsed/>
    <w:rsid w:val="0051567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51567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mit Logo.dotx</Template>
  <TotalTime>0</TotalTime>
  <Pages>2</Pages>
  <Words>251</Words>
  <Characters>1584</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2</cp:revision>
  <cp:lastPrinted>2019-03-08T10:33:00Z</cp:lastPrinted>
  <dcterms:created xsi:type="dcterms:W3CDTF">2019-03-12T08:00:00Z</dcterms:created>
  <dcterms:modified xsi:type="dcterms:W3CDTF">2019-03-12T08:00:00Z</dcterms:modified>
</cp:coreProperties>
</file>