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CB5512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>
              <w:trPr>
                <w:trHeight w:hRule="exact" w:val="1247"/>
              </w:trPr>
              <w:tc>
                <w:tcPr>
                  <w:tcW w:w="8222" w:type="dxa"/>
                </w:tcPr>
                <w:p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 w:rsidR="00950CFD"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r w:rsidR="00CB5512">
                    <w:fldChar w:fldCharType="begin"/>
                  </w:r>
                  <w:r w:rsidR="00CB5512">
                    <w:instrText xml:space="preserve"> NUMPAGES  \* MERGEFORMAT </w:instrText>
                  </w:r>
                  <w:r w:rsidR="00CB5512">
                    <w:fldChar w:fldCharType="separate"/>
                  </w:r>
                  <w:r w:rsidR="00950CFD">
                    <w:rPr>
                      <w:noProof/>
                    </w:rPr>
                    <w:t>1</w:t>
                  </w:r>
                  <w:r w:rsidR="00CB5512">
                    <w:rPr>
                      <w:noProof/>
                    </w:rPr>
                    <w:fldChar w:fldCharType="end"/>
                  </w:r>
                </w:p>
              </w:tc>
            </w:tr>
            <w:tr w:rsidR="00303033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303033" w:rsidRDefault="00303033"/>
              </w:tc>
            </w:tr>
            <w:tr w:rsidR="00D27823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:rsidR="00D27823" w:rsidRDefault="00D27823"/>
              </w:tc>
            </w:tr>
            <w:tr w:rsidR="00303033" w:rsidRPr="00CB5512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:rsidR="00303033" w:rsidRPr="00496A6B" w:rsidRDefault="00D27823" w:rsidP="00480429">
                  <w:pPr>
                    <w:pStyle w:val="Subject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4 </w:t>
                  </w:r>
                  <w:proofErr w:type="gramStart"/>
                  <w:r>
                    <w:rPr>
                      <w:lang w:val="de-DE"/>
                    </w:rPr>
                    <w:t>Gewinnt</w:t>
                  </w:r>
                  <w:proofErr w:type="gramEnd"/>
                  <w:r w:rsidR="00480429">
                    <w:rPr>
                      <w:lang w:val="de-DE"/>
                    </w:rPr>
                    <w:t>! V</w:t>
                  </w:r>
                  <w:r>
                    <w:rPr>
                      <w:lang w:val="de-DE"/>
                    </w:rPr>
                    <w:t xml:space="preserve">ier neue </w:t>
                  </w:r>
                  <w:proofErr w:type="spellStart"/>
                  <w:r>
                    <w:rPr>
                      <w:lang w:val="de-DE"/>
                    </w:rPr>
                    <w:t>Amp</w:t>
                  </w:r>
                  <w:proofErr w:type="spellEnd"/>
                  <w:r>
                    <w:rPr>
                      <w:lang w:val="de-DE"/>
                    </w:rPr>
                    <w:t xml:space="preserve"> </w:t>
                  </w:r>
                  <w:proofErr w:type="spellStart"/>
                  <w:r>
                    <w:rPr>
                      <w:lang w:val="de-DE"/>
                    </w:rPr>
                    <w:t>Miser</w:t>
                  </w:r>
                  <w:r w:rsidRPr="00D27823">
                    <w:rPr>
                      <w:vertAlign w:val="superscript"/>
                      <w:lang w:val="de-DE"/>
                    </w:rPr>
                    <w:t>TM</w:t>
                  </w:r>
                  <w:proofErr w:type="spellEnd"/>
                  <w:r>
                    <w:rPr>
                      <w:lang w:val="de-DE"/>
                    </w:rPr>
                    <w:t xml:space="preserve"> 2.0 Bandtypen </w:t>
                  </w:r>
                  <w:r w:rsidR="005F5DB9">
                    <w:rPr>
                      <w:lang w:val="de-DE"/>
                    </w:rPr>
                    <w:t xml:space="preserve">für </w:t>
                  </w:r>
                  <w:r w:rsidR="00480429">
                    <w:rPr>
                      <w:lang w:val="de-DE"/>
                    </w:rPr>
                    <w:t>Paket</w:t>
                  </w:r>
                  <w:r w:rsidR="002D1F29">
                    <w:rPr>
                      <w:lang w:val="de-DE"/>
                    </w:rPr>
                    <w:t>transport und Flughä</w:t>
                  </w:r>
                  <w:r w:rsidR="00480429">
                    <w:rPr>
                      <w:lang w:val="de-DE"/>
                    </w:rPr>
                    <w:t>fen</w:t>
                  </w:r>
                  <w:r w:rsidR="005F5DB9">
                    <w:rPr>
                      <w:lang w:val="de-DE"/>
                    </w:rPr>
                    <w:t xml:space="preserve"> </w:t>
                  </w:r>
                  <w:r w:rsidR="00675A64">
                    <w:rPr>
                      <w:lang w:val="de-DE"/>
                    </w:rPr>
                    <w:t>vorgestellt</w:t>
                  </w:r>
                </w:p>
              </w:tc>
            </w:tr>
          </w:tbl>
          <w:p w:rsidR="00303033" w:rsidRPr="00496A6B" w:rsidRDefault="00303033">
            <w:pPr>
              <w:rPr>
                <w:lang w:val="de-DE"/>
              </w:rPr>
            </w:pPr>
          </w:p>
        </w:tc>
      </w:tr>
    </w:tbl>
    <w:p w:rsidR="00303033" w:rsidRPr="00E9721D" w:rsidRDefault="00303033">
      <w:pPr>
        <w:pStyle w:val="Page"/>
        <w:rPr>
          <w:lang w:val="de-DE"/>
        </w:rPr>
      </w:pPr>
      <w:r w:rsidRPr="00E9721D">
        <w:rPr>
          <w:lang w:val="de-DE"/>
        </w:rPr>
        <w:t>[lead]</w:t>
      </w:r>
    </w:p>
    <w:p w:rsidR="008309D8" w:rsidRDefault="00B314E1" w:rsidP="008309D8">
      <w:pPr>
        <w:pStyle w:val="PressReleaseText"/>
        <w:rPr>
          <w:lang w:val="de-DE"/>
        </w:rPr>
      </w:pPr>
      <w:r w:rsidRPr="002D77A4">
        <w:rPr>
          <w:lang w:val="de-DE"/>
        </w:rPr>
        <w:t>Hannover</w:t>
      </w:r>
      <w:r w:rsidR="00303033" w:rsidRPr="002D77A4">
        <w:rPr>
          <w:lang w:val="de-DE"/>
        </w:rPr>
        <w:t xml:space="preserve">, </w:t>
      </w:r>
      <w:r w:rsidR="00303033">
        <w:fldChar w:fldCharType="begin"/>
      </w:r>
      <w:r w:rsidR="00303033">
        <w:instrText xml:space="preserve"> CREATEDATE \@ "MMMM dd, yyyy" \* MERGEFORMAT </w:instrText>
      </w:r>
      <w:r w:rsidR="00303033">
        <w:fldChar w:fldCharType="separate"/>
      </w:r>
      <w:r w:rsidR="00DF4856">
        <w:rPr>
          <w:noProof/>
        </w:rPr>
        <w:t>März 2019</w:t>
      </w:r>
      <w:r w:rsidR="00303033">
        <w:fldChar w:fldCharType="end"/>
      </w:r>
      <w:r w:rsidR="002D77A4" w:rsidRPr="002D77A4">
        <w:rPr>
          <w:lang w:val="de-DE"/>
        </w:rPr>
        <w:t xml:space="preserve"> – </w:t>
      </w:r>
      <w:proofErr w:type="gramStart"/>
      <w:r w:rsidR="002D1F29">
        <w:rPr>
          <w:lang w:val="de-DE"/>
        </w:rPr>
        <w:t>Noch</w:t>
      </w:r>
      <w:proofErr w:type="gramEnd"/>
      <w:r w:rsidR="002D1F29">
        <w:rPr>
          <w:lang w:val="de-DE"/>
        </w:rPr>
        <w:t xml:space="preserve"> mehr e</w:t>
      </w:r>
      <w:r w:rsidR="00D27823">
        <w:rPr>
          <w:lang w:val="de-DE"/>
        </w:rPr>
        <w:t>nergiesparend</w:t>
      </w:r>
      <w:r w:rsidR="002D1F29">
        <w:rPr>
          <w:lang w:val="de-DE"/>
        </w:rPr>
        <w:t>e</w:t>
      </w:r>
      <w:r w:rsidR="00D27823">
        <w:rPr>
          <w:lang w:val="de-DE"/>
        </w:rPr>
        <w:t>, robust</w:t>
      </w:r>
      <w:r w:rsidR="002D1F29">
        <w:rPr>
          <w:lang w:val="de-DE"/>
        </w:rPr>
        <w:t xml:space="preserve">e und </w:t>
      </w:r>
      <w:r w:rsidR="000C6377">
        <w:rPr>
          <w:lang w:val="de-DE"/>
        </w:rPr>
        <w:t>leise</w:t>
      </w:r>
      <w:r w:rsidR="002D1F29">
        <w:rPr>
          <w:lang w:val="de-DE"/>
        </w:rPr>
        <w:t xml:space="preserve"> Bänder</w:t>
      </w:r>
      <w:r w:rsidR="000C6377">
        <w:rPr>
          <w:lang w:val="de-DE"/>
        </w:rPr>
        <w:t xml:space="preserve">; </w:t>
      </w:r>
      <w:r w:rsidR="00D27823">
        <w:rPr>
          <w:lang w:val="de-DE"/>
        </w:rPr>
        <w:t xml:space="preserve">das bewährte </w:t>
      </w:r>
      <w:proofErr w:type="spellStart"/>
      <w:r w:rsidR="00D27823">
        <w:rPr>
          <w:lang w:val="de-DE"/>
        </w:rPr>
        <w:t>AmpMiser</w:t>
      </w:r>
      <w:r w:rsidR="00D27823" w:rsidRPr="00D27823">
        <w:rPr>
          <w:vertAlign w:val="superscript"/>
          <w:lang w:val="de-DE"/>
        </w:rPr>
        <w:t>TM</w:t>
      </w:r>
      <w:proofErr w:type="spellEnd"/>
      <w:r w:rsidR="00D27823">
        <w:rPr>
          <w:lang w:val="de-DE"/>
        </w:rPr>
        <w:t xml:space="preserve"> 2.0 Programm bekommt Zuwachs</w:t>
      </w:r>
    </w:p>
    <w:p w:rsidR="008309D8" w:rsidRDefault="008309D8" w:rsidP="008309D8">
      <w:pPr>
        <w:pStyle w:val="PressReleaseText"/>
        <w:rPr>
          <w:lang w:val="de-DE"/>
        </w:rPr>
      </w:pPr>
    </w:p>
    <w:p w:rsidR="00303033" w:rsidRPr="002D77A4" w:rsidRDefault="00303033" w:rsidP="008309D8">
      <w:pPr>
        <w:pStyle w:val="PressReleaseText"/>
        <w:rPr>
          <w:lang w:val="de-DE"/>
        </w:rPr>
      </w:pPr>
      <w:r w:rsidRPr="002D77A4">
        <w:rPr>
          <w:lang w:val="de-DE"/>
        </w:rPr>
        <w:t>[Body]</w:t>
      </w:r>
    </w:p>
    <w:p w:rsidR="00D27823" w:rsidRDefault="002D1F29" w:rsidP="00D27823">
      <w:pPr>
        <w:pStyle w:val="PressReleaseText"/>
        <w:rPr>
          <w:lang w:val="de-DE"/>
        </w:rPr>
      </w:pPr>
      <w:r>
        <w:rPr>
          <w:lang w:val="de-DE"/>
        </w:rPr>
        <w:t>A</w:t>
      </w:r>
      <w:r w:rsidRPr="00D27823">
        <w:rPr>
          <w:lang w:val="de-DE"/>
        </w:rPr>
        <w:t xml:space="preserve">uf Basis der seit Jahren bewährten </w:t>
      </w:r>
      <w:proofErr w:type="spellStart"/>
      <w:r w:rsidRPr="00D27823">
        <w:rPr>
          <w:lang w:val="de-DE"/>
        </w:rPr>
        <w:t>Texglide</w:t>
      </w:r>
      <w:proofErr w:type="spellEnd"/>
      <w:r w:rsidRPr="00D27823">
        <w:rPr>
          <w:lang w:val="de-DE"/>
        </w:rPr>
        <w:t>-Gewe</w:t>
      </w:r>
      <w:r>
        <w:rPr>
          <w:lang w:val="de-DE"/>
        </w:rPr>
        <w:t xml:space="preserve">bekonstruktion hat Forbo Movement Systems </w:t>
      </w:r>
      <w:r w:rsidR="00D27823">
        <w:rPr>
          <w:lang w:val="de-DE"/>
        </w:rPr>
        <w:t xml:space="preserve">in </w:t>
      </w:r>
      <w:r w:rsidR="00D27823" w:rsidRPr="00D27823">
        <w:rPr>
          <w:lang w:val="de-DE"/>
        </w:rPr>
        <w:t xml:space="preserve">enger Zusammenarbeit mit großen US amerikanischen Endverbrauchern und Erstausrüstern </w:t>
      </w:r>
      <w:r w:rsidR="008933E1">
        <w:rPr>
          <w:lang w:val="de-DE"/>
        </w:rPr>
        <w:t xml:space="preserve">aus </w:t>
      </w:r>
      <w:r w:rsidR="00D27823" w:rsidRPr="00D27823">
        <w:rPr>
          <w:lang w:val="de-DE"/>
        </w:rPr>
        <w:t>der</w:t>
      </w:r>
      <w:r w:rsidR="00D27823">
        <w:rPr>
          <w:lang w:val="de-DE"/>
        </w:rPr>
        <w:t xml:space="preserve"> </w:t>
      </w:r>
      <w:r w:rsidR="00675A64">
        <w:rPr>
          <w:lang w:val="de-DE"/>
        </w:rPr>
        <w:t>Intralogistik</w:t>
      </w:r>
      <w:r w:rsidR="00D27823" w:rsidRPr="00D27823">
        <w:rPr>
          <w:lang w:val="de-DE"/>
        </w:rPr>
        <w:t xml:space="preserve"> </w:t>
      </w:r>
      <w:r w:rsidR="00D27823">
        <w:rPr>
          <w:lang w:val="de-DE"/>
        </w:rPr>
        <w:t xml:space="preserve"> neue</w:t>
      </w:r>
      <w:r w:rsidR="00D27823" w:rsidRPr="00D27823">
        <w:rPr>
          <w:lang w:val="de-DE"/>
        </w:rPr>
        <w:t xml:space="preserve"> </w:t>
      </w:r>
      <w:r>
        <w:rPr>
          <w:lang w:val="de-DE"/>
        </w:rPr>
        <w:t xml:space="preserve">innovative </w:t>
      </w:r>
      <w:r w:rsidR="00D27823" w:rsidRPr="00D27823">
        <w:rPr>
          <w:lang w:val="de-DE"/>
        </w:rPr>
        <w:t>Bandtypen</w:t>
      </w:r>
      <w:r w:rsidR="00D27823">
        <w:rPr>
          <w:lang w:val="de-DE"/>
        </w:rPr>
        <w:t xml:space="preserve"> entwickelt und </w:t>
      </w:r>
      <w:r>
        <w:rPr>
          <w:lang w:val="de-DE"/>
        </w:rPr>
        <w:t xml:space="preserve">konnte damit die  </w:t>
      </w:r>
      <w:proofErr w:type="spellStart"/>
      <w:r w:rsidR="00D27823">
        <w:rPr>
          <w:lang w:val="de-DE"/>
        </w:rPr>
        <w:t>Amp</w:t>
      </w:r>
      <w:proofErr w:type="spellEnd"/>
      <w:r w:rsidR="00D27823">
        <w:rPr>
          <w:lang w:val="de-DE"/>
        </w:rPr>
        <w:t xml:space="preserve"> </w:t>
      </w:r>
      <w:proofErr w:type="spellStart"/>
      <w:r w:rsidR="00D27823">
        <w:rPr>
          <w:lang w:val="de-DE"/>
        </w:rPr>
        <w:t>Miser</w:t>
      </w:r>
      <w:r w:rsidR="00480429" w:rsidRPr="000C6377">
        <w:rPr>
          <w:vertAlign w:val="superscript"/>
          <w:lang w:val="de-DE"/>
        </w:rPr>
        <w:t>TM</w:t>
      </w:r>
      <w:proofErr w:type="spellEnd"/>
      <w:r w:rsidR="00D27823">
        <w:rPr>
          <w:lang w:val="de-DE"/>
        </w:rPr>
        <w:t xml:space="preserve"> 2.0 Produktreihe um 4 Bandtypen</w:t>
      </w:r>
      <w:r>
        <w:rPr>
          <w:lang w:val="de-DE"/>
        </w:rPr>
        <w:t xml:space="preserve"> erweitern.</w:t>
      </w:r>
    </w:p>
    <w:p w:rsidR="005F5DB9" w:rsidRDefault="005F5DB9" w:rsidP="00D27823">
      <w:pPr>
        <w:pStyle w:val="PressReleaseText"/>
        <w:rPr>
          <w:lang w:val="de-DE"/>
        </w:rPr>
      </w:pPr>
    </w:p>
    <w:p w:rsidR="005F5DB9" w:rsidRDefault="005F5DB9" w:rsidP="005F5DB9">
      <w:pPr>
        <w:pStyle w:val="PressReleaseText"/>
        <w:rPr>
          <w:lang w:val="de-DE"/>
        </w:rPr>
      </w:pPr>
      <w:r>
        <w:rPr>
          <w:lang w:val="de-DE"/>
        </w:rPr>
        <w:t xml:space="preserve">Die neuen </w:t>
      </w:r>
      <w:r w:rsidR="00675A64">
        <w:rPr>
          <w:lang w:val="de-DE"/>
        </w:rPr>
        <w:t>Produkte</w:t>
      </w:r>
      <w:r>
        <w:rPr>
          <w:lang w:val="de-DE"/>
        </w:rPr>
        <w:t xml:space="preserve"> </w:t>
      </w:r>
      <w:r w:rsidRPr="00D27823">
        <w:rPr>
          <w:lang w:val="de-DE"/>
        </w:rPr>
        <w:t>sind mit einem Laufseitenreibwert von 0,15 (gemessen nach</w:t>
      </w:r>
      <w:r>
        <w:rPr>
          <w:lang w:val="de-DE"/>
        </w:rPr>
        <w:t xml:space="preserve"> </w:t>
      </w:r>
      <w:r w:rsidRPr="00D27823">
        <w:rPr>
          <w:lang w:val="de-DE"/>
        </w:rPr>
        <w:t xml:space="preserve">ISO21182) energiesparend </w:t>
      </w:r>
      <w:r w:rsidR="00675A64">
        <w:rPr>
          <w:lang w:val="de-DE"/>
        </w:rPr>
        <w:t xml:space="preserve">selbst </w:t>
      </w:r>
      <w:r w:rsidRPr="00D27823">
        <w:rPr>
          <w:lang w:val="de-DE"/>
        </w:rPr>
        <w:t xml:space="preserve">bei Lauf über </w:t>
      </w:r>
      <w:r w:rsidR="00675A64">
        <w:rPr>
          <w:lang w:val="de-DE"/>
        </w:rPr>
        <w:t xml:space="preserve">verzinkte </w:t>
      </w:r>
      <w:r w:rsidRPr="00D27823">
        <w:rPr>
          <w:lang w:val="de-DE"/>
        </w:rPr>
        <w:t>Tisch</w:t>
      </w:r>
      <w:r w:rsidR="00675A64">
        <w:rPr>
          <w:lang w:val="de-DE"/>
        </w:rPr>
        <w:t>e</w:t>
      </w:r>
      <w:r w:rsidRPr="00D27823">
        <w:rPr>
          <w:lang w:val="de-DE"/>
        </w:rPr>
        <w:t xml:space="preserve">. </w:t>
      </w:r>
      <w:r>
        <w:rPr>
          <w:lang w:val="de-DE"/>
        </w:rPr>
        <w:t xml:space="preserve">Sie bieten technische </w:t>
      </w:r>
      <w:r w:rsidR="002D1F29">
        <w:rPr>
          <w:lang w:val="de-DE"/>
        </w:rPr>
        <w:t xml:space="preserve">und </w:t>
      </w:r>
      <w:r w:rsidR="00675A64">
        <w:rPr>
          <w:lang w:val="de-DE"/>
        </w:rPr>
        <w:t>wirtschaftliche</w:t>
      </w:r>
      <w:r>
        <w:rPr>
          <w:lang w:val="de-DE"/>
        </w:rPr>
        <w:t xml:space="preserve"> </w:t>
      </w:r>
      <w:r w:rsidRPr="00D27823">
        <w:rPr>
          <w:lang w:val="de-DE"/>
        </w:rPr>
        <w:t>Vorteil</w:t>
      </w:r>
      <w:r>
        <w:rPr>
          <w:lang w:val="de-DE"/>
        </w:rPr>
        <w:t>e</w:t>
      </w:r>
      <w:r w:rsidRPr="00D27823">
        <w:rPr>
          <w:lang w:val="de-DE"/>
        </w:rPr>
        <w:t xml:space="preserve"> für</w:t>
      </w:r>
      <w:r>
        <w:rPr>
          <w:lang w:val="de-DE"/>
        </w:rPr>
        <w:t xml:space="preserve"> </w:t>
      </w:r>
      <w:r w:rsidRPr="00D27823">
        <w:rPr>
          <w:lang w:val="de-DE"/>
        </w:rPr>
        <w:t>E</w:t>
      </w:r>
      <w:r>
        <w:rPr>
          <w:lang w:val="de-DE"/>
        </w:rPr>
        <w:t xml:space="preserve">rstausrüster und Endverbraucher. Alle Bänder sind </w:t>
      </w:r>
      <w:r w:rsidRPr="00D27823">
        <w:rPr>
          <w:lang w:val="de-DE"/>
        </w:rPr>
        <w:t>schwer</w:t>
      </w:r>
      <w:r>
        <w:rPr>
          <w:lang w:val="de-DE"/>
        </w:rPr>
        <w:t xml:space="preserve">entflammbar gemäß der </w:t>
      </w:r>
      <w:r w:rsidR="00675A64">
        <w:rPr>
          <w:lang w:val="de-DE"/>
        </w:rPr>
        <w:t xml:space="preserve">Norm </w:t>
      </w:r>
      <w:r>
        <w:rPr>
          <w:lang w:val="de-DE"/>
        </w:rPr>
        <w:t xml:space="preserve">ASTM 378D und </w:t>
      </w:r>
      <w:r w:rsidRPr="00D27823">
        <w:rPr>
          <w:lang w:val="de-DE"/>
        </w:rPr>
        <w:t>wurden für schnelllaufende Anlagen (v &gt; 1,2 m/s) entwickelt</w:t>
      </w:r>
      <w:r>
        <w:rPr>
          <w:lang w:val="de-DE"/>
        </w:rPr>
        <w:t xml:space="preserve">. Sie </w:t>
      </w:r>
      <w:r w:rsidRPr="00D27823">
        <w:rPr>
          <w:lang w:val="de-DE"/>
        </w:rPr>
        <w:t>überzeugen durch geringe</w:t>
      </w:r>
      <w:r>
        <w:rPr>
          <w:lang w:val="de-DE"/>
        </w:rPr>
        <w:t xml:space="preserve"> Laufgeräusche, </w:t>
      </w:r>
      <w:r w:rsidRPr="00D27823">
        <w:rPr>
          <w:lang w:val="de-DE"/>
        </w:rPr>
        <w:t>haben eine besonders robuste Gewebekonstruktion mit extrem hoher Festigkeit gegen seitliches</w:t>
      </w:r>
      <w:r>
        <w:rPr>
          <w:lang w:val="de-DE"/>
        </w:rPr>
        <w:t xml:space="preserve"> </w:t>
      </w:r>
      <w:r w:rsidRPr="00D27823">
        <w:rPr>
          <w:lang w:val="de-DE"/>
        </w:rPr>
        <w:t xml:space="preserve">Einreißen </w:t>
      </w:r>
      <w:r w:rsidR="00675A64">
        <w:rPr>
          <w:lang w:val="de-DE"/>
        </w:rPr>
        <w:t>sowie</w:t>
      </w:r>
      <w:r w:rsidRPr="00D27823">
        <w:rPr>
          <w:lang w:val="de-DE"/>
        </w:rPr>
        <w:t xml:space="preserve"> </w:t>
      </w:r>
      <w:r>
        <w:rPr>
          <w:lang w:val="de-DE"/>
        </w:rPr>
        <w:t>eine hohe Durchschlagfestigkeit.</w:t>
      </w:r>
      <w:r w:rsidRPr="00D27823">
        <w:rPr>
          <w:lang w:val="de-DE"/>
        </w:rPr>
        <w:cr/>
      </w:r>
    </w:p>
    <w:p w:rsidR="00D27823" w:rsidRDefault="00D27823" w:rsidP="00D27823">
      <w:pPr>
        <w:pStyle w:val="PressReleaseText"/>
        <w:rPr>
          <w:lang w:val="de-DE"/>
        </w:rPr>
      </w:pPr>
    </w:p>
    <w:p w:rsidR="00D35287" w:rsidRPr="00D35287" w:rsidRDefault="00D35287" w:rsidP="00D35287">
      <w:pPr>
        <w:pStyle w:val="PressReleaseText"/>
        <w:rPr>
          <w:b/>
          <w:lang w:val="de-DE"/>
        </w:rPr>
      </w:pPr>
      <w:r>
        <w:rPr>
          <w:b/>
          <w:lang w:val="de-DE"/>
        </w:rPr>
        <w:t xml:space="preserve">Das Standardförderband </w:t>
      </w:r>
      <w:r w:rsidR="000C6377">
        <w:rPr>
          <w:b/>
          <w:lang w:val="de-DE"/>
        </w:rPr>
        <w:t xml:space="preserve">- </w:t>
      </w:r>
      <w:r w:rsidRPr="00D35287">
        <w:rPr>
          <w:b/>
          <w:lang w:val="de-DE"/>
        </w:rPr>
        <w:t>E 12/2 TX0/V2 MT-M-FR-AMP schwarz (907224)</w:t>
      </w:r>
    </w:p>
    <w:p w:rsidR="00D35287" w:rsidRPr="00D27823" w:rsidRDefault="00D35287" w:rsidP="00D35287">
      <w:pPr>
        <w:pStyle w:val="PressReleaseText"/>
        <w:rPr>
          <w:lang w:val="de-DE"/>
        </w:rPr>
      </w:pPr>
      <w:r>
        <w:rPr>
          <w:lang w:val="de-DE"/>
        </w:rPr>
        <w:t>Die</w:t>
      </w:r>
      <w:r w:rsidR="000C6377">
        <w:rPr>
          <w:lang w:val="de-DE"/>
        </w:rPr>
        <w:t>ser</w:t>
      </w:r>
      <w:r>
        <w:rPr>
          <w:lang w:val="de-DE"/>
        </w:rPr>
        <w:t xml:space="preserve"> Transportbandtyp </w:t>
      </w:r>
      <w:r w:rsidRPr="00D27823">
        <w:rPr>
          <w:lang w:val="de-DE"/>
        </w:rPr>
        <w:t>ist das `Standardförderband` für den Transport von Paketen. Mit einem besonders quersteifen und</w:t>
      </w:r>
      <w:r>
        <w:rPr>
          <w:lang w:val="de-DE"/>
        </w:rPr>
        <w:t xml:space="preserve"> </w:t>
      </w:r>
      <w:r w:rsidRPr="00D27823">
        <w:rPr>
          <w:lang w:val="de-DE"/>
        </w:rPr>
        <w:t xml:space="preserve">verschleißfesten Gewebe bietet </w:t>
      </w:r>
      <w:r w:rsidRPr="00D27823">
        <w:rPr>
          <w:lang w:val="de-DE"/>
        </w:rPr>
        <w:lastRenderedPageBreak/>
        <w:t xml:space="preserve">dieser </w:t>
      </w:r>
      <w:proofErr w:type="spellStart"/>
      <w:r>
        <w:rPr>
          <w:lang w:val="de-DE"/>
        </w:rPr>
        <w:t>Amp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Miser</w:t>
      </w:r>
      <w:r w:rsidR="000C6377" w:rsidRPr="000C6377">
        <w:rPr>
          <w:vertAlign w:val="superscript"/>
          <w:lang w:val="de-DE"/>
        </w:rPr>
        <w:t>TM</w:t>
      </w:r>
      <w:proofErr w:type="spellEnd"/>
      <w:r w:rsidR="000C6377">
        <w:rPr>
          <w:lang w:val="de-DE"/>
        </w:rPr>
        <w:t xml:space="preserve"> 2.0</w:t>
      </w:r>
      <w:r>
        <w:rPr>
          <w:lang w:val="de-DE"/>
        </w:rPr>
        <w:t xml:space="preserve"> </w:t>
      </w:r>
      <w:proofErr w:type="spellStart"/>
      <w:r w:rsidRPr="00D27823">
        <w:rPr>
          <w:lang w:val="de-DE"/>
        </w:rPr>
        <w:t>Bandtyp</w:t>
      </w:r>
      <w:proofErr w:type="spellEnd"/>
      <w:r w:rsidRPr="00D27823">
        <w:rPr>
          <w:lang w:val="de-DE"/>
        </w:rPr>
        <w:t xml:space="preserve"> eine hervorragende Durchschlag- und Weiterreißfestigkeit.</w:t>
      </w:r>
      <w:r>
        <w:rPr>
          <w:lang w:val="de-DE"/>
        </w:rPr>
        <w:t xml:space="preserve"> Man konnte in der Entwicklung die Laufgeräusche auf ein Minimum reduzieren </w:t>
      </w:r>
      <w:r w:rsidR="00480429">
        <w:rPr>
          <w:lang w:val="de-DE"/>
        </w:rPr>
        <w:t xml:space="preserve">und </w:t>
      </w:r>
      <w:r w:rsidR="000C6377">
        <w:rPr>
          <w:lang w:val="de-DE"/>
        </w:rPr>
        <w:t>darüber hinaus</w:t>
      </w:r>
      <w:r w:rsidR="002D1F29">
        <w:rPr>
          <w:lang w:val="de-DE"/>
        </w:rPr>
        <w:t xml:space="preserve"> </w:t>
      </w:r>
      <w:r>
        <w:rPr>
          <w:lang w:val="de-DE"/>
        </w:rPr>
        <w:t xml:space="preserve">eine </w:t>
      </w:r>
      <w:r w:rsidRPr="00D27823">
        <w:rPr>
          <w:lang w:val="de-DE"/>
        </w:rPr>
        <w:t>Energieeinsparung von mehr als 3</w:t>
      </w:r>
      <w:r>
        <w:rPr>
          <w:lang w:val="de-DE"/>
        </w:rPr>
        <w:t xml:space="preserve">0% bei Lauf über Tisch </w:t>
      </w:r>
      <w:r w:rsidR="00675A64">
        <w:rPr>
          <w:lang w:val="de-DE"/>
        </w:rPr>
        <w:t>erzielen.</w:t>
      </w:r>
    </w:p>
    <w:p w:rsidR="000C6377" w:rsidRDefault="000C6377" w:rsidP="00D27823">
      <w:pPr>
        <w:pStyle w:val="PressReleaseText"/>
        <w:rPr>
          <w:b/>
          <w:lang w:val="de-DE"/>
        </w:rPr>
      </w:pPr>
    </w:p>
    <w:p w:rsidR="00D27823" w:rsidRPr="00D27823" w:rsidRDefault="000C6377" w:rsidP="00D27823">
      <w:pPr>
        <w:pStyle w:val="PressReleaseText"/>
        <w:rPr>
          <w:b/>
          <w:lang w:val="de-DE"/>
        </w:rPr>
      </w:pPr>
      <w:r>
        <w:rPr>
          <w:b/>
          <w:lang w:val="de-DE"/>
        </w:rPr>
        <w:t xml:space="preserve">Das Sammel- und </w:t>
      </w:r>
      <w:proofErr w:type="spellStart"/>
      <w:r>
        <w:rPr>
          <w:b/>
          <w:lang w:val="de-DE"/>
        </w:rPr>
        <w:t>Stauband</w:t>
      </w:r>
      <w:proofErr w:type="spellEnd"/>
      <w:r>
        <w:rPr>
          <w:b/>
          <w:lang w:val="de-DE"/>
        </w:rPr>
        <w:t xml:space="preserve"> - </w:t>
      </w:r>
      <w:r w:rsidR="00D27823" w:rsidRPr="00D27823">
        <w:rPr>
          <w:b/>
          <w:lang w:val="de-DE"/>
        </w:rPr>
        <w:t>E 12/3 TX0/TX0 FR-AMP grau (907206)</w:t>
      </w:r>
    </w:p>
    <w:p w:rsidR="00D35287" w:rsidRDefault="00D27823" w:rsidP="00D27823">
      <w:pPr>
        <w:pStyle w:val="PressReleaseText"/>
        <w:rPr>
          <w:lang w:val="de-DE"/>
        </w:rPr>
      </w:pPr>
      <w:r w:rsidRPr="00D27823">
        <w:rPr>
          <w:lang w:val="de-DE"/>
        </w:rPr>
        <w:t xml:space="preserve">Neben der energiesparenden Laufseitenkonstruktion hat </w:t>
      </w:r>
      <w:r>
        <w:rPr>
          <w:lang w:val="de-DE"/>
        </w:rPr>
        <w:t xml:space="preserve">dieser </w:t>
      </w:r>
      <w:proofErr w:type="spellStart"/>
      <w:r>
        <w:rPr>
          <w:lang w:val="de-DE"/>
        </w:rPr>
        <w:t>Bandtyp</w:t>
      </w:r>
      <w:proofErr w:type="spellEnd"/>
      <w:r w:rsidRPr="00D27823">
        <w:rPr>
          <w:lang w:val="de-DE"/>
        </w:rPr>
        <w:t xml:space="preserve"> auch</w:t>
      </w:r>
      <w:r>
        <w:rPr>
          <w:lang w:val="de-DE"/>
        </w:rPr>
        <w:t xml:space="preserve"> eine mit </w:t>
      </w:r>
      <w:proofErr w:type="spellStart"/>
      <w:r>
        <w:rPr>
          <w:lang w:val="de-DE"/>
        </w:rPr>
        <w:t>Texglide</w:t>
      </w:r>
      <w:proofErr w:type="spellEnd"/>
      <w:r>
        <w:rPr>
          <w:lang w:val="de-DE"/>
        </w:rPr>
        <w:t xml:space="preserve"> ausgerüstete </w:t>
      </w:r>
      <w:r w:rsidR="0037694A">
        <w:rPr>
          <w:lang w:val="de-DE"/>
        </w:rPr>
        <w:t xml:space="preserve">Gewebetragseite. Die </w:t>
      </w:r>
      <w:r w:rsidR="00930836">
        <w:rPr>
          <w:lang w:val="de-DE"/>
        </w:rPr>
        <w:t xml:space="preserve">das </w:t>
      </w:r>
      <w:r w:rsidRPr="00D27823">
        <w:rPr>
          <w:lang w:val="de-DE"/>
        </w:rPr>
        <w:t>Auf- und Abschi</w:t>
      </w:r>
      <w:r w:rsidR="00930836">
        <w:rPr>
          <w:lang w:val="de-DE"/>
        </w:rPr>
        <w:t>eben von Paketen</w:t>
      </w:r>
      <w:r w:rsidR="0037694A">
        <w:rPr>
          <w:lang w:val="de-DE"/>
        </w:rPr>
        <w:t xml:space="preserve"> erleichtert</w:t>
      </w:r>
      <w:r w:rsidRPr="00D27823">
        <w:rPr>
          <w:lang w:val="de-DE"/>
        </w:rPr>
        <w:t>.</w:t>
      </w:r>
      <w:r>
        <w:rPr>
          <w:lang w:val="de-DE"/>
        </w:rPr>
        <w:t xml:space="preserve"> </w:t>
      </w:r>
      <w:r w:rsidR="0037694A">
        <w:rPr>
          <w:lang w:val="de-DE"/>
        </w:rPr>
        <w:t xml:space="preserve">Bereits jetzt hat sich </w:t>
      </w:r>
      <w:proofErr w:type="gramStart"/>
      <w:r w:rsidR="00D35287">
        <w:rPr>
          <w:lang w:val="de-DE"/>
        </w:rPr>
        <w:t>d</w:t>
      </w:r>
      <w:r w:rsidR="00930836">
        <w:rPr>
          <w:lang w:val="de-DE"/>
        </w:rPr>
        <w:t xml:space="preserve">er </w:t>
      </w:r>
      <w:r w:rsidRPr="00D27823">
        <w:rPr>
          <w:lang w:val="de-DE"/>
        </w:rPr>
        <w:t xml:space="preserve"> E</w:t>
      </w:r>
      <w:proofErr w:type="gramEnd"/>
      <w:r w:rsidRPr="00D27823">
        <w:rPr>
          <w:lang w:val="de-DE"/>
        </w:rPr>
        <w:t xml:space="preserve"> 12/3 TX0/TX0 FR-AMP grau als Sammel- und </w:t>
      </w:r>
      <w:proofErr w:type="spellStart"/>
      <w:r w:rsidRPr="00D27823">
        <w:rPr>
          <w:lang w:val="de-DE"/>
        </w:rPr>
        <w:t>Stauband</w:t>
      </w:r>
      <w:proofErr w:type="spellEnd"/>
      <w:r w:rsidRPr="00D27823">
        <w:rPr>
          <w:lang w:val="de-DE"/>
        </w:rPr>
        <w:t xml:space="preserve"> </w:t>
      </w:r>
      <w:r w:rsidR="00D35287">
        <w:rPr>
          <w:lang w:val="de-DE"/>
        </w:rPr>
        <w:t xml:space="preserve">bewährt und überzeugt bei </w:t>
      </w:r>
      <w:r w:rsidRPr="00D27823">
        <w:rPr>
          <w:lang w:val="de-DE"/>
        </w:rPr>
        <w:t xml:space="preserve">schnelllaufenden Anlagen </w:t>
      </w:r>
      <w:r w:rsidR="00D35287">
        <w:rPr>
          <w:lang w:val="de-DE"/>
        </w:rPr>
        <w:t xml:space="preserve">zusätzlich durch </w:t>
      </w:r>
      <w:r w:rsidR="00675A64">
        <w:rPr>
          <w:lang w:val="de-DE"/>
        </w:rPr>
        <w:t xml:space="preserve">niedrige </w:t>
      </w:r>
      <w:r w:rsidR="00D35287">
        <w:rPr>
          <w:lang w:val="de-DE"/>
        </w:rPr>
        <w:t>Laufgeräusche.</w:t>
      </w:r>
    </w:p>
    <w:p w:rsidR="00D35287" w:rsidRDefault="00D35287" w:rsidP="00D27823">
      <w:pPr>
        <w:pStyle w:val="PressReleaseText"/>
        <w:rPr>
          <w:lang w:val="de-DE"/>
        </w:rPr>
      </w:pPr>
    </w:p>
    <w:p w:rsidR="00D27823" w:rsidRPr="000C6377" w:rsidRDefault="000C6377" w:rsidP="00D27823">
      <w:pPr>
        <w:pStyle w:val="PressReleaseText"/>
        <w:rPr>
          <w:b/>
          <w:lang w:val="de-DE"/>
        </w:rPr>
      </w:pPr>
      <w:r w:rsidRPr="000C6377">
        <w:rPr>
          <w:b/>
          <w:lang w:val="de-DE"/>
        </w:rPr>
        <w:t xml:space="preserve">Das Band zum Schrägfördern - </w:t>
      </w:r>
      <w:r w:rsidR="00D27823" w:rsidRPr="000C6377">
        <w:rPr>
          <w:b/>
          <w:lang w:val="de-DE"/>
        </w:rPr>
        <w:t xml:space="preserve"> E 12/2 TX0/V10 LG-M-FR-AMP schwarz </w:t>
      </w:r>
      <w:bookmarkStart w:id="0" w:name="OLE_LINK3"/>
      <w:bookmarkStart w:id="1" w:name="OLE_LINK4"/>
      <w:r w:rsidR="00D27823" w:rsidRPr="000C6377">
        <w:rPr>
          <w:b/>
          <w:lang w:val="de-DE"/>
        </w:rPr>
        <w:t>(907229)</w:t>
      </w:r>
      <w:bookmarkEnd w:id="0"/>
      <w:bookmarkEnd w:id="1"/>
    </w:p>
    <w:p w:rsidR="0045296B" w:rsidRDefault="000C6377" w:rsidP="0045296B">
      <w:pPr>
        <w:pStyle w:val="PressReleaseText"/>
        <w:rPr>
          <w:lang w:val="de-DE"/>
        </w:rPr>
      </w:pPr>
      <w:r>
        <w:rPr>
          <w:lang w:val="de-DE"/>
        </w:rPr>
        <w:t xml:space="preserve">Der </w:t>
      </w:r>
      <w:proofErr w:type="spellStart"/>
      <w:r>
        <w:rPr>
          <w:lang w:val="de-DE"/>
        </w:rPr>
        <w:t>Amp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Miser</w:t>
      </w:r>
      <w:bookmarkStart w:id="2" w:name="OLE_LINK1"/>
      <w:bookmarkStart w:id="3" w:name="OLE_LINK2"/>
      <w:r w:rsidRPr="000C6377">
        <w:rPr>
          <w:vertAlign w:val="superscript"/>
          <w:lang w:val="de-DE"/>
        </w:rPr>
        <w:t>TM</w:t>
      </w:r>
      <w:bookmarkEnd w:id="2"/>
      <w:bookmarkEnd w:id="3"/>
      <w:proofErr w:type="spellEnd"/>
      <w:r>
        <w:rPr>
          <w:lang w:val="de-DE"/>
        </w:rPr>
        <w:t xml:space="preserve"> 2.0 Transportbandtyp ist für </w:t>
      </w:r>
      <w:r w:rsidRPr="00D27823">
        <w:rPr>
          <w:lang w:val="de-DE"/>
        </w:rPr>
        <w:t>große Steigungswinkel bis</w:t>
      </w:r>
      <w:r w:rsidR="00FE17B5">
        <w:rPr>
          <w:lang w:val="de-DE"/>
        </w:rPr>
        <w:t xml:space="preserve"> 22° geeignet. </w:t>
      </w:r>
      <w:r w:rsidR="00D27823" w:rsidRPr="00D27823">
        <w:rPr>
          <w:lang w:val="de-DE"/>
        </w:rPr>
        <w:t xml:space="preserve">Dieser </w:t>
      </w:r>
      <w:proofErr w:type="spellStart"/>
      <w:r w:rsidR="00D27823" w:rsidRPr="00D27823">
        <w:rPr>
          <w:lang w:val="de-DE"/>
        </w:rPr>
        <w:t>Bandtyp</w:t>
      </w:r>
      <w:proofErr w:type="spellEnd"/>
      <w:r w:rsidR="00D27823" w:rsidRPr="00D27823">
        <w:rPr>
          <w:lang w:val="de-DE"/>
        </w:rPr>
        <w:t xml:space="preserve"> </w:t>
      </w:r>
      <w:r>
        <w:rPr>
          <w:lang w:val="de-DE"/>
        </w:rPr>
        <w:t>zeichnet sich d</w:t>
      </w:r>
      <w:r w:rsidR="00D27823" w:rsidRPr="00D27823">
        <w:rPr>
          <w:lang w:val="de-DE"/>
        </w:rPr>
        <w:t>urch die besonders hohe</w:t>
      </w:r>
      <w:r>
        <w:rPr>
          <w:lang w:val="de-DE"/>
        </w:rPr>
        <w:t xml:space="preserve"> </w:t>
      </w:r>
      <w:r w:rsidR="00D27823" w:rsidRPr="00D27823">
        <w:rPr>
          <w:lang w:val="de-DE"/>
        </w:rPr>
        <w:t xml:space="preserve">Quersteifigkeit </w:t>
      </w:r>
      <w:r w:rsidR="00CB5512">
        <w:rPr>
          <w:lang w:val="de-DE"/>
        </w:rPr>
        <w:t xml:space="preserve">aus und ist </w:t>
      </w:r>
      <w:r w:rsidR="00D27823" w:rsidRPr="00D27823">
        <w:rPr>
          <w:lang w:val="de-DE"/>
        </w:rPr>
        <w:t>unempfindlich gegen seitlich auftretende Kräfte. Die Tragseite hat eine</w:t>
      </w:r>
      <w:r w:rsidR="0045296B">
        <w:rPr>
          <w:lang w:val="de-DE"/>
        </w:rPr>
        <w:t xml:space="preserve"> </w:t>
      </w:r>
      <w:r w:rsidR="00D27823" w:rsidRPr="00D27823">
        <w:rPr>
          <w:lang w:val="de-DE"/>
        </w:rPr>
        <w:t xml:space="preserve">längsgerillte PVC Beschichtung (LG) mit einer Härte von </w:t>
      </w:r>
      <w:r>
        <w:rPr>
          <w:lang w:val="de-DE"/>
        </w:rPr>
        <w:t xml:space="preserve">45 </w:t>
      </w:r>
      <w:proofErr w:type="spellStart"/>
      <w:r>
        <w:rPr>
          <w:lang w:val="de-DE"/>
        </w:rPr>
        <w:t>Shore</w:t>
      </w:r>
      <w:proofErr w:type="spellEnd"/>
      <w:r>
        <w:rPr>
          <w:lang w:val="de-DE"/>
        </w:rPr>
        <w:t xml:space="preserve"> A</w:t>
      </w:r>
    </w:p>
    <w:p w:rsidR="0045296B" w:rsidRDefault="0045296B" w:rsidP="0045296B">
      <w:pPr>
        <w:pStyle w:val="PressReleaseText"/>
        <w:rPr>
          <w:lang w:val="de-DE"/>
        </w:rPr>
      </w:pPr>
      <w:bookmarkStart w:id="4" w:name="_GoBack"/>
      <w:bookmarkEnd w:id="4"/>
    </w:p>
    <w:p w:rsidR="0045296B" w:rsidRPr="0045296B" w:rsidRDefault="0045296B" w:rsidP="0045296B">
      <w:pPr>
        <w:pStyle w:val="PressReleaseText"/>
        <w:rPr>
          <w:b/>
          <w:lang w:val="de-DE"/>
        </w:rPr>
      </w:pPr>
      <w:r>
        <w:rPr>
          <w:b/>
          <w:lang w:val="de-DE"/>
        </w:rPr>
        <w:t>Das</w:t>
      </w:r>
      <w:r w:rsidRPr="0045296B">
        <w:rPr>
          <w:b/>
          <w:lang w:val="de-DE"/>
        </w:rPr>
        <w:t xml:space="preserve"> Band für Sortieranlagen - E 12/2 TX0/V1-M-FR-AMP schwarz </w:t>
      </w:r>
      <w:r w:rsidR="002D1F29">
        <w:rPr>
          <w:b/>
          <w:lang w:val="de-DE"/>
        </w:rPr>
        <w:t>(907230</w:t>
      </w:r>
      <w:r w:rsidR="002D1F29" w:rsidRPr="000C6377">
        <w:rPr>
          <w:b/>
          <w:lang w:val="de-DE"/>
        </w:rPr>
        <w:t>)</w:t>
      </w:r>
    </w:p>
    <w:p w:rsidR="00D27823" w:rsidRPr="00D27823" w:rsidRDefault="005F5DB9" w:rsidP="005F5DB9">
      <w:pPr>
        <w:pStyle w:val="PressReleaseText"/>
        <w:rPr>
          <w:lang w:val="de-DE"/>
        </w:rPr>
      </w:pPr>
      <w:r>
        <w:rPr>
          <w:lang w:val="de-DE"/>
        </w:rPr>
        <w:t xml:space="preserve">Die </w:t>
      </w:r>
      <w:r w:rsidR="00D27823" w:rsidRPr="00D27823">
        <w:rPr>
          <w:lang w:val="de-DE"/>
        </w:rPr>
        <w:t>quersteife Gewebekonstru</w:t>
      </w:r>
      <w:r>
        <w:rPr>
          <w:lang w:val="de-DE"/>
        </w:rPr>
        <w:t>ktion</w:t>
      </w:r>
      <w:r w:rsidR="00D27823" w:rsidRPr="00D27823">
        <w:rPr>
          <w:lang w:val="de-DE"/>
        </w:rPr>
        <w:t xml:space="preserve"> kombiniert mit einer sehr</w:t>
      </w:r>
      <w:r>
        <w:rPr>
          <w:lang w:val="de-DE"/>
        </w:rPr>
        <w:t xml:space="preserve"> </w:t>
      </w:r>
      <w:r w:rsidR="00D27823" w:rsidRPr="00D27823">
        <w:rPr>
          <w:lang w:val="de-DE"/>
        </w:rPr>
        <w:t>gleitfreudigen Tragseite macht E 12/2 TX0/V1-M-FR-AMP schwarz zum idealen Band für Sortieranlagen</w:t>
      </w:r>
      <w:r>
        <w:rPr>
          <w:lang w:val="de-DE"/>
        </w:rPr>
        <w:t xml:space="preserve">- </w:t>
      </w:r>
      <w:r w:rsidR="00D27823" w:rsidRPr="00D27823">
        <w:rPr>
          <w:lang w:val="de-DE"/>
        </w:rPr>
        <w:t>und garantiert ein leichtes Auf- und Abschieben von Paketen und Gepäck. Darüber hinaus eignet er sich als</w:t>
      </w:r>
      <w:r>
        <w:rPr>
          <w:lang w:val="de-DE"/>
        </w:rPr>
        <w:t xml:space="preserve"> </w:t>
      </w:r>
      <w:r w:rsidR="00D27823" w:rsidRPr="00D27823">
        <w:rPr>
          <w:lang w:val="de-DE"/>
        </w:rPr>
        <w:t>Sammelband f</w:t>
      </w:r>
      <w:r>
        <w:rPr>
          <w:lang w:val="de-DE"/>
        </w:rPr>
        <w:t xml:space="preserve">ür Hochgeschwindigkeitsstrecken. </w:t>
      </w:r>
    </w:p>
    <w:p w:rsidR="00B314E1" w:rsidRPr="00D27823" w:rsidRDefault="00B314E1" w:rsidP="00D27823">
      <w:pPr>
        <w:pStyle w:val="PressReleaseText"/>
        <w:rPr>
          <w:lang w:val="de-DE"/>
        </w:rPr>
      </w:pPr>
    </w:p>
    <w:p w:rsidR="00F82286" w:rsidRDefault="00F82286" w:rsidP="00F82286">
      <w:pPr>
        <w:pStyle w:val="PressReleaseText"/>
        <w:spacing w:line="240" w:lineRule="auto"/>
        <w:jc w:val="left"/>
        <w:rPr>
          <w:szCs w:val="20"/>
          <w:lang w:val="de-DE"/>
        </w:rPr>
      </w:pPr>
      <w:r>
        <w:rPr>
          <w:sz w:val="18"/>
          <w:szCs w:val="20"/>
          <w:lang w:val="de-DE"/>
        </w:rPr>
        <w:lastRenderedPageBreak/>
        <w:t>Forbo Movement Systems b</w:t>
      </w:r>
      <w:r w:rsidR="00FE17B5">
        <w:rPr>
          <w:sz w:val="18"/>
          <w:szCs w:val="20"/>
          <w:lang w:val="de-DE"/>
        </w:rPr>
        <w:t>eschäftigt weltweit mehr als 2.4</w:t>
      </w:r>
      <w:r>
        <w:rPr>
          <w:sz w:val="18"/>
          <w:szCs w:val="20"/>
          <w:lang w:val="de-DE"/>
        </w:rPr>
        <w:t xml:space="preserve">00 Mitarbeitende an </w:t>
      </w:r>
      <w:r w:rsidR="00675A64">
        <w:rPr>
          <w:sz w:val="18"/>
          <w:szCs w:val="20"/>
          <w:lang w:val="de-DE"/>
        </w:rPr>
        <w:t>zehn</w:t>
      </w:r>
      <w:r>
        <w:rPr>
          <w:sz w:val="18"/>
          <w:szCs w:val="20"/>
          <w:lang w:val="de-DE"/>
        </w:rPr>
        <w:t xml:space="preserve"> Produktionsstandorten und in 25 Landesgesellschaften. Forbo Kunststoffbänder werden in nahezu allen Industrien, aber auch in Handel und Dienstleistungsgewerbe eingesetzt. Schwerpunkte sind die Food- und Verpackungsbranche, Logistik und Flughäfen sowie die Druck-, Papier- und Rohstoffindustrie. Forbo Movement Systems (ehem. </w:t>
      </w:r>
      <w:proofErr w:type="spellStart"/>
      <w:r>
        <w:rPr>
          <w:sz w:val="18"/>
          <w:szCs w:val="20"/>
          <w:lang w:val="de-DE"/>
        </w:rPr>
        <w:t>Siegling</w:t>
      </w:r>
      <w:proofErr w:type="spellEnd"/>
      <w:r>
        <w:rPr>
          <w:sz w:val="18"/>
          <w:szCs w:val="20"/>
          <w:lang w:val="de-DE"/>
        </w:rPr>
        <w:t xml:space="preserve">) wurde 1919 in Hannover, Deutschland gegründet. </w:t>
      </w:r>
    </w:p>
    <w:p w:rsidR="00F82286" w:rsidRPr="00716ECA" w:rsidRDefault="00F82286" w:rsidP="00F82286">
      <w:pPr>
        <w:pStyle w:val="PressReleaseText"/>
        <w:rPr>
          <w:lang w:val="de-DE"/>
        </w:rPr>
      </w:pPr>
    </w:p>
    <w:p w:rsidR="00F82286" w:rsidRPr="00716ECA" w:rsidRDefault="00F82286" w:rsidP="00F82286">
      <w:pPr>
        <w:pStyle w:val="Adressline"/>
        <w:rPr>
          <w:lang w:val="de-DE"/>
        </w:rPr>
      </w:pPr>
    </w:p>
    <w:p w:rsidR="00F82286" w:rsidRPr="000350A3" w:rsidRDefault="00F82286" w:rsidP="00F82286">
      <w:pPr>
        <w:pStyle w:val="Address"/>
        <w:rPr>
          <w:lang w:val="en-US"/>
        </w:rPr>
      </w:pPr>
      <w:r w:rsidRPr="000350A3">
        <w:rPr>
          <w:lang w:val="en-US"/>
        </w:rPr>
        <w:t>For further information:</w:t>
      </w:r>
    </w:p>
    <w:p w:rsidR="00F82286" w:rsidRPr="000350A3" w:rsidRDefault="00F82286" w:rsidP="00F82286">
      <w:pPr>
        <w:pStyle w:val="Address"/>
        <w:rPr>
          <w:lang w:val="en-US"/>
        </w:rPr>
      </w:pPr>
      <w:r>
        <w:t>Matthias Eilert</w:t>
      </w:r>
    </w:p>
    <w:p w:rsidR="00F82286" w:rsidRPr="000350A3" w:rsidRDefault="00F82286" w:rsidP="00F82286">
      <w:pPr>
        <w:pStyle w:val="Address"/>
        <w:rPr>
          <w:lang w:val="en-US"/>
        </w:rPr>
      </w:pPr>
      <w:r>
        <w:t>Marketing Communications Europe</w:t>
      </w:r>
    </w:p>
    <w:p w:rsidR="00F82286" w:rsidRPr="000350A3" w:rsidRDefault="00F82286" w:rsidP="00F82286">
      <w:pPr>
        <w:pStyle w:val="Address"/>
        <w:rPr>
          <w:lang w:val="en-US"/>
        </w:rPr>
      </w:pPr>
      <w:r w:rsidRPr="000350A3">
        <w:rPr>
          <w:lang w:val="en-US"/>
        </w:rPr>
        <w:t xml:space="preserve">Phone +49 511 67 04 </w:t>
      </w:r>
      <w:r>
        <w:t>232</w:t>
      </w:r>
      <w:r w:rsidRPr="000350A3">
        <w:rPr>
          <w:lang w:val="en-US"/>
        </w:rPr>
        <w:t xml:space="preserve">, Fax +49 511 67 04 </w:t>
      </w:r>
      <w:r>
        <w:t>233</w:t>
      </w:r>
    </w:p>
    <w:p w:rsidR="00F82286" w:rsidRPr="000350A3" w:rsidRDefault="00F82286" w:rsidP="00F82286">
      <w:pPr>
        <w:pStyle w:val="Address"/>
        <w:rPr>
          <w:lang w:val="en-US"/>
        </w:rPr>
      </w:pPr>
      <w:r w:rsidRPr="000350A3">
        <w:rPr>
          <w:lang w:val="en-US"/>
        </w:rPr>
        <w:t>siegling@forbo.com</w:t>
      </w:r>
    </w:p>
    <w:p w:rsidR="00F82286" w:rsidRPr="000350A3" w:rsidRDefault="00F82286" w:rsidP="00F82286">
      <w:pPr>
        <w:rPr>
          <w:lang w:val="en-US"/>
        </w:rPr>
      </w:pPr>
    </w:p>
    <w:p w:rsidR="00303033" w:rsidRPr="00B314E1" w:rsidRDefault="00303033" w:rsidP="00F82286">
      <w:pPr>
        <w:pStyle w:val="PressReleaseText"/>
        <w:rPr>
          <w:lang w:val="de-DE"/>
        </w:rPr>
      </w:pPr>
    </w:p>
    <w:sectPr w:rsidR="00303033" w:rsidRPr="00B314E1">
      <w:headerReference w:type="default" r:id="rId7"/>
      <w:headerReference w:type="first" r:id="rId8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4E1" w:rsidRDefault="00B314E1">
      <w:r>
        <w:separator/>
      </w:r>
    </w:p>
  </w:endnote>
  <w:endnote w:type="continuationSeparator" w:id="0">
    <w:p w:rsidR="00B314E1" w:rsidRDefault="00B3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4E1" w:rsidRDefault="00B314E1">
      <w:r>
        <w:separator/>
      </w:r>
    </w:p>
  </w:footnote>
  <w:footnote w:type="continuationSeparator" w:id="0">
    <w:p w:rsidR="00B314E1" w:rsidRDefault="00B31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>
      <w:trPr>
        <w:gridAfter w:val="1"/>
        <w:wAfter w:w="825" w:type="dxa"/>
        <w:trHeight w:hRule="exact" w:val="2098"/>
      </w:trPr>
      <w:tc>
        <w:tcPr>
          <w:tcW w:w="7595" w:type="dxa"/>
        </w:tcPr>
        <w:p w:rsidR="00303033" w:rsidRDefault="00303033">
          <w:pPr>
            <w:pStyle w:val="Kopfzeile"/>
          </w:pPr>
        </w:p>
        <w:p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03033" w:rsidRDefault="00303033">
          <w:pPr>
            <w:pStyle w:val="Kopfzeile"/>
          </w:pPr>
        </w:p>
      </w:tc>
    </w:tr>
    <w:tr w:rsidR="00303033">
      <w:trPr>
        <w:trHeight w:hRule="exact" w:val="1247"/>
      </w:trPr>
      <w:tc>
        <w:tcPr>
          <w:tcW w:w="8420" w:type="dxa"/>
          <w:gridSpan w:val="2"/>
        </w:tcPr>
        <w:p w:rsidR="00303033" w:rsidRDefault="00CB5512">
          <w:pPr>
            <w:pStyle w:val="Titel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950CFD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CB5512">
            <w:fldChar w:fldCharType="begin"/>
          </w:r>
          <w:r w:rsidR="00CB5512">
            <w:instrText xml:space="preserve"> NUMPAGES  \* MERGEFORMAT </w:instrText>
          </w:r>
          <w:r w:rsidR="00CB5512">
            <w:fldChar w:fldCharType="separate"/>
          </w:r>
          <w:r w:rsidR="00950CFD">
            <w:rPr>
              <w:noProof/>
            </w:rPr>
            <w:t>3</w:t>
          </w:r>
          <w:r w:rsidR="00CB5512">
            <w:rPr>
              <w:noProof/>
            </w:rPr>
            <w:fldChar w:fldCharType="end"/>
          </w:r>
        </w:p>
      </w:tc>
    </w:tr>
    <w:tr w:rsidR="00303033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:rsidR="00303033" w:rsidRDefault="00303033"/>
      </w:tc>
    </w:tr>
  </w:tbl>
  <w:p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033" w:rsidRDefault="00303033">
    <w:pPr>
      <w:pStyle w:val="Kopfzeile"/>
    </w:pPr>
  </w:p>
  <w:p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leurAfdwingen" w:val="Y"/>
    <w:docVar w:name="ShowPageNumbers" w:val="-1"/>
  </w:docVars>
  <w:rsids>
    <w:rsidRoot w:val="00B314E1"/>
    <w:rsid w:val="000C6377"/>
    <w:rsid w:val="001B16A3"/>
    <w:rsid w:val="001E0BA8"/>
    <w:rsid w:val="002911DE"/>
    <w:rsid w:val="002D1F29"/>
    <w:rsid w:val="002D77A4"/>
    <w:rsid w:val="00303033"/>
    <w:rsid w:val="00317597"/>
    <w:rsid w:val="0037694A"/>
    <w:rsid w:val="004409B5"/>
    <w:rsid w:val="0045296B"/>
    <w:rsid w:val="00480429"/>
    <w:rsid w:val="00496A6B"/>
    <w:rsid w:val="005F5DB9"/>
    <w:rsid w:val="00675A64"/>
    <w:rsid w:val="00705484"/>
    <w:rsid w:val="00735739"/>
    <w:rsid w:val="008309D8"/>
    <w:rsid w:val="008933E1"/>
    <w:rsid w:val="00896B37"/>
    <w:rsid w:val="008E2552"/>
    <w:rsid w:val="00930836"/>
    <w:rsid w:val="00950CFD"/>
    <w:rsid w:val="00967A47"/>
    <w:rsid w:val="00B314E1"/>
    <w:rsid w:val="00B84F6C"/>
    <w:rsid w:val="00CA3224"/>
    <w:rsid w:val="00CB5512"/>
    <w:rsid w:val="00D27823"/>
    <w:rsid w:val="00D35287"/>
    <w:rsid w:val="00D51D64"/>
    <w:rsid w:val="00DF4856"/>
    <w:rsid w:val="00E8338F"/>
    <w:rsid w:val="00E9721D"/>
    <w:rsid w:val="00F82286"/>
    <w:rsid w:val="00FE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16F2E0C"/>
  <w15:docId w15:val="{CD05F516-9B77-49F2-AFE7-6AB0A1FB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semiHidden/>
    <w:unhideWhenUsed/>
    <w:rsid w:val="004409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409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rlgW600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Logo.dotx</Template>
  <TotalTime>0</TotalTime>
  <Pages>3</Pages>
  <Words>446</Words>
  <Characters>3041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Krueger, Britta</dc:creator>
  <cp:lastModifiedBy>Goetze, Alexandra</cp:lastModifiedBy>
  <cp:revision>5</cp:revision>
  <cp:lastPrinted>2017-09-20T10:50:00Z</cp:lastPrinted>
  <dcterms:created xsi:type="dcterms:W3CDTF">2019-03-01T12:50:00Z</dcterms:created>
  <dcterms:modified xsi:type="dcterms:W3CDTF">2019-03-04T07:39:00Z</dcterms:modified>
</cp:coreProperties>
</file>