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93789" w:rsidRPr="0039378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93789" w:rsidRPr="00393789" w:rsidTr="002F0E4F">
              <w:trPr>
                <w:trHeight w:hRule="exact" w:val="1247"/>
              </w:trPr>
              <w:tc>
                <w:tcPr>
                  <w:tcW w:w="6889" w:type="dxa"/>
                </w:tcPr>
                <w:p w:rsidR="002E19BD" w:rsidRPr="00393789" w:rsidRDefault="002E19BD">
                  <w:pPr>
                    <w:pStyle w:val="TitleRef"/>
                    <w:rPr>
                      <w:b w:val="0"/>
                      <w:sz w:val="18"/>
                      <w:szCs w:val="18"/>
                      <w:lang w:eastAsia="ja-JP"/>
                    </w:rPr>
                  </w:pPr>
                  <w:r w:rsidRPr="00393789">
                    <w:rPr>
                      <w:rFonts w:hint="eastAsia"/>
                      <w:b w:val="0"/>
                      <w:sz w:val="18"/>
                      <w:szCs w:val="18"/>
                      <w:lang w:eastAsia="ja-JP"/>
                    </w:rPr>
                    <w:t>プレスリリース</w:t>
                  </w:r>
                </w:p>
              </w:tc>
            </w:tr>
            <w:tr w:rsidR="00393789" w:rsidRPr="00393789" w:rsidTr="002F0E4F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393789" w:rsidRDefault="00303033">
                  <w:pPr>
                    <w:pStyle w:val="Page"/>
                    <w:rPr>
                      <w:sz w:val="18"/>
                      <w:szCs w:val="18"/>
                    </w:rPr>
                  </w:pPr>
                  <w:r w:rsidRPr="00393789">
                    <w:rPr>
                      <w:sz w:val="18"/>
                      <w:szCs w:val="18"/>
                    </w:rPr>
                    <w:t xml:space="preserve">page </w:t>
                  </w:r>
                  <w:r w:rsidRPr="00393789">
                    <w:rPr>
                      <w:sz w:val="18"/>
                      <w:szCs w:val="18"/>
                    </w:rPr>
                    <w:fldChar w:fldCharType="begin"/>
                  </w:r>
                  <w:r w:rsidRPr="00393789">
                    <w:rPr>
                      <w:sz w:val="18"/>
                      <w:szCs w:val="18"/>
                    </w:rPr>
                    <w:instrText xml:space="preserve"> PAGE  \* MERGEFORMAT </w:instrText>
                  </w:r>
                  <w:r w:rsidRPr="00393789">
                    <w:rPr>
                      <w:sz w:val="18"/>
                      <w:szCs w:val="18"/>
                    </w:rPr>
                    <w:fldChar w:fldCharType="separate"/>
                  </w:r>
                  <w:r w:rsidR="00171266" w:rsidRPr="00393789">
                    <w:rPr>
                      <w:noProof/>
                      <w:sz w:val="18"/>
                      <w:szCs w:val="18"/>
                    </w:rPr>
                    <w:t>1</w:t>
                  </w:r>
                  <w:r w:rsidRPr="00393789">
                    <w:rPr>
                      <w:sz w:val="18"/>
                      <w:szCs w:val="18"/>
                    </w:rPr>
                    <w:fldChar w:fldCharType="end"/>
                  </w:r>
                  <w:r w:rsidRPr="00393789">
                    <w:rPr>
                      <w:sz w:val="18"/>
                      <w:szCs w:val="18"/>
                    </w:rPr>
                    <w:t xml:space="preserve"> of </w:t>
                  </w:r>
                  <w:r w:rsidR="007F2B41" w:rsidRPr="00393789">
                    <w:rPr>
                      <w:sz w:val="18"/>
                      <w:szCs w:val="18"/>
                    </w:rPr>
                    <w:fldChar w:fldCharType="begin"/>
                  </w:r>
                  <w:r w:rsidR="007F2B41" w:rsidRPr="00393789">
                    <w:rPr>
                      <w:sz w:val="18"/>
                      <w:szCs w:val="18"/>
                    </w:rPr>
                    <w:instrText xml:space="preserve"> NUMPAGES  \* MERGEFORMAT </w:instrText>
                  </w:r>
                  <w:r w:rsidR="007F2B41" w:rsidRPr="00393789">
                    <w:rPr>
                      <w:sz w:val="18"/>
                      <w:szCs w:val="18"/>
                    </w:rPr>
                    <w:fldChar w:fldCharType="separate"/>
                  </w:r>
                  <w:r w:rsidR="00171266" w:rsidRPr="00393789">
                    <w:rPr>
                      <w:noProof/>
                      <w:sz w:val="18"/>
                      <w:szCs w:val="18"/>
                    </w:rPr>
                    <w:t>2</w:t>
                  </w:r>
                  <w:r w:rsidR="007F2B41" w:rsidRPr="00393789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3789" w:rsidRPr="00393789" w:rsidTr="002F0E4F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393789" w:rsidRDefault="0030303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75295" w:rsidRPr="00393789" w:rsidTr="00975295">
              <w:tblPrEx>
                <w:tblBorders>
                  <w:insideH w:val="single" w:sz="2" w:space="0" w:color="auto"/>
                </w:tblBorders>
              </w:tblPrEx>
              <w:trPr>
                <w:trHeight w:val="87"/>
              </w:trPr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:rsidR="00975295" w:rsidRPr="00B64167" w:rsidRDefault="00B64167" w:rsidP="00975295">
                  <w:pPr>
                    <w:rPr>
                      <w:sz w:val="18"/>
                      <w:lang w:val="en-US"/>
                    </w:rPr>
                  </w:pPr>
                  <w:r w:rsidRPr="0049150C">
                    <w:rPr>
                      <w:rFonts w:ascii="Arial" w:hAnsi="Arial" w:cs="Arial"/>
                      <w:sz w:val="18"/>
                      <w:lang w:val="en-US"/>
                    </w:rPr>
                    <w:t>PROSAN</w:t>
                  </w:r>
                  <w:r w:rsidRPr="00B64167">
                    <w:rPr>
                      <w:rFonts w:hint="eastAsia"/>
                      <w:sz w:val="18"/>
                      <w:lang w:val="en-US"/>
                    </w:rPr>
                    <w:t>™</w:t>
                  </w:r>
                  <w:r w:rsidRPr="00B64167">
                    <w:rPr>
                      <w:rFonts w:hint="eastAsia"/>
                      <w:sz w:val="18"/>
                      <w:lang w:val="en-US"/>
                    </w:rPr>
                    <w:t xml:space="preserve"> - </w:t>
                  </w:r>
                  <w:proofErr w:type="spellStart"/>
                  <w:r w:rsidRPr="00B64167">
                    <w:rPr>
                      <w:rFonts w:hint="eastAsia"/>
                      <w:sz w:val="18"/>
                      <w:lang w:val="en-US"/>
                    </w:rPr>
                    <w:t>より安全で衛生的な搬送を実現</w:t>
                  </w:r>
                  <w:proofErr w:type="spellEnd"/>
                </w:p>
              </w:tc>
            </w:tr>
          </w:tbl>
          <w:p w:rsidR="00303033" w:rsidRPr="00393789" w:rsidRDefault="00303033">
            <w:pPr>
              <w:rPr>
                <w:sz w:val="18"/>
                <w:szCs w:val="18"/>
              </w:rPr>
            </w:pPr>
          </w:p>
        </w:tc>
      </w:tr>
    </w:tbl>
    <w:p w:rsidR="00975295" w:rsidRPr="00B64167" w:rsidRDefault="00B64167" w:rsidP="00C11E5E">
      <w:pPr>
        <w:pStyle w:val="PressReleaseText"/>
        <w:rPr>
          <w:b/>
          <w:sz w:val="18"/>
          <w:lang w:val="en-US"/>
        </w:rPr>
      </w:pPr>
      <w:r w:rsidRPr="00B64167">
        <w:rPr>
          <w:rFonts w:hint="eastAsia"/>
          <w:b/>
          <w:sz w:val="18"/>
          <w:lang w:val="en-US"/>
        </w:rPr>
        <w:t>2017</w:t>
      </w:r>
      <w:r w:rsidRPr="00B64167">
        <w:rPr>
          <w:rFonts w:hint="eastAsia"/>
          <w:b/>
          <w:sz w:val="18"/>
          <w:lang w:val="en-US"/>
        </w:rPr>
        <w:t>年</w:t>
      </w:r>
      <w:r w:rsidRPr="00B64167">
        <w:rPr>
          <w:rFonts w:hint="eastAsia"/>
          <w:b/>
          <w:sz w:val="18"/>
          <w:lang w:val="en-US"/>
        </w:rPr>
        <w:t>2</w:t>
      </w:r>
      <w:r w:rsidRPr="00B64167">
        <w:rPr>
          <w:rFonts w:hint="eastAsia"/>
          <w:b/>
          <w:sz w:val="18"/>
          <w:lang w:val="en-US"/>
        </w:rPr>
        <w:t>月</w:t>
      </w:r>
      <w:r w:rsidRPr="00B64167">
        <w:rPr>
          <w:rFonts w:hint="eastAsia"/>
          <w:b/>
          <w:sz w:val="18"/>
          <w:lang w:val="en-US"/>
        </w:rPr>
        <w:t>14</w:t>
      </w:r>
      <w:proofErr w:type="spellStart"/>
      <w:r w:rsidRPr="00B64167">
        <w:rPr>
          <w:rFonts w:hint="eastAsia"/>
          <w:b/>
          <w:sz w:val="18"/>
          <w:lang w:val="en-US"/>
        </w:rPr>
        <w:t>日ハノーバ</w:t>
      </w:r>
      <w:proofErr w:type="spellEnd"/>
      <w:r w:rsidRPr="00B64167">
        <w:rPr>
          <w:rFonts w:hint="eastAsia"/>
          <w:b/>
          <w:sz w:val="18"/>
          <w:lang w:val="en-US"/>
        </w:rPr>
        <w:t>ー</w:t>
      </w:r>
      <w:r w:rsidRPr="00B64167">
        <w:rPr>
          <w:rFonts w:hint="eastAsia"/>
          <w:b/>
          <w:sz w:val="18"/>
          <w:lang w:val="en-US"/>
        </w:rPr>
        <w:t xml:space="preserve"> - </w:t>
      </w:r>
      <w:proofErr w:type="spellStart"/>
      <w:r w:rsidRPr="00B64167">
        <w:rPr>
          <w:rFonts w:hint="eastAsia"/>
          <w:b/>
          <w:sz w:val="18"/>
          <w:lang w:val="en-US"/>
        </w:rPr>
        <w:t>フォルボ・ムーブメント・システムズの新しい搬送・加工用ベルト</w:t>
      </w:r>
      <w:r w:rsidRPr="00B64167">
        <w:rPr>
          <w:rFonts w:hint="eastAsia"/>
          <w:b/>
          <w:sz w:val="18"/>
          <w:lang w:val="en-US"/>
        </w:rPr>
        <w:t>Prosan</w:t>
      </w:r>
      <w:proofErr w:type="spellEnd"/>
      <w:r w:rsidRPr="00B64167">
        <w:rPr>
          <w:rFonts w:hint="eastAsia"/>
          <w:b/>
          <w:sz w:val="18"/>
          <w:lang w:val="en-US"/>
        </w:rPr>
        <w:t>™</w:t>
      </w:r>
      <w:proofErr w:type="spellStart"/>
      <w:r w:rsidRPr="00B64167">
        <w:rPr>
          <w:rFonts w:hint="eastAsia"/>
          <w:b/>
          <w:sz w:val="18"/>
          <w:lang w:val="en-US"/>
        </w:rPr>
        <w:t>は、食品産業での衛生性をさらに確かなものにします</w:t>
      </w:r>
      <w:proofErr w:type="spellEnd"/>
      <w:r w:rsidRPr="00B64167">
        <w:rPr>
          <w:rFonts w:hint="eastAsia"/>
          <w:b/>
          <w:sz w:val="18"/>
          <w:lang w:val="en-US"/>
        </w:rPr>
        <w:t>。</w:t>
      </w:r>
    </w:p>
    <w:p w:rsidR="00B64167" w:rsidRDefault="00B64167" w:rsidP="00C11E5E">
      <w:pPr>
        <w:pStyle w:val="PressReleaseText"/>
        <w:rPr>
          <w:sz w:val="18"/>
          <w:lang w:val="en-US"/>
        </w:rPr>
      </w:pPr>
    </w:p>
    <w:p w:rsidR="00B64167" w:rsidRPr="00B64167" w:rsidRDefault="00B64167" w:rsidP="00C11E5E">
      <w:pPr>
        <w:pStyle w:val="PressReleaseText"/>
        <w:rPr>
          <w:sz w:val="18"/>
          <w:lang w:val="en-US"/>
        </w:rPr>
      </w:pPr>
    </w:p>
    <w:p w:rsidR="00975295" w:rsidRDefault="00B64167" w:rsidP="00C11E5E">
      <w:pPr>
        <w:pStyle w:val="PressReleaseText"/>
        <w:rPr>
          <w:sz w:val="18"/>
          <w:lang w:val="en-US"/>
        </w:rPr>
      </w:pPr>
      <w:proofErr w:type="spellStart"/>
      <w:r w:rsidRPr="00B64167">
        <w:rPr>
          <w:rFonts w:hint="eastAsia"/>
          <w:sz w:val="18"/>
          <w:lang w:val="en-US"/>
        </w:rPr>
        <w:t>Prosan</w:t>
      </w:r>
      <w:proofErr w:type="spellEnd"/>
      <w:r w:rsidRPr="00B64167">
        <w:rPr>
          <w:rFonts w:hint="eastAsia"/>
          <w:sz w:val="18"/>
          <w:lang w:val="en-US"/>
        </w:rPr>
        <w:t>™は、肉や家禽の加工行程や製パン・製菓、酪農産業など、より厳しい衛生管理が求められる食品搬送・加工現場において食品の直接搬送に最適なベルトです。</w:t>
      </w:r>
    </w:p>
    <w:p w:rsidR="00B64167" w:rsidRPr="00B64167" w:rsidRDefault="00B64167" w:rsidP="00C11E5E">
      <w:pPr>
        <w:pStyle w:val="PressReleaseText"/>
        <w:rPr>
          <w:sz w:val="18"/>
          <w:lang w:val="en-US"/>
        </w:rPr>
      </w:pPr>
      <w:bookmarkStart w:id="0" w:name="_GoBack"/>
      <w:bookmarkEnd w:id="0"/>
    </w:p>
    <w:p w:rsidR="00975295" w:rsidRPr="00B64167" w:rsidRDefault="00B64167" w:rsidP="00C11E5E">
      <w:pPr>
        <w:pStyle w:val="PressReleaseText"/>
        <w:rPr>
          <w:sz w:val="18"/>
          <w:szCs w:val="18"/>
          <w:lang w:val="de-DE"/>
        </w:rPr>
      </w:pPr>
      <w:proofErr w:type="spellStart"/>
      <w:r w:rsidRPr="00B64167">
        <w:rPr>
          <w:rFonts w:hint="eastAsia"/>
          <w:sz w:val="18"/>
          <w:szCs w:val="18"/>
        </w:rPr>
        <w:t>Prosan</w:t>
      </w:r>
      <w:proofErr w:type="spellEnd"/>
      <w:r w:rsidRPr="00B64167">
        <w:rPr>
          <w:rFonts w:hint="eastAsia"/>
          <w:sz w:val="18"/>
          <w:szCs w:val="18"/>
        </w:rPr>
        <w:t>™の特徴のひとつは、ベルトの両面がウレタンコーティングで保護されていることです。そのため、オイル、グリース、水、またその他の汚染物がベルトに浸透するのを防ぎます。また、心体に特殊帆布を使用しているため、心体の耳ほつれが極めて少なく、ベルトエッジ部分からの異物混入リスクを低減させます。さらに、オプションのスマート・シール加工を施すことで、ベルト全体をコーティングすることができます。特許取得済みのスマート・シール加工は、幅広のベルトをシールすることもできます。屈曲性が高く、小プーリ径での適用も可能です。</w:t>
      </w:r>
    </w:p>
    <w:p w:rsidR="00B64167" w:rsidRPr="00B64167" w:rsidRDefault="00B64167" w:rsidP="00C11E5E">
      <w:pPr>
        <w:pStyle w:val="PressReleaseText"/>
        <w:rPr>
          <w:sz w:val="18"/>
          <w:szCs w:val="18"/>
          <w:lang w:val="de-DE"/>
        </w:rPr>
      </w:pPr>
    </w:p>
    <w:p w:rsidR="00B64167" w:rsidRDefault="00B64167" w:rsidP="00C11E5E">
      <w:pPr>
        <w:pStyle w:val="PressReleaseText"/>
        <w:rPr>
          <w:b/>
          <w:sz w:val="18"/>
          <w:szCs w:val="18"/>
          <w:lang w:val="de-DE"/>
        </w:rPr>
      </w:pPr>
      <w:proofErr w:type="spellStart"/>
      <w:r w:rsidRPr="00B64167">
        <w:rPr>
          <w:rFonts w:hint="eastAsia"/>
          <w:b/>
          <w:sz w:val="18"/>
          <w:szCs w:val="18"/>
        </w:rPr>
        <w:t>低摩擦係数により、高い費用対効果を実現</w:t>
      </w:r>
      <w:proofErr w:type="spellEnd"/>
    </w:p>
    <w:p w:rsidR="00B64167" w:rsidRPr="00B64167" w:rsidRDefault="00B64167" w:rsidP="00C11E5E">
      <w:pPr>
        <w:pStyle w:val="PressReleaseText"/>
        <w:rPr>
          <w:b/>
          <w:sz w:val="18"/>
          <w:szCs w:val="18"/>
          <w:lang w:val="de-DE"/>
        </w:rPr>
      </w:pPr>
    </w:p>
    <w:p w:rsidR="00975295" w:rsidRPr="00975295" w:rsidRDefault="00B64167" w:rsidP="00C11E5E">
      <w:pPr>
        <w:pStyle w:val="PressReleaseText"/>
        <w:rPr>
          <w:sz w:val="18"/>
          <w:szCs w:val="18"/>
          <w:lang w:val="de-DE" w:eastAsia="ja-JP"/>
        </w:rPr>
      </w:pPr>
      <w:proofErr w:type="spellStart"/>
      <w:r w:rsidRPr="00B64167">
        <w:rPr>
          <w:rFonts w:hint="eastAsia"/>
          <w:sz w:val="18"/>
          <w:szCs w:val="18"/>
          <w:lang w:val="de-DE" w:eastAsia="ja-JP"/>
        </w:rPr>
        <w:t>Prosan</w:t>
      </w:r>
      <w:proofErr w:type="spellEnd"/>
      <w:r w:rsidRPr="00B64167">
        <w:rPr>
          <w:rFonts w:hint="eastAsia"/>
          <w:sz w:val="18"/>
          <w:szCs w:val="18"/>
          <w:lang w:val="de-DE" w:eastAsia="ja-JP"/>
        </w:rPr>
        <w:t>™のもうひとつの特徴は、</w:t>
      </w:r>
      <w:r w:rsidRPr="00B64167">
        <w:rPr>
          <w:rFonts w:hint="eastAsia"/>
          <w:sz w:val="18"/>
          <w:szCs w:val="18"/>
          <w:lang w:val="de-DE" w:eastAsia="ja-JP"/>
        </w:rPr>
        <w:t>BT</w:t>
      </w:r>
      <w:r w:rsidRPr="00B64167">
        <w:rPr>
          <w:rFonts w:hint="eastAsia"/>
          <w:sz w:val="18"/>
          <w:szCs w:val="18"/>
          <w:lang w:val="de-DE" w:eastAsia="ja-JP"/>
        </w:rPr>
        <w:t>パターンと呼ばれるベルト表面の特殊なパターンにより、低摩擦係数でのテーブル走行が可能です。この特殊パターンは特許出願中です。</w:t>
      </w:r>
    </w:p>
    <w:p w:rsidR="00C11E5E" w:rsidRDefault="00C11E5E" w:rsidP="00C11E5E">
      <w:pPr>
        <w:pStyle w:val="PressReleaseText"/>
        <w:rPr>
          <w:sz w:val="18"/>
          <w:szCs w:val="18"/>
          <w:lang w:val="de-DE"/>
        </w:rPr>
      </w:pPr>
    </w:p>
    <w:p w:rsidR="00B64167" w:rsidRDefault="00B64167" w:rsidP="00C11E5E">
      <w:pPr>
        <w:pStyle w:val="PressReleaseText"/>
        <w:rPr>
          <w:b/>
          <w:sz w:val="18"/>
          <w:szCs w:val="18"/>
          <w:lang w:val="de-DE"/>
        </w:rPr>
      </w:pPr>
      <w:r w:rsidRPr="00B64167">
        <w:rPr>
          <w:rFonts w:hint="eastAsia"/>
          <w:b/>
          <w:sz w:val="18"/>
          <w:szCs w:val="18"/>
          <w:lang w:val="de-DE"/>
        </w:rPr>
        <w:t>わずか最小</w:t>
      </w:r>
      <w:r w:rsidRPr="00B64167">
        <w:rPr>
          <w:rFonts w:hint="eastAsia"/>
          <w:b/>
          <w:sz w:val="18"/>
          <w:szCs w:val="18"/>
          <w:lang w:val="de-DE"/>
        </w:rPr>
        <w:t>10mm</w:t>
      </w:r>
      <w:r w:rsidRPr="00B64167">
        <w:rPr>
          <w:rFonts w:hint="eastAsia"/>
          <w:b/>
          <w:sz w:val="18"/>
          <w:szCs w:val="18"/>
          <w:lang w:val="de-DE"/>
        </w:rPr>
        <w:t>の小プーリ径に対応</w:t>
      </w:r>
    </w:p>
    <w:p w:rsidR="00B64167" w:rsidRPr="00B64167" w:rsidRDefault="00B64167" w:rsidP="00C11E5E">
      <w:pPr>
        <w:pStyle w:val="PressReleaseText"/>
        <w:rPr>
          <w:sz w:val="18"/>
          <w:szCs w:val="18"/>
          <w:lang w:val="en-US" w:eastAsia="ja-JP"/>
        </w:rPr>
      </w:pPr>
    </w:p>
    <w:p w:rsidR="00975295" w:rsidRDefault="00B64167" w:rsidP="00C11E5E">
      <w:pPr>
        <w:pStyle w:val="PressReleaseText"/>
        <w:rPr>
          <w:sz w:val="18"/>
          <w:szCs w:val="18"/>
          <w:lang w:val="de-DE" w:eastAsia="ja-JP"/>
        </w:rPr>
      </w:pPr>
      <w:proofErr w:type="spellStart"/>
      <w:r w:rsidRPr="00B64167">
        <w:rPr>
          <w:rFonts w:hint="eastAsia"/>
          <w:sz w:val="18"/>
          <w:szCs w:val="18"/>
          <w:lang w:val="en-US" w:eastAsia="ja-JP"/>
        </w:rPr>
        <w:t>Prosan</w:t>
      </w:r>
      <w:proofErr w:type="spellEnd"/>
      <w:r w:rsidRPr="00B64167">
        <w:rPr>
          <w:rFonts w:hint="eastAsia"/>
          <w:sz w:val="18"/>
          <w:szCs w:val="18"/>
          <w:lang w:val="en-US" w:eastAsia="ja-JP"/>
        </w:rPr>
        <w:t>™</w:t>
      </w:r>
      <w:r w:rsidRPr="00B64167">
        <w:rPr>
          <w:rFonts w:hint="eastAsia"/>
          <w:sz w:val="18"/>
          <w:szCs w:val="18"/>
          <w:lang w:val="de-DE" w:eastAsia="ja-JP"/>
        </w:rPr>
        <w:t>の心体には、柔軟性に優れた特殊帆布が使用されています。そのため、両面にウレタンコーティングが施されているにも関わらず、最小</w:t>
      </w:r>
      <w:r w:rsidRPr="00B64167">
        <w:rPr>
          <w:rFonts w:hint="eastAsia"/>
          <w:sz w:val="18"/>
          <w:szCs w:val="18"/>
          <w:lang w:val="de-DE" w:eastAsia="ja-JP"/>
        </w:rPr>
        <w:t>10mm</w:t>
      </w:r>
      <w:r w:rsidRPr="00B64167">
        <w:rPr>
          <w:rFonts w:hint="eastAsia"/>
          <w:sz w:val="18"/>
          <w:szCs w:val="18"/>
          <w:lang w:val="de-DE" w:eastAsia="ja-JP"/>
        </w:rPr>
        <w:t>の小プーリ径での適応が可能です。片面だけウレタンが施されている従来品は、下面から汚染物質が浸透する可能性があります。一方で、両面コーティングされている</w:t>
      </w:r>
      <w:proofErr w:type="spellStart"/>
      <w:r w:rsidRPr="00B64167">
        <w:rPr>
          <w:rFonts w:hint="eastAsia"/>
          <w:sz w:val="18"/>
          <w:szCs w:val="18"/>
          <w:lang w:val="de-DE" w:eastAsia="ja-JP"/>
        </w:rPr>
        <w:t>Prosan</w:t>
      </w:r>
      <w:proofErr w:type="spellEnd"/>
      <w:r w:rsidRPr="00B64167">
        <w:rPr>
          <w:rFonts w:hint="eastAsia"/>
          <w:sz w:val="18"/>
          <w:szCs w:val="18"/>
          <w:lang w:val="de-DE" w:eastAsia="ja-JP"/>
        </w:rPr>
        <w:t>™は従来品と比較してより衛生的で、さらに柔軟性にも優れているため、従来品に代わる衛生性に優れたベルトと位置づけられています。</w:t>
      </w:r>
    </w:p>
    <w:p w:rsidR="00B64167" w:rsidRDefault="00B64167" w:rsidP="00C11E5E">
      <w:pPr>
        <w:pStyle w:val="PressReleaseText"/>
        <w:rPr>
          <w:sz w:val="18"/>
          <w:szCs w:val="18"/>
          <w:lang w:val="de-DE" w:eastAsia="ja-JP"/>
        </w:rPr>
      </w:pPr>
    </w:p>
    <w:p w:rsidR="00B64167" w:rsidRDefault="00B64167" w:rsidP="00C11E5E">
      <w:pPr>
        <w:pStyle w:val="PressReleaseText"/>
        <w:rPr>
          <w:sz w:val="18"/>
          <w:szCs w:val="18"/>
          <w:lang w:val="de-DE" w:eastAsia="ja-JP"/>
        </w:rPr>
      </w:pPr>
      <w:r w:rsidRPr="00B64167">
        <w:rPr>
          <w:rFonts w:hint="eastAsia"/>
          <w:sz w:val="18"/>
          <w:szCs w:val="18"/>
          <w:lang w:val="de-DE" w:eastAsia="ja-JP"/>
        </w:rPr>
        <w:t>食品性については、</w:t>
      </w:r>
      <w:r w:rsidRPr="00B64167">
        <w:rPr>
          <w:rFonts w:hint="eastAsia"/>
          <w:sz w:val="18"/>
          <w:szCs w:val="18"/>
          <w:lang w:val="de-DE" w:eastAsia="ja-JP"/>
        </w:rPr>
        <w:t>EU</w:t>
      </w:r>
      <w:r w:rsidRPr="00B64167">
        <w:rPr>
          <w:rFonts w:hint="eastAsia"/>
          <w:sz w:val="18"/>
          <w:szCs w:val="18"/>
          <w:lang w:val="de-DE" w:eastAsia="ja-JP"/>
        </w:rPr>
        <w:t>や</w:t>
      </w:r>
      <w:r w:rsidRPr="00B64167">
        <w:rPr>
          <w:rFonts w:hint="eastAsia"/>
          <w:sz w:val="18"/>
          <w:szCs w:val="18"/>
          <w:lang w:val="de-DE" w:eastAsia="ja-JP"/>
        </w:rPr>
        <w:t>FDA</w:t>
      </w:r>
      <w:r w:rsidRPr="00B64167">
        <w:rPr>
          <w:rFonts w:hint="eastAsia"/>
          <w:sz w:val="18"/>
          <w:szCs w:val="18"/>
          <w:lang w:val="de-DE" w:eastAsia="ja-JP"/>
        </w:rPr>
        <w:t>などの規格に準拠した製品がヨーロッパやアメリカのみで販売されています。また、日本向けの製品は厚生省告示第</w:t>
      </w:r>
      <w:r w:rsidRPr="00B64167">
        <w:rPr>
          <w:rFonts w:hint="eastAsia"/>
          <w:sz w:val="18"/>
          <w:szCs w:val="18"/>
          <w:lang w:val="de-DE" w:eastAsia="ja-JP"/>
        </w:rPr>
        <w:t>370</w:t>
      </w:r>
      <w:r w:rsidRPr="00B64167">
        <w:rPr>
          <w:rFonts w:hint="eastAsia"/>
          <w:sz w:val="18"/>
          <w:szCs w:val="18"/>
          <w:lang w:val="de-DE" w:eastAsia="ja-JP"/>
        </w:rPr>
        <w:t>号に適合しており、耐湿熱性に優れ高温環境下での使用も可能です。</w:t>
      </w:r>
    </w:p>
    <w:p w:rsidR="00B64167" w:rsidRPr="00975295" w:rsidRDefault="00B64167" w:rsidP="00C11E5E">
      <w:pPr>
        <w:pStyle w:val="PressReleaseText"/>
        <w:rPr>
          <w:rFonts w:hint="eastAsia"/>
          <w:sz w:val="18"/>
          <w:szCs w:val="18"/>
          <w:lang w:val="de-DE" w:eastAsia="ja-JP"/>
        </w:rPr>
      </w:pPr>
    </w:p>
    <w:p w:rsidR="00303033" w:rsidRPr="00975295" w:rsidRDefault="00303033">
      <w:pPr>
        <w:pStyle w:val="Adressline"/>
        <w:rPr>
          <w:sz w:val="18"/>
          <w:szCs w:val="18"/>
          <w:lang w:val="de-DE" w:eastAsia="ja-JP"/>
        </w:rPr>
      </w:pPr>
    </w:p>
    <w:p w:rsidR="00D51D64" w:rsidRPr="00393789" w:rsidRDefault="00D51D64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  <w:lang w:val="en-US"/>
        </w:rPr>
        <w:t>For further information:</w:t>
      </w:r>
    </w:p>
    <w:p w:rsidR="00D51D64" w:rsidRPr="00393789" w:rsidRDefault="00B1652F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</w:rPr>
        <w:t>Matthias Eilert</w:t>
      </w:r>
    </w:p>
    <w:p w:rsidR="00D51D64" w:rsidRPr="00393789" w:rsidRDefault="00B1652F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</w:rPr>
        <w:t>Marketing Communications</w:t>
      </w:r>
    </w:p>
    <w:p w:rsidR="00D51D64" w:rsidRPr="00393789" w:rsidRDefault="00D51D64" w:rsidP="00D51D64">
      <w:pPr>
        <w:pStyle w:val="Address"/>
        <w:rPr>
          <w:sz w:val="18"/>
          <w:szCs w:val="18"/>
          <w:lang w:val="en-US"/>
        </w:rPr>
      </w:pPr>
      <w:r w:rsidRPr="00393789">
        <w:rPr>
          <w:sz w:val="18"/>
          <w:szCs w:val="18"/>
          <w:lang w:val="en-US"/>
        </w:rPr>
        <w:t xml:space="preserve">Phone +49 511 67 04 </w:t>
      </w:r>
      <w:r w:rsidR="00B1652F" w:rsidRPr="00393789">
        <w:rPr>
          <w:sz w:val="18"/>
          <w:szCs w:val="18"/>
        </w:rPr>
        <w:t>232</w:t>
      </w:r>
      <w:r w:rsidRPr="00393789">
        <w:rPr>
          <w:sz w:val="18"/>
          <w:szCs w:val="18"/>
          <w:lang w:val="en-US"/>
        </w:rPr>
        <w:t xml:space="preserve">, Fax +49 511 67 04 </w:t>
      </w:r>
      <w:r w:rsidR="00B1652F" w:rsidRPr="00393789">
        <w:rPr>
          <w:sz w:val="18"/>
          <w:szCs w:val="18"/>
        </w:rPr>
        <w:t>233</w:t>
      </w:r>
    </w:p>
    <w:p w:rsidR="00D51D64" w:rsidRPr="00393789" w:rsidRDefault="00D51D64" w:rsidP="00D51D64">
      <w:pPr>
        <w:pStyle w:val="Address"/>
        <w:rPr>
          <w:sz w:val="18"/>
          <w:szCs w:val="18"/>
          <w:lang w:val="de-DE"/>
        </w:rPr>
      </w:pPr>
      <w:r w:rsidRPr="00393789">
        <w:rPr>
          <w:sz w:val="18"/>
          <w:szCs w:val="18"/>
          <w:lang w:val="de-DE"/>
        </w:rPr>
        <w:t>siegling@forbo.com</w:t>
      </w:r>
    </w:p>
    <w:p w:rsidR="00303033" w:rsidRPr="00393789" w:rsidRDefault="00303033">
      <w:pPr>
        <w:rPr>
          <w:sz w:val="18"/>
          <w:szCs w:val="18"/>
          <w:lang w:val="de-DE"/>
        </w:rPr>
      </w:pPr>
    </w:p>
    <w:sectPr w:rsidR="00303033" w:rsidRPr="00393789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4" w:rsidRDefault="00360A44">
      <w:r>
        <w:separator/>
      </w:r>
    </w:p>
  </w:endnote>
  <w:endnote w:type="continuationSeparator" w:id="0">
    <w:p w:rsidR="00360A44" w:rsidRDefault="003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4" w:rsidRDefault="00360A44">
      <w:r>
        <w:separator/>
      </w:r>
    </w:p>
  </w:footnote>
  <w:footnote w:type="continuationSeparator" w:id="0">
    <w:p w:rsidR="00360A44" w:rsidRDefault="003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4BF91DCB" wp14:editId="2EF8D54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1B19F6A8" wp14:editId="4E184EE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738FA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49150C">
            <w:rPr>
              <w:rFonts w:hint="eastAsia"/>
              <w:noProof/>
            </w:rPr>
            <w:t>プレスリリース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9150C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738FA">
            <w:fldChar w:fldCharType="begin"/>
          </w:r>
          <w:r w:rsidR="00D738FA">
            <w:instrText xml:space="preserve"> NUMPAGES  \* MERGEFORMAT </w:instrText>
          </w:r>
          <w:r w:rsidR="00D738FA">
            <w:fldChar w:fldCharType="separate"/>
          </w:r>
          <w:r w:rsidR="0049150C">
            <w:rPr>
              <w:noProof/>
            </w:rPr>
            <w:t>2</w:t>
          </w:r>
          <w:r w:rsidR="00D738FA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9"/>
    <w:rsid w:val="000919BE"/>
    <w:rsid w:val="000E77F8"/>
    <w:rsid w:val="00167959"/>
    <w:rsid w:val="00171266"/>
    <w:rsid w:val="002E19BD"/>
    <w:rsid w:val="002F0E4F"/>
    <w:rsid w:val="00303033"/>
    <w:rsid w:val="00360A44"/>
    <w:rsid w:val="00393789"/>
    <w:rsid w:val="003B5625"/>
    <w:rsid w:val="0049150C"/>
    <w:rsid w:val="00587C6C"/>
    <w:rsid w:val="00661528"/>
    <w:rsid w:val="007F2B41"/>
    <w:rsid w:val="00975295"/>
    <w:rsid w:val="00AD4913"/>
    <w:rsid w:val="00B1652F"/>
    <w:rsid w:val="00B64167"/>
    <w:rsid w:val="00B95EBF"/>
    <w:rsid w:val="00C11E5E"/>
    <w:rsid w:val="00CA3224"/>
    <w:rsid w:val="00D51D64"/>
    <w:rsid w:val="00D738FA"/>
    <w:rsid w:val="00DF5B11"/>
    <w:rsid w:val="00E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5:docId w15:val="{B8E55565-B1ED-4A0E-8A5D-88F1080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7</cp:revision>
  <cp:lastPrinted>2016-06-23T09:27:00Z</cp:lastPrinted>
  <dcterms:created xsi:type="dcterms:W3CDTF">2016-09-16T06:54:00Z</dcterms:created>
  <dcterms:modified xsi:type="dcterms:W3CDTF">2017-04-18T15:40:00Z</dcterms:modified>
</cp:coreProperties>
</file>