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D04D30" w:rsidRPr="00521177" w:rsidTr="00231CA2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D04D30" w:rsidRPr="00D04D30" w:rsidTr="00231CA2">
              <w:trPr>
                <w:trHeight w:hRule="exact" w:val="1247"/>
              </w:trPr>
              <w:tc>
                <w:tcPr>
                  <w:tcW w:w="8222" w:type="dxa"/>
                </w:tcPr>
                <w:p w:rsidR="00D04D30" w:rsidRPr="00D04D30" w:rsidRDefault="00D04D30" w:rsidP="00231CA2">
                  <w:pPr>
                    <w:pStyle w:val="TitleRef"/>
                  </w:pPr>
                  <w:r w:rsidRPr="00D04D30">
                    <w:t>press release</w:t>
                  </w:r>
                </w:p>
              </w:tc>
            </w:tr>
            <w:tr w:rsidR="00D04D30" w:rsidRPr="00D04D30" w:rsidTr="00231CA2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D04D30" w:rsidRPr="00D04D30" w:rsidRDefault="00D04D30" w:rsidP="00231CA2">
                  <w:pPr>
                    <w:pStyle w:val="Page"/>
                  </w:pPr>
                  <w:r w:rsidRPr="00D04D30">
                    <w:t xml:space="preserve">page </w:t>
                  </w:r>
                  <w:r w:rsidRPr="00D04D30">
                    <w:fldChar w:fldCharType="begin"/>
                  </w:r>
                  <w:r w:rsidRPr="00D04D30">
                    <w:instrText xml:space="preserve"> PAGE  \* MERGEFORMAT </w:instrText>
                  </w:r>
                  <w:r w:rsidRPr="00D04D30">
                    <w:fldChar w:fldCharType="separate"/>
                  </w:r>
                  <w:r w:rsidR="00123A85">
                    <w:rPr>
                      <w:noProof/>
                    </w:rPr>
                    <w:t>1</w:t>
                  </w:r>
                  <w:r w:rsidRPr="00D04D30">
                    <w:fldChar w:fldCharType="end"/>
                  </w:r>
                  <w:r w:rsidRPr="00D04D30">
                    <w:t xml:space="preserve"> of </w:t>
                  </w:r>
                  <w:r w:rsidR="00A20272">
                    <w:fldChar w:fldCharType="begin"/>
                  </w:r>
                  <w:r w:rsidR="00A20272">
                    <w:instrText xml:space="preserve"> NUMPAGES  \* MERGEFORMAT </w:instrText>
                  </w:r>
                  <w:r w:rsidR="00A20272">
                    <w:fldChar w:fldCharType="separate"/>
                  </w:r>
                  <w:r w:rsidR="00123A85">
                    <w:rPr>
                      <w:noProof/>
                    </w:rPr>
                    <w:t>2</w:t>
                  </w:r>
                  <w:r w:rsidR="00A20272">
                    <w:rPr>
                      <w:noProof/>
                    </w:rPr>
                    <w:fldChar w:fldCharType="end"/>
                  </w:r>
                </w:p>
              </w:tc>
            </w:tr>
            <w:tr w:rsidR="00D04D30" w:rsidRPr="00D04D30" w:rsidTr="00231CA2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D04D30" w:rsidRPr="00D04D30" w:rsidRDefault="00D04D30" w:rsidP="00231CA2"/>
              </w:tc>
            </w:tr>
            <w:tr w:rsidR="00D04D30" w:rsidRPr="00521177" w:rsidTr="00231CA2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D04D30" w:rsidRPr="00F7511A" w:rsidRDefault="00750A9B" w:rsidP="00231CA2">
                  <w:pPr>
                    <w:pStyle w:val="Subject"/>
                    <w:rPr>
                      <w:lang w:val="en-US"/>
                    </w:rPr>
                  </w:pPr>
                  <w:proofErr w:type="spellStart"/>
                  <w:r w:rsidRPr="00750A9B">
                    <w:rPr>
                      <w:rFonts w:hint="eastAsia"/>
                      <w:color w:val="365F91" w:themeColor="accent1" w:themeShade="BF"/>
                      <w:lang w:val="en-US"/>
                    </w:rPr>
                    <w:t>满足无纺布制造过程中的高速和高精度要求</w:t>
                  </w:r>
                  <w:proofErr w:type="spellEnd"/>
                </w:p>
              </w:tc>
            </w:tr>
          </w:tbl>
          <w:p w:rsidR="00D04D30" w:rsidRPr="00F7511A" w:rsidRDefault="00D04D30" w:rsidP="00231CA2">
            <w:pPr>
              <w:rPr>
                <w:lang w:val="en-US"/>
              </w:rPr>
            </w:pPr>
          </w:p>
        </w:tc>
      </w:tr>
    </w:tbl>
    <w:p w:rsidR="00D04D30" w:rsidRPr="00AC4EAA" w:rsidRDefault="00D04D30" w:rsidP="00D04D30">
      <w:pPr>
        <w:pStyle w:val="Page"/>
      </w:pPr>
      <w:r w:rsidRPr="00AC4EAA">
        <w:t>[lead]</w:t>
      </w:r>
    </w:p>
    <w:p w:rsidR="00D04D30" w:rsidRPr="00A20272" w:rsidRDefault="00AE67E9" w:rsidP="00D04D30">
      <w:pPr>
        <w:pStyle w:val="PressReleaseText"/>
        <w:rPr>
          <w:color w:val="365F91" w:themeColor="accent1" w:themeShade="BF"/>
          <w:sz w:val="18"/>
          <w:lang w:eastAsia="zh-CN"/>
        </w:rPr>
      </w:pPr>
      <w:proofErr w:type="spellStart"/>
      <w:r>
        <w:rPr>
          <w:rFonts w:hint="eastAsia"/>
          <w:color w:val="365F91" w:themeColor="accent1" w:themeShade="BF"/>
          <w:sz w:val="18"/>
        </w:rPr>
        <w:t>汉诺威</w:t>
      </w:r>
      <w:proofErr w:type="spellEnd"/>
      <w:r>
        <w:rPr>
          <w:rFonts w:hint="eastAsia"/>
          <w:color w:val="365F91" w:themeColor="accent1" w:themeShade="BF"/>
          <w:sz w:val="18"/>
          <w:lang w:eastAsia="zh-CN"/>
        </w:rPr>
        <w:t>，</w:t>
      </w:r>
      <w:r>
        <w:rPr>
          <w:rFonts w:hint="eastAsia"/>
          <w:color w:val="365F91" w:themeColor="accent1" w:themeShade="BF"/>
          <w:sz w:val="18"/>
          <w:lang w:eastAsia="zh-CN"/>
        </w:rPr>
        <w:t>2016</w:t>
      </w:r>
      <w:r>
        <w:rPr>
          <w:rFonts w:hint="eastAsia"/>
          <w:color w:val="365F91" w:themeColor="accent1" w:themeShade="BF"/>
          <w:sz w:val="18"/>
          <w:lang w:eastAsia="zh-CN"/>
        </w:rPr>
        <w:t>年</w:t>
      </w:r>
      <w:r>
        <w:rPr>
          <w:rFonts w:hint="eastAsia"/>
          <w:color w:val="365F91" w:themeColor="accent1" w:themeShade="BF"/>
          <w:sz w:val="18"/>
          <w:lang w:eastAsia="zh-CN"/>
        </w:rPr>
        <w:t>7</w:t>
      </w:r>
      <w:r>
        <w:rPr>
          <w:rFonts w:hint="eastAsia"/>
          <w:color w:val="365F91" w:themeColor="accent1" w:themeShade="BF"/>
          <w:sz w:val="18"/>
          <w:lang w:eastAsia="zh-CN"/>
        </w:rPr>
        <w:t>月</w:t>
      </w:r>
      <w:r>
        <w:rPr>
          <w:rFonts w:hint="eastAsia"/>
          <w:color w:val="365F91" w:themeColor="accent1" w:themeShade="BF"/>
          <w:sz w:val="18"/>
          <w:lang w:eastAsia="zh-CN"/>
        </w:rPr>
        <w:t>4</w:t>
      </w:r>
      <w:r>
        <w:rPr>
          <w:rFonts w:hint="eastAsia"/>
          <w:color w:val="365F91" w:themeColor="accent1" w:themeShade="BF"/>
          <w:sz w:val="18"/>
          <w:lang w:eastAsia="zh-CN"/>
        </w:rPr>
        <w:t>日</w:t>
      </w:r>
      <w:r>
        <w:rPr>
          <w:rFonts w:hint="eastAsia"/>
          <w:color w:val="365F91" w:themeColor="accent1" w:themeShade="BF"/>
          <w:sz w:val="18"/>
          <w:lang w:eastAsia="zh-CN"/>
        </w:rPr>
        <w:t xml:space="preserve"> -</w:t>
      </w:r>
      <w:r>
        <w:rPr>
          <w:color w:val="365F91" w:themeColor="accent1" w:themeShade="BF"/>
          <w:sz w:val="18"/>
          <w:lang w:eastAsia="zh-CN"/>
        </w:rPr>
        <w:t xml:space="preserve"> </w:t>
      </w:r>
      <w:proofErr w:type="spellStart"/>
      <w:r w:rsidR="00750A9B" w:rsidRPr="00750A9B">
        <w:rPr>
          <w:rFonts w:hint="eastAsia"/>
          <w:color w:val="365F91" w:themeColor="accent1" w:themeShade="BF"/>
          <w:sz w:val="18"/>
        </w:rPr>
        <w:t>满足无纺布制造过程中的高速和高精度要求</w:t>
      </w:r>
      <w:proofErr w:type="spellEnd"/>
    </w:p>
    <w:p w:rsidR="00750A9B" w:rsidRPr="00E56802" w:rsidRDefault="00750A9B" w:rsidP="00D04D30">
      <w:pPr>
        <w:pStyle w:val="PressReleaseText"/>
      </w:pPr>
    </w:p>
    <w:p w:rsidR="00D04D30" w:rsidRPr="00D04D30" w:rsidRDefault="00D04D30" w:rsidP="00D04D30">
      <w:pPr>
        <w:pStyle w:val="Page"/>
      </w:pPr>
      <w:r w:rsidRPr="00D04D30">
        <w:t>[Body]</w:t>
      </w:r>
    </w:p>
    <w:p w:rsidR="00AC4EAA" w:rsidRPr="00A20272" w:rsidRDefault="00750A9B" w:rsidP="00D04D30">
      <w:pPr>
        <w:pStyle w:val="PressReleaseText"/>
        <w:rPr>
          <w:color w:val="365F91" w:themeColor="accent1" w:themeShade="BF"/>
          <w:sz w:val="18"/>
          <w:lang w:val="en-US"/>
        </w:rPr>
      </w:pPr>
      <w:proofErr w:type="spellStart"/>
      <w:r w:rsidRPr="00750A9B">
        <w:rPr>
          <w:rFonts w:hint="eastAsia"/>
          <w:color w:val="365F91" w:themeColor="accent1" w:themeShade="BF"/>
          <w:sz w:val="18"/>
        </w:rPr>
        <w:t>随着机器速度越来越快，采用更细和更高要求的合成无妨纤维，以及降低网的重量，对铺网皮带的技术要求在稳步提升</w:t>
      </w:r>
      <w:proofErr w:type="gramStart"/>
      <w:r w:rsidRPr="00750A9B">
        <w:rPr>
          <w:rFonts w:hint="eastAsia"/>
          <w:color w:val="365F91" w:themeColor="accent1" w:themeShade="BF"/>
          <w:sz w:val="18"/>
        </w:rPr>
        <w:t>。</w:t>
      </w:r>
      <w:proofErr w:type="gramEnd"/>
      <w:r w:rsidRPr="00750A9B">
        <w:rPr>
          <w:rFonts w:hint="eastAsia"/>
          <w:color w:val="365F91" w:themeColor="accent1" w:themeShade="BF"/>
          <w:sz w:val="18"/>
        </w:rPr>
        <w:t>新带型</w:t>
      </w:r>
      <w:r w:rsidRPr="00A20272">
        <w:rPr>
          <w:rFonts w:hint="eastAsia"/>
          <w:color w:val="365F91" w:themeColor="accent1" w:themeShade="BF"/>
          <w:sz w:val="18"/>
          <w:lang w:val="de-DE"/>
        </w:rPr>
        <w:t>E</w:t>
      </w:r>
      <w:proofErr w:type="spellEnd"/>
      <w:r w:rsidRPr="00A20272">
        <w:rPr>
          <w:rFonts w:hint="eastAsia"/>
          <w:color w:val="365F91" w:themeColor="accent1" w:themeShade="BF"/>
          <w:sz w:val="18"/>
          <w:lang w:val="de-DE"/>
        </w:rPr>
        <w:t xml:space="preserve"> 4/2 U0/P2 MT-HC </w:t>
      </w:r>
      <w:proofErr w:type="spellStart"/>
      <w:r w:rsidRPr="00A20272">
        <w:rPr>
          <w:rFonts w:hint="eastAsia"/>
          <w:color w:val="365F91" w:themeColor="accent1" w:themeShade="BF"/>
          <w:sz w:val="18"/>
          <w:lang w:val="de-DE"/>
        </w:rPr>
        <w:t>grey</w:t>
      </w:r>
      <w:proofErr w:type="spellEnd"/>
      <w:r w:rsidRPr="00A20272">
        <w:rPr>
          <w:rFonts w:hint="eastAsia"/>
          <w:color w:val="365F91" w:themeColor="accent1" w:themeShade="BF"/>
          <w:sz w:val="18"/>
          <w:lang w:val="de-DE"/>
        </w:rPr>
        <w:t>/black</w:t>
      </w:r>
      <w:r w:rsidRPr="00750A9B">
        <w:rPr>
          <w:rFonts w:hint="eastAsia"/>
          <w:color w:val="365F91" w:themeColor="accent1" w:themeShade="BF"/>
          <w:sz w:val="18"/>
        </w:rPr>
        <w:t>是专门为无纺布行业开发的</w:t>
      </w:r>
      <w:r w:rsidRPr="00A20272">
        <w:rPr>
          <w:rFonts w:hint="eastAsia"/>
          <w:color w:val="365F91" w:themeColor="accent1" w:themeShade="BF"/>
          <w:sz w:val="18"/>
          <w:lang w:val="de-DE"/>
        </w:rPr>
        <w:t>，</w:t>
      </w:r>
      <w:r w:rsidRPr="00750A9B">
        <w:rPr>
          <w:rFonts w:hint="eastAsia"/>
          <w:color w:val="365F91" w:themeColor="accent1" w:themeShade="BF"/>
          <w:sz w:val="18"/>
        </w:rPr>
        <w:t>其主要应用是交叉铺网机</w:t>
      </w:r>
      <w:proofErr w:type="gramStart"/>
      <w:r w:rsidRPr="00750A9B">
        <w:rPr>
          <w:rFonts w:hint="eastAsia"/>
          <w:color w:val="365F91" w:themeColor="accent1" w:themeShade="BF"/>
          <w:sz w:val="18"/>
        </w:rPr>
        <w:t>。</w:t>
      </w:r>
      <w:proofErr w:type="gramEnd"/>
      <w:r w:rsidRPr="00750A9B">
        <w:rPr>
          <w:rFonts w:hint="eastAsia"/>
          <w:color w:val="365F91" w:themeColor="accent1" w:themeShade="BF"/>
          <w:sz w:val="18"/>
        </w:rPr>
        <w:t>这种皮带引人注目的特性之一是重量很轻</w:t>
      </w:r>
      <w:r w:rsidRPr="00A20272">
        <w:rPr>
          <w:rFonts w:hint="eastAsia"/>
          <w:color w:val="365F91" w:themeColor="accent1" w:themeShade="BF"/>
          <w:sz w:val="18"/>
          <w:lang w:val="de-DE"/>
        </w:rPr>
        <w:t>（</w:t>
      </w:r>
      <w:r w:rsidRPr="00A20272">
        <w:rPr>
          <w:rFonts w:hint="eastAsia"/>
          <w:color w:val="365F91" w:themeColor="accent1" w:themeShade="BF"/>
          <w:sz w:val="18"/>
          <w:lang w:val="de-DE"/>
        </w:rPr>
        <w:t>0.8 kg/</w:t>
      </w:r>
      <w:r w:rsidRPr="00750A9B">
        <w:rPr>
          <w:rFonts w:hint="eastAsia"/>
          <w:color w:val="365F91" w:themeColor="accent1" w:themeShade="BF"/>
          <w:sz w:val="18"/>
        </w:rPr>
        <w:t>㎡</w:t>
      </w:r>
      <w:r w:rsidRPr="00A20272">
        <w:rPr>
          <w:rFonts w:hint="eastAsia"/>
          <w:color w:val="365F91" w:themeColor="accent1" w:themeShade="BF"/>
          <w:sz w:val="18"/>
          <w:lang w:val="de-DE"/>
        </w:rPr>
        <w:t>），</w:t>
      </w:r>
      <w:r w:rsidRPr="00750A9B">
        <w:rPr>
          <w:rFonts w:hint="eastAsia"/>
          <w:color w:val="365F91" w:themeColor="accent1" w:themeShade="BF"/>
          <w:sz w:val="18"/>
        </w:rPr>
        <w:t>允许交叉铺网机的高速系统以高工艺速度运行</w:t>
      </w:r>
      <w:proofErr w:type="gramStart"/>
      <w:r w:rsidRPr="00750A9B">
        <w:rPr>
          <w:rFonts w:hint="eastAsia"/>
          <w:color w:val="365F91" w:themeColor="accent1" w:themeShade="BF"/>
          <w:sz w:val="18"/>
        </w:rPr>
        <w:t>。</w:t>
      </w:r>
      <w:proofErr w:type="gramEnd"/>
      <w:r w:rsidRPr="00750A9B">
        <w:rPr>
          <w:rFonts w:hint="eastAsia"/>
          <w:color w:val="365F91" w:themeColor="accent1" w:themeShade="BF"/>
          <w:sz w:val="18"/>
        </w:rPr>
        <w:t>由于这一特点</w:t>
      </w:r>
      <w:r w:rsidRPr="00A20272">
        <w:rPr>
          <w:rFonts w:hint="eastAsia"/>
          <w:color w:val="365F91" w:themeColor="accent1" w:themeShade="BF"/>
          <w:sz w:val="18"/>
          <w:lang w:val="de-DE"/>
        </w:rPr>
        <w:t>，</w:t>
      </w:r>
      <w:r w:rsidRPr="00750A9B">
        <w:rPr>
          <w:rFonts w:hint="eastAsia"/>
          <w:color w:val="365F91" w:themeColor="accent1" w:themeShade="BF"/>
          <w:sz w:val="18"/>
        </w:rPr>
        <w:t>以及皮带的横向高刚性设计和对油雾的高化学抗性</w:t>
      </w:r>
      <w:r w:rsidRPr="00A20272">
        <w:rPr>
          <w:rFonts w:hint="eastAsia"/>
          <w:color w:val="365F91" w:themeColor="accent1" w:themeShade="BF"/>
          <w:sz w:val="18"/>
          <w:lang w:val="de-DE"/>
        </w:rPr>
        <w:t>，</w:t>
      </w:r>
      <w:r w:rsidRPr="00750A9B">
        <w:rPr>
          <w:rFonts w:hint="eastAsia"/>
          <w:color w:val="365F91" w:themeColor="accent1" w:themeShade="BF"/>
          <w:sz w:val="18"/>
        </w:rPr>
        <w:t>其足以同竞争产品相媲美</w:t>
      </w:r>
      <w:proofErr w:type="gramStart"/>
      <w:r w:rsidRPr="00750A9B">
        <w:rPr>
          <w:rFonts w:hint="eastAsia"/>
          <w:color w:val="365F91" w:themeColor="accent1" w:themeShade="BF"/>
          <w:sz w:val="18"/>
        </w:rPr>
        <w:t>。</w:t>
      </w:r>
      <w:proofErr w:type="gramEnd"/>
      <w:r w:rsidRPr="00750A9B">
        <w:rPr>
          <w:rFonts w:hint="eastAsia"/>
          <w:color w:val="365F91" w:themeColor="accent1" w:themeShade="BF"/>
          <w:sz w:val="18"/>
        </w:rPr>
        <w:t>这种皮带尤其适用于土工布的生产。</w:t>
      </w:r>
    </w:p>
    <w:p w:rsidR="00750A9B" w:rsidRPr="00A20272" w:rsidRDefault="00750A9B" w:rsidP="00D04D30">
      <w:pPr>
        <w:pStyle w:val="PressReleaseText"/>
        <w:rPr>
          <w:color w:val="365F91" w:themeColor="accent1" w:themeShade="BF"/>
          <w:sz w:val="18"/>
          <w:lang w:val="en-US"/>
        </w:rPr>
      </w:pPr>
    </w:p>
    <w:p w:rsidR="00750A9B" w:rsidRPr="00750A9B" w:rsidRDefault="00750A9B" w:rsidP="00750A9B">
      <w:pPr>
        <w:pStyle w:val="PressReleaseText"/>
        <w:rPr>
          <w:color w:val="365F91" w:themeColor="accent1" w:themeShade="BF"/>
          <w:sz w:val="18"/>
        </w:rPr>
      </w:pPr>
      <w:proofErr w:type="spellStart"/>
      <w:r w:rsidRPr="00750A9B">
        <w:rPr>
          <w:rFonts w:hint="eastAsia"/>
          <w:color w:val="365F91" w:themeColor="accent1" w:themeShade="BF"/>
          <w:sz w:val="18"/>
        </w:rPr>
        <w:t>这种西格林传输龙带型有两种供货宽度</w:t>
      </w:r>
      <w:proofErr w:type="spellEnd"/>
      <w:r w:rsidRPr="00750A9B">
        <w:rPr>
          <w:rFonts w:hint="eastAsia"/>
          <w:color w:val="365F91" w:themeColor="accent1" w:themeShade="BF"/>
          <w:sz w:val="18"/>
        </w:rPr>
        <w:t>，</w:t>
      </w:r>
      <w:r w:rsidRPr="00750A9B">
        <w:rPr>
          <w:rFonts w:hint="eastAsia"/>
          <w:color w:val="365F91" w:themeColor="accent1" w:themeShade="BF"/>
          <w:sz w:val="18"/>
        </w:rPr>
        <w:t>3,000 mm</w:t>
      </w:r>
      <w:r w:rsidRPr="00750A9B">
        <w:rPr>
          <w:rFonts w:hint="eastAsia"/>
          <w:color w:val="365F91" w:themeColor="accent1" w:themeShade="BF"/>
          <w:sz w:val="18"/>
        </w:rPr>
        <w:t>和</w:t>
      </w:r>
      <w:r w:rsidRPr="00750A9B">
        <w:rPr>
          <w:rFonts w:hint="eastAsia"/>
          <w:color w:val="365F91" w:themeColor="accent1" w:themeShade="BF"/>
          <w:sz w:val="18"/>
        </w:rPr>
        <w:t>3,500 mm</w:t>
      </w:r>
      <w:proofErr w:type="gramStart"/>
      <w:r w:rsidRPr="00750A9B">
        <w:rPr>
          <w:rFonts w:hint="eastAsia"/>
          <w:color w:val="365F91" w:themeColor="accent1" w:themeShade="BF"/>
          <w:sz w:val="18"/>
        </w:rPr>
        <w:t>。</w:t>
      </w:r>
      <w:proofErr w:type="spellStart"/>
      <w:proofErr w:type="gramEnd"/>
      <w:r w:rsidRPr="00750A9B">
        <w:rPr>
          <w:rFonts w:hint="eastAsia"/>
          <w:color w:val="365F91" w:themeColor="accent1" w:themeShade="BF"/>
          <w:sz w:val="18"/>
        </w:rPr>
        <w:t>皮带的一面涂覆高导电的聚酰胺，强力层由</w:t>
      </w:r>
      <w:proofErr w:type="spellEnd"/>
      <w:r w:rsidRPr="00750A9B">
        <w:rPr>
          <w:rFonts w:hint="eastAsia"/>
          <w:color w:val="365F91" w:themeColor="accent1" w:themeShade="BF"/>
          <w:sz w:val="18"/>
        </w:rPr>
        <w:t>2</w:t>
      </w:r>
      <w:proofErr w:type="spellStart"/>
      <w:r w:rsidRPr="00750A9B">
        <w:rPr>
          <w:rFonts w:hint="eastAsia"/>
          <w:color w:val="365F91" w:themeColor="accent1" w:themeShade="BF"/>
          <w:sz w:val="18"/>
        </w:rPr>
        <w:t>层横向刚性特别好聚酯织物制造</w:t>
      </w:r>
      <w:proofErr w:type="spellEnd"/>
      <w:r w:rsidRPr="00750A9B">
        <w:rPr>
          <w:rFonts w:hint="eastAsia"/>
          <w:color w:val="365F91" w:themeColor="accent1" w:themeShade="BF"/>
          <w:sz w:val="18"/>
        </w:rPr>
        <w:t>。</w:t>
      </w:r>
    </w:p>
    <w:p w:rsidR="00D04D30" w:rsidRPr="00750A9B" w:rsidRDefault="00D04D30" w:rsidP="00D04D30">
      <w:pPr>
        <w:pStyle w:val="PressReleaseText"/>
      </w:pPr>
    </w:p>
    <w:p w:rsidR="00750A9B" w:rsidRPr="00A20272" w:rsidRDefault="00750A9B" w:rsidP="00750A9B">
      <w:pPr>
        <w:rPr>
          <w:rFonts w:ascii="Arial" w:hAnsi="Arial" w:cs="Arial"/>
          <w:color w:val="365F91" w:themeColor="accent1" w:themeShade="BF"/>
          <w:sz w:val="18"/>
          <w:szCs w:val="15"/>
          <w:lang w:val="de-DE"/>
        </w:rPr>
      </w:pPr>
      <w:bookmarkStart w:id="0" w:name="_GoBack"/>
      <w:bookmarkEnd w:id="0"/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福尔波传送系统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(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以前称为西格林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Siegling)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目前全球雇员超过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2000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人，有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9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个生产基地和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25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个国际分公司</w:t>
      </w:r>
      <w:proofErr w:type="spell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。</w:t>
      </w:r>
      <w:r>
        <w:rPr>
          <w:rFonts w:ascii="Arial" w:hAnsi="Arial" w:cs="Arial" w:hint="eastAsia"/>
          <w:color w:val="365F91" w:themeColor="accent1" w:themeShade="BF"/>
          <w:sz w:val="18"/>
          <w:szCs w:val="15"/>
          <w:lang w:val="en-US" w:eastAsia="zh-CN"/>
        </w:rPr>
        <w:t>福尔波</w:t>
      </w:r>
      <w:proofErr w:type="spell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输送与传动皮带用于几乎所有行业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,</w:t>
      </w:r>
      <w:r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同时也</w:t>
      </w:r>
      <w:proofErr w:type="spellEnd"/>
      <w:r>
        <w:rPr>
          <w:rFonts w:ascii="Arial" w:hAnsi="Arial" w:cs="Arial" w:hint="eastAsia"/>
          <w:color w:val="365F91" w:themeColor="accent1" w:themeShade="BF"/>
          <w:sz w:val="18"/>
          <w:szCs w:val="15"/>
          <w:lang w:val="en-US" w:eastAsia="zh-CN"/>
        </w:rPr>
        <w:t>销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售并提供相关服务。优势行业主要集中在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：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食品和包装行业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,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物流和机场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,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以及纸张、印刷和原材料产业</w:t>
      </w:r>
      <w:proofErr w:type="gram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。</w:t>
      </w:r>
      <w:proofErr w:type="gram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公司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1919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年在汉诺威成立</w:t>
      </w:r>
      <w:proofErr w:type="gram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。</w:t>
      </w:r>
      <w:proofErr w:type="gramEnd"/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1994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年起隶属于瑞士</w:t>
      </w:r>
      <w:r>
        <w:rPr>
          <w:rFonts w:ascii="Arial" w:hAnsi="Arial" w:cs="Arial" w:hint="eastAsia"/>
          <w:color w:val="365F91" w:themeColor="accent1" w:themeShade="BF"/>
          <w:sz w:val="18"/>
          <w:szCs w:val="15"/>
          <w:lang w:val="en-US" w:eastAsia="zh-CN"/>
        </w:rPr>
        <w:t>福尔波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国际</w:t>
      </w:r>
      <w:proofErr w:type="gramStart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。</w:t>
      </w:r>
      <w:proofErr w:type="gramEnd"/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自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2007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年以来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,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产品在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“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福尔波传送系统</w:t>
      </w:r>
      <w:r w:rsidRPr="00A20272">
        <w:rPr>
          <w:rFonts w:ascii="Arial" w:hAnsi="Arial" w:cs="Arial" w:hint="eastAsia"/>
          <w:color w:val="365F91" w:themeColor="accent1" w:themeShade="BF"/>
          <w:sz w:val="18"/>
          <w:szCs w:val="15"/>
          <w:lang w:val="de-DE"/>
        </w:rPr>
        <w:t>”</w:t>
      </w:r>
      <w:r w:rsidRPr="00D330EF">
        <w:rPr>
          <w:rFonts w:ascii="Arial" w:hAnsi="Arial" w:cs="Arial" w:hint="eastAsia"/>
          <w:color w:val="365F91" w:themeColor="accent1" w:themeShade="BF"/>
          <w:sz w:val="18"/>
          <w:szCs w:val="15"/>
          <w:lang w:val="en-US"/>
        </w:rPr>
        <w:t>主品牌下营销。</w:t>
      </w:r>
    </w:p>
    <w:p w:rsidR="00D04D30" w:rsidRPr="00A20272" w:rsidRDefault="00D04D30">
      <w:pPr>
        <w:rPr>
          <w:lang w:val="de-DE"/>
        </w:rPr>
      </w:pPr>
    </w:p>
    <w:sectPr w:rsidR="00D04D30" w:rsidRPr="00A20272">
      <w:headerReference w:type="default" r:id="rId8"/>
      <w:headerReference w:type="first" r:id="rId9"/>
      <w:footerReference w:type="first" r:id="rId10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8" w:rsidRDefault="00175F08">
      <w:r>
        <w:separator/>
      </w:r>
    </w:p>
  </w:endnote>
  <w:endnote w:type="continuationSeparator" w:id="0">
    <w:p w:rsidR="00175F08" w:rsidRDefault="0017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85" w:rsidRPr="00123A85" w:rsidRDefault="00123A85">
    <w:pPr>
      <w:pStyle w:val="Fuzeile"/>
      <w:rPr>
        <w:lang w:val="de-DE"/>
      </w:rPr>
    </w:pPr>
    <w:r>
      <w:fldChar w:fldCharType="begin"/>
    </w:r>
    <w:r w:rsidRPr="00123A85">
      <w:rPr>
        <w:lang w:val="de-DE"/>
      </w:rPr>
      <w:instrText xml:space="preserve"> FILENAME  \p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8" w:rsidRDefault="00175F08">
      <w:r>
        <w:separator/>
      </w:r>
    </w:p>
  </w:footnote>
  <w:footnote w:type="continuationSeparator" w:id="0">
    <w:p w:rsidR="00175F08" w:rsidRDefault="0017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CD27609" wp14:editId="61071B7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68B4DF12" wp14:editId="7DDE9CA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A20272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027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A20272">
            <w:fldChar w:fldCharType="begin"/>
          </w:r>
          <w:r w:rsidR="00A20272">
            <w:instrText xml:space="preserve"> NUMPAGES  \* MERGEFORMAT </w:instrText>
          </w:r>
          <w:r w:rsidR="00A20272">
            <w:fldChar w:fldCharType="separate"/>
          </w:r>
          <w:r w:rsidR="00A20272">
            <w:rPr>
              <w:noProof/>
            </w:rPr>
            <w:t>2</w:t>
          </w:r>
          <w:r w:rsidR="00A20272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D"/>
    <w:rsid w:val="001149CA"/>
    <w:rsid w:val="00122E55"/>
    <w:rsid w:val="00123A85"/>
    <w:rsid w:val="0013381E"/>
    <w:rsid w:val="00175F08"/>
    <w:rsid w:val="001843E7"/>
    <w:rsid w:val="0020122C"/>
    <w:rsid w:val="00274426"/>
    <w:rsid w:val="0029257A"/>
    <w:rsid w:val="00303033"/>
    <w:rsid w:val="00317597"/>
    <w:rsid w:val="00372903"/>
    <w:rsid w:val="004B44BA"/>
    <w:rsid w:val="004D1E10"/>
    <w:rsid w:val="004E109A"/>
    <w:rsid w:val="0050638B"/>
    <w:rsid w:val="00507AEF"/>
    <w:rsid w:val="00521177"/>
    <w:rsid w:val="0074426C"/>
    <w:rsid w:val="007460C7"/>
    <w:rsid w:val="00750A9B"/>
    <w:rsid w:val="00751090"/>
    <w:rsid w:val="008F61FD"/>
    <w:rsid w:val="00A20272"/>
    <w:rsid w:val="00A324D9"/>
    <w:rsid w:val="00A747FE"/>
    <w:rsid w:val="00AC4EAA"/>
    <w:rsid w:val="00AE67E9"/>
    <w:rsid w:val="00BB2D34"/>
    <w:rsid w:val="00CA3224"/>
    <w:rsid w:val="00CB1BEC"/>
    <w:rsid w:val="00CC50C0"/>
    <w:rsid w:val="00D04D30"/>
    <w:rsid w:val="00D51D64"/>
    <w:rsid w:val="00D96116"/>
    <w:rsid w:val="00DA5A26"/>
    <w:rsid w:val="00E01BCC"/>
    <w:rsid w:val="00E56802"/>
    <w:rsid w:val="00E83D97"/>
    <w:rsid w:val="00EA18EF"/>
    <w:rsid w:val="00EA6A7F"/>
    <w:rsid w:val="00F50991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CD47286-D2FD-4186-9CEC-3DA613F0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123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A85"/>
    <w:rPr>
      <w:rFonts w:ascii="Tahoma" w:hAnsi="Tahoma" w:cs="Tahoma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F50991"/>
    <w:rPr>
      <w:b/>
      <w:bCs/>
    </w:rPr>
  </w:style>
  <w:style w:type="character" w:customStyle="1" w:styleId="apple-converted-space">
    <w:name w:val="apple-converted-space"/>
    <w:basedOn w:val="Absatz-Standardschriftart"/>
    <w:rsid w:val="00F5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58A-0320-4A86-9F64-924F55D5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2016-07-04T14:08:00Z</cp:lastPrinted>
  <dcterms:created xsi:type="dcterms:W3CDTF">2016-09-13T08:34:00Z</dcterms:created>
  <dcterms:modified xsi:type="dcterms:W3CDTF">2016-09-13T08:34:00Z</dcterms:modified>
</cp:coreProperties>
</file>