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3A3" w14:textId="77777777" w:rsidR="00D1062E" w:rsidRPr="00BF2D66" w:rsidRDefault="008E5F52" w:rsidP="00BF2D66">
      <w:pPr>
        <w:pStyle w:val="TxBrp1"/>
        <w:spacing w:line="276" w:lineRule="auto"/>
        <w:ind w:hanging="34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43FB83A4" w14:textId="77777777" w:rsidR="008F0120" w:rsidRPr="00BF2D66" w:rsidRDefault="00DF77CA" w:rsidP="00BF2D66">
      <w:pPr>
        <w:pStyle w:val="Kop1"/>
        <w:spacing w:before="0" w:after="0" w:line="276" w:lineRule="auto"/>
        <w:jc w:val="center"/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Dalles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de tapis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50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x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>50</w:t>
      </w:r>
      <w:r w:rsidR="0043315C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cm</w:t>
      </w:r>
      <w:r w:rsidR="003A4BAB" w:rsidRPr="00BF2D66">
        <w:rPr>
          <w:rFonts w:asciiTheme="minorHAnsi" w:hAnsiTheme="minorHAnsi" w:cstheme="minorHAnsi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</w:p>
    <w:p w14:paraId="43FB83A5" w14:textId="77777777" w:rsidR="00D1062E" w:rsidRPr="00BF2D66" w:rsidRDefault="00D1062E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6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m², par mètre carré, selon type</w:t>
      </w:r>
    </w:p>
    <w:p w14:paraId="43FB83A7" w14:textId="77777777" w:rsidR="00AE718A" w:rsidRPr="00BF2D66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Code de mesure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: surface nette</w:t>
      </w:r>
    </w:p>
    <w:p w14:paraId="43FB83A8" w14:textId="04034528" w:rsidR="00AE718A" w:rsidRDefault="00AE718A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0C80D140" w14:textId="77777777" w:rsidR="00DB4BD4" w:rsidRPr="00BF2D66" w:rsidRDefault="00DB4BD4" w:rsidP="00BF2D66">
      <w:pPr>
        <w:pStyle w:val="TxBrp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A9" w14:textId="77777777" w:rsidR="008F0120" w:rsidRPr="00BF2D66" w:rsidRDefault="008F0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Matériau</w:t>
      </w:r>
      <w:r w:rsidR="0043315C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</w:p>
    <w:p w14:paraId="43FB83AA" w14:textId="77777777" w:rsidR="00181120" w:rsidRPr="00BF2D66" w:rsidRDefault="00181120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3AB" w14:textId="44A429A6" w:rsidR="00182B27" w:rsidRDefault="004D013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Dalle de tapis 50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x</w:t>
      </w:r>
      <w:r w:rsidR="00BF2D6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50 cm</w:t>
      </w:r>
      <w:r w:rsidR="0048640C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tufté, bouclé</w:t>
      </w:r>
      <w:r w:rsidR="004167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de fibres 100 %</w:t>
      </w:r>
      <w:r w:rsidR="003C4EC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polyamide</w:t>
      </w:r>
      <w:r w:rsidR="00416742">
        <w:rPr>
          <w:rFonts w:asciiTheme="minorHAnsi" w:hAnsiTheme="minorHAnsi" w:cstheme="minorHAnsi"/>
          <w:sz w:val="22"/>
          <w:szCs w:val="22"/>
          <w:lang w:val="fr-FR"/>
        </w:rPr>
        <w:t xml:space="preserve"> 6</w:t>
      </w:r>
      <w:r w:rsidR="00DB4BD4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8DE96AD" w14:textId="77777777" w:rsidR="00DB4BD4" w:rsidRDefault="00DB4BD4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EF1D74F" w14:textId="195FC0B7" w:rsidR="00EB7C89" w:rsidRPr="00BF2D66" w:rsidRDefault="00872E52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8C3DAD">
        <w:rPr>
          <w:rFonts w:asciiTheme="minorHAnsi" w:hAnsiTheme="minorHAnsi" w:cstheme="minorHAnsi"/>
          <w:sz w:val="22"/>
          <w:szCs w:val="22"/>
          <w:lang w:val="fr-FR"/>
        </w:rPr>
        <w:t>es motifs organ</w:t>
      </w:r>
      <w:r>
        <w:rPr>
          <w:rFonts w:asciiTheme="minorHAnsi" w:hAnsiTheme="minorHAnsi" w:cstheme="minorHAnsi"/>
          <w:sz w:val="22"/>
          <w:szCs w:val="22"/>
          <w:lang w:val="fr-FR"/>
        </w:rPr>
        <w:t>iques qui s’inspirent</w:t>
      </w:r>
      <w:r w:rsidR="005C4FEF">
        <w:rPr>
          <w:rFonts w:asciiTheme="minorHAnsi" w:hAnsiTheme="minorHAnsi" w:cstheme="minorHAnsi"/>
          <w:sz w:val="22"/>
          <w:szCs w:val="22"/>
          <w:lang w:val="fr-FR"/>
        </w:rPr>
        <w:t xml:space="preserve"> des formations nuageuses allant de </w:t>
      </w:r>
      <w:r w:rsidR="00696E23">
        <w:rPr>
          <w:rFonts w:asciiTheme="minorHAnsi" w:hAnsiTheme="minorHAnsi" w:cstheme="minorHAnsi"/>
          <w:sz w:val="22"/>
          <w:szCs w:val="22"/>
          <w:lang w:val="fr-FR"/>
        </w:rPr>
        <w:t>très foncé à très pale.</w:t>
      </w:r>
    </w:p>
    <w:p w14:paraId="43FB83AC" w14:textId="3E474EBA" w:rsidR="004D013E" w:rsidRDefault="004D013E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</w:t>
      </w:r>
      <w:r w:rsid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ontient 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plus de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A722B5">
        <w:rPr>
          <w:rFonts w:asciiTheme="minorHAnsi" w:hAnsiTheme="minorHAnsi" w:cstheme="minorHAnsi"/>
          <w:color w:val="000000"/>
          <w:sz w:val="22"/>
          <w:szCs w:val="22"/>
          <w:lang w:val="fr-FR"/>
        </w:rPr>
        <w:t>62</w:t>
      </w:r>
      <w:r w:rsid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% de contenu recyclé par poids.</w:t>
      </w:r>
    </w:p>
    <w:p w14:paraId="50A41447" w14:textId="77777777" w:rsidR="00DB4BD4" w:rsidRDefault="00DB4BD4" w:rsidP="00BF2D66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462FA38A" w14:textId="77777777" w:rsidR="00DB4BD4" w:rsidRPr="00BF2D66" w:rsidRDefault="00DB4BD4" w:rsidP="00DB4BD4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bookmarkStart w:id="0" w:name="_Hlk31791943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efficace certifié ISO 14001. </w:t>
      </w:r>
    </w:p>
    <w:p w14:paraId="2CA1C006" w14:textId="77777777" w:rsidR="00DB4BD4" w:rsidRPr="00BF2D66" w:rsidRDefault="00DB4BD4" w:rsidP="00DB4BD4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tapis doit satisfaire aux directives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Reach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Agbb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le 01350 Indoor Air </w:t>
      </w:r>
      <w:proofErr w:type="spellStart"/>
      <w:r w:rsidRPr="00BF2D66">
        <w:rPr>
          <w:rFonts w:asciiTheme="minorHAnsi" w:hAnsiTheme="minorHAnsi" w:cstheme="minorHAnsi"/>
          <w:sz w:val="22"/>
          <w:szCs w:val="22"/>
          <w:lang w:val="fr-FR"/>
        </w:rPr>
        <w:t>Quality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standard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54506651" w14:textId="77777777" w:rsidR="00DB4BD4" w:rsidRDefault="00DB4BD4" w:rsidP="00DB4BD4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L’usine qui produit les dalles de tapis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doit être certifiée ISO 9001, SA 8000 en OHSAS 18001.</w:t>
      </w:r>
    </w:p>
    <w:p w14:paraId="2B721DD9" w14:textId="77777777" w:rsidR="00DB4BD4" w:rsidRDefault="00DB4BD4" w:rsidP="00DB4BD4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3EFE14D" w14:textId="77777777" w:rsidR="00DB4BD4" w:rsidRPr="00BF2D66" w:rsidRDefault="00DB4BD4" w:rsidP="00DB4BD4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L’analyse du cycle de vie (ACV) des dalles de tapis est documentée dans les déclarations environnementales (EPD).</w:t>
      </w:r>
    </w:p>
    <w:bookmarkEnd w:id="0"/>
    <w:p w14:paraId="43FB83B0" w14:textId="7E62CC3A" w:rsidR="004D013E" w:rsidRPr="00BF2D66" w:rsidRDefault="004D013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3B1" w14:textId="39483F87" w:rsidR="004966A1" w:rsidRPr="00BF2D66" w:rsidRDefault="004966A1" w:rsidP="00BF2D66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43FB83B2" w14:textId="7A89EBFF" w:rsidR="00D1062E" w:rsidRDefault="00D1062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Spécif</w:t>
      </w:r>
      <w:r w:rsidR="008F0120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ications techniques selon EN 1307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et</w:t>
      </w:r>
      <w:r w:rsidR="00195A8A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EN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14041</w:t>
      </w:r>
    </w:p>
    <w:p w14:paraId="43FB83B3" w14:textId="77777777" w:rsidR="001D57B1" w:rsidRPr="00BF2D66" w:rsidRDefault="001D57B1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1D57B1" w:rsidRPr="00BF2D66" w14:paraId="43FB83B7" w14:textId="77777777" w:rsidTr="00E8048E">
        <w:trPr>
          <w:trHeight w:val="283"/>
        </w:trPr>
        <w:tc>
          <w:tcPr>
            <w:tcW w:w="2518" w:type="dxa"/>
          </w:tcPr>
          <w:p w14:paraId="43FB83B4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2013" w:type="dxa"/>
          </w:tcPr>
          <w:p w14:paraId="43FB83B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6" w14:textId="60241010" w:rsidR="001D57B1" w:rsidRPr="00BF2D66" w:rsidRDefault="008E5F5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Dalle de tapis </w:t>
            </w:r>
            <w:r w:rsidR="00566704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tufté, bouclé</w:t>
            </w:r>
          </w:p>
        </w:tc>
      </w:tr>
      <w:tr w:rsidR="001D57B1" w:rsidRPr="00BF2D66" w14:paraId="43FB83BB" w14:textId="77777777" w:rsidTr="00E8048E">
        <w:trPr>
          <w:trHeight w:val="283"/>
        </w:trPr>
        <w:tc>
          <w:tcPr>
            <w:tcW w:w="2518" w:type="dxa"/>
          </w:tcPr>
          <w:p w14:paraId="43FB83B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Dimension</w:t>
            </w:r>
          </w:p>
        </w:tc>
        <w:tc>
          <w:tcPr>
            <w:tcW w:w="2013" w:type="dxa"/>
          </w:tcPr>
          <w:p w14:paraId="43FB83B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BA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50 x 50 cm</w:t>
            </w:r>
          </w:p>
        </w:tc>
      </w:tr>
      <w:tr w:rsidR="001D57B1" w:rsidRPr="00BF2D66" w14:paraId="43FB83BF" w14:textId="77777777" w:rsidTr="00E8048E">
        <w:trPr>
          <w:trHeight w:val="283"/>
        </w:trPr>
        <w:tc>
          <w:tcPr>
            <w:tcW w:w="2518" w:type="dxa"/>
          </w:tcPr>
          <w:p w14:paraId="43FB83BC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Épaisseur totale</w:t>
            </w:r>
          </w:p>
        </w:tc>
        <w:tc>
          <w:tcPr>
            <w:tcW w:w="2013" w:type="dxa"/>
          </w:tcPr>
          <w:p w14:paraId="43FB83B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BE" w14:textId="39112480" w:rsidR="001D57B1" w:rsidRPr="00BF2D66" w:rsidRDefault="0009208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</w:t>
            </w:r>
            <w:r w:rsidR="0016547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,2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mm +/- 10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C3" w14:textId="77777777" w:rsidTr="00E8048E">
        <w:trPr>
          <w:trHeight w:val="283"/>
        </w:trPr>
        <w:tc>
          <w:tcPr>
            <w:tcW w:w="2518" w:type="dxa"/>
          </w:tcPr>
          <w:p w14:paraId="43FB83C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Épaisseur du velours</w:t>
            </w:r>
          </w:p>
        </w:tc>
        <w:tc>
          <w:tcPr>
            <w:tcW w:w="2013" w:type="dxa"/>
          </w:tcPr>
          <w:p w14:paraId="43FB83C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C2" w14:textId="752E70A3" w:rsidR="001D57B1" w:rsidRPr="00BF2D66" w:rsidRDefault="0009208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4,4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mm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+/- 0,5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mm</w:t>
            </w:r>
          </w:p>
        </w:tc>
      </w:tr>
      <w:tr w:rsidR="001D57B1" w:rsidRPr="00BF2D66" w14:paraId="43FB83C7" w14:textId="77777777" w:rsidTr="00E8048E">
        <w:trPr>
          <w:trHeight w:val="283"/>
        </w:trPr>
        <w:tc>
          <w:tcPr>
            <w:tcW w:w="2518" w:type="dxa"/>
          </w:tcPr>
          <w:p w14:paraId="43FB83C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de références</w:t>
            </w:r>
          </w:p>
        </w:tc>
        <w:tc>
          <w:tcPr>
            <w:tcW w:w="2013" w:type="dxa"/>
          </w:tcPr>
          <w:p w14:paraId="43FB83C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500" w:type="dxa"/>
          </w:tcPr>
          <w:p w14:paraId="43FB83C6" w14:textId="4BF4AFDF" w:rsidR="001D57B1" w:rsidRPr="00BF2D66" w:rsidRDefault="0009208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16</w:t>
            </w:r>
            <w:r w:rsidR="00AB6AD2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coloris 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16547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B6AD2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m² par </w:t>
            </w:r>
            <w:r w:rsid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boîte)</w:t>
            </w:r>
          </w:p>
        </w:tc>
      </w:tr>
      <w:tr w:rsidR="001D57B1" w:rsidRPr="00BF2D66" w14:paraId="43FB83CB" w14:textId="77777777" w:rsidTr="00E8048E">
        <w:trPr>
          <w:trHeight w:val="283"/>
        </w:trPr>
        <w:tc>
          <w:tcPr>
            <w:tcW w:w="2518" w:type="dxa"/>
          </w:tcPr>
          <w:p w14:paraId="43FB83C8" w14:textId="32CC1F70" w:rsidR="001D57B1" w:rsidRPr="00BF2D66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Classification</w:t>
            </w:r>
          </w:p>
        </w:tc>
        <w:tc>
          <w:tcPr>
            <w:tcW w:w="2013" w:type="dxa"/>
          </w:tcPr>
          <w:p w14:paraId="43FB83C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43FB83CA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Classe 33</w:t>
            </w:r>
          </w:p>
        </w:tc>
      </w:tr>
      <w:tr w:rsidR="000A59DE" w:rsidRPr="00BF2D66" w14:paraId="60B517ED" w14:textId="77777777" w:rsidTr="00E8048E">
        <w:trPr>
          <w:trHeight w:val="283"/>
        </w:trPr>
        <w:tc>
          <w:tcPr>
            <w:tcW w:w="2518" w:type="dxa"/>
          </w:tcPr>
          <w:p w14:paraId="66D8E172" w14:textId="203314BB" w:rsidR="000A59DE" w:rsidRDefault="000A59D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Classification </w:t>
            </w:r>
            <w:r w:rsidR="009821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luxe</w:t>
            </w:r>
          </w:p>
        </w:tc>
        <w:tc>
          <w:tcPr>
            <w:tcW w:w="2013" w:type="dxa"/>
          </w:tcPr>
          <w:p w14:paraId="294DCDD3" w14:textId="68F22352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1307</w:t>
            </w:r>
          </w:p>
        </w:tc>
        <w:tc>
          <w:tcPr>
            <w:tcW w:w="5500" w:type="dxa"/>
          </w:tcPr>
          <w:p w14:paraId="28DDD159" w14:textId="23C8789C" w:rsidR="000A59DE" w:rsidRPr="00BF2D66" w:rsidRDefault="0098213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LC1</w:t>
            </w:r>
          </w:p>
        </w:tc>
      </w:tr>
      <w:tr w:rsidR="001D57B1" w:rsidRPr="00BF2D66" w14:paraId="43FB83CF" w14:textId="77777777" w:rsidTr="00E8048E">
        <w:trPr>
          <w:trHeight w:val="283"/>
        </w:trPr>
        <w:tc>
          <w:tcPr>
            <w:tcW w:w="2518" w:type="dxa"/>
          </w:tcPr>
          <w:p w14:paraId="43FB83C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Matière du velours</w:t>
            </w:r>
          </w:p>
        </w:tc>
        <w:tc>
          <w:tcPr>
            <w:tcW w:w="2013" w:type="dxa"/>
          </w:tcPr>
          <w:p w14:paraId="43FB83C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CE" w14:textId="473B04CE" w:rsidR="001D57B1" w:rsidRPr="00BE4C33" w:rsidRDefault="001D57B1" w:rsidP="00BE4C33">
            <w:pPr>
              <w:pStyle w:val="TxBrp4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% </w:t>
            </w:r>
            <w:r w:rsidR="00BE4C33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polyamide</w:t>
            </w:r>
            <w:r w:rsidR="00B6299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6</w:t>
            </w:r>
          </w:p>
        </w:tc>
      </w:tr>
      <w:tr w:rsidR="001D57B1" w:rsidRPr="00BF2D66" w14:paraId="43FB83D3" w14:textId="77777777" w:rsidTr="00E8048E">
        <w:trPr>
          <w:trHeight w:val="283"/>
        </w:trPr>
        <w:tc>
          <w:tcPr>
            <w:tcW w:w="2518" w:type="dxa"/>
          </w:tcPr>
          <w:p w14:paraId="43FB83D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Méthode de teinture</w:t>
            </w:r>
          </w:p>
        </w:tc>
        <w:tc>
          <w:tcPr>
            <w:tcW w:w="2013" w:type="dxa"/>
          </w:tcPr>
          <w:p w14:paraId="43FB83D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2" w14:textId="70F48806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100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s</w:t>
            </w:r>
            <w:r w:rsidR="00C3288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olution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dyed</w:t>
            </w:r>
            <w:proofErr w:type="spellEnd"/>
          </w:p>
        </w:tc>
      </w:tr>
      <w:tr w:rsidR="001D57B1" w:rsidRPr="00BF2D66" w14:paraId="43FB83D7" w14:textId="77777777" w:rsidTr="00E8048E">
        <w:trPr>
          <w:trHeight w:val="283"/>
        </w:trPr>
        <w:tc>
          <w:tcPr>
            <w:tcW w:w="2518" w:type="dxa"/>
          </w:tcPr>
          <w:p w14:paraId="43FB83D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Densité du velours</w:t>
            </w:r>
          </w:p>
        </w:tc>
        <w:tc>
          <w:tcPr>
            <w:tcW w:w="2013" w:type="dxa"/>
          </w:tcPr>
          <w:p w14:paraId="43FB83D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6" w14:textId="3475861E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C3288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  <w:r w:rsidR="00B6299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267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par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m²+/- 10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DB" w14:textId="77777777" w:rsidTr="00E8048E">
        <w:trPr>
          <w:trHeight w:val="283"/>
        </w:trPr>
        <w:tc>
          <w:tcPr>
            <w:tcW w:w="2518" w:type="dxa"/>
          </w:tcPr>
          <w:p w14:paraId="43FB83D8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du velours</w:t>
            </w:r>
          </w:p>
        </w:tc>
        <w:tc>
          <w:tcPr>
            <w:tcW w:w="2013" w:type="dxa"/>
          </w:tcPr>
          <w:p w14:paraId="43FB83D9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A" w14:textId="6BA2B351" w:rsidR="001D57B1" w:rsidRPr="00BF2D66" w:rsidRDefault="00B6299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665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611BE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/m²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CC31A8" w:rsidRPr="00BF2D66" w14:paraId="554F086D" w14:textId="77777777" w:rsidTr="00E8048E">
        <w:trPr>
          <w:trHeight w:val="283"/>
        </w:trPr>
        <w:tc>
          <w:tcPr>
            <w:tcW w:w="2518" w:type="dxa"/>
          </w:tcPr>
          <w:p w14:paraId="08B2F74D" w14:textId="1E099333" w:rsidR="00CC31A8" w:rsidRPr="00BF2D66" w:rsidRDefault="00CC31A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de velours effective</w:t>
            </w:r>
          </w:p>
        </w:tc>
        <w:tc>
          <w:tcPr>
            <w:tcW w:w="2013" w:type="dxa"/>
          </w:tcPr>
          <w:p w14:paraId="54C60CD4" w14:textId="76A135AD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4CE70246" w14:textId="4FF9FCEC" w:rsidR="00CC31A8" w:rsidRPr="00BF2D66" w:rsidRDefault="00BB7625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3</w:t>
            </w:r>
            <w:r w:rsidR="00B5720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53</w:t>
            </w:r>
            <w:r w:rsidR="00611BE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g/m²</w:t>
            </w:r>
          </w:p>
        </w:tc>
      </w:tr>
      <w:tr w:rsidR="00CC31A8" w:rsidRPr="00BF2D66" w14:paraId="56072E24" w14:textId="77777777" w:rsidTr="00E8048E">
        <w:trPr>
          <w:trHeight w:val="283"/>
        </w:trPr>
        <w:tc>
          <w:tcPr>
            <w:tcW w:w="2518" w:type="dxa"/>
          </w:tcPr>
          <w:p w14:paraId="4AD0E57D" w14:textId="75943D69" w:rsidR="00CC31A8" w:rsidRPr="00BF2D66" w:rsidRDefault="00E3405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Densité du velours</w:t>
            </w:r>
          </w:p>
        </w:tc>
        <w:tc>
          <w:tcPr>
            <w:tcW w:w="2013" w:type="dxa"/>
          </w:tcPr>
          <w:p w14:paraId="4B00C6EC" w14:textId="3094B76C" w:rsidR="00CC31A8" w:rsidRPr="00BF2D66" w:rsidRDefault="007C5B7E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ISO 8543</w:t>
            </w:r>
          </w:p>
        </w:tc>
        <w:tc>
          <w:tcPr>
            <w:tcW w:w="5500" w:type="dxa"/>
          </w:tcPr>
          <w:p w14:paraId="77DC35C1" w14:textId="6988F9C4" w:rsidR="00CC31A8" w:rsidRPr="00BF2D66" w:rsidRDefault="00611BE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</w:t>
            </w:r>
            <w:r w:rsidR="00BB762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</w:t>
            </w:r>
            <w:r w:rsidR="00B5720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11</w:t>
            </w:r>
            <w:r w:rsidR="00861D5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g/</w:t>
            </w:r>
            <w:r w:rsidR="0063297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</w:t>
            </w:r>
            <w:r w:rsidR="00861D5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³</w:t>
            </w:r>
          </w:p>
        </w:tc>
      </w:tr>
      <w:tr w:rsidR="001D57B1" w:rsidRPr="00BF2D66" w14:paraId="43FB83DF" w14:textId="77777777" w:rsidTr="00E8048E">
        <w:trPr>
          <w:trHeight w:val="283"/>
        </w:trPr>
        <w:tc>
          <w:tcPr>
            <w:tcW w:w="2518" w:type="dxa"/>
          </w:tcPr>
          <w:p w14:paraId="43FB83DC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Poids total</w:t>
            </w:r>
          </w:p>
        </w:tc>
        <w:tc>
          <w:tcPr>
            <w:tcW w:w="2013" w:type="dxa"/>
          </w:tcPr>
          <w:p w14:paraId="43FB83D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DE" w14:textId="1B587EB4" w:rsidR="001D57B1" w:rsidRPr="00BF2D66" w:rsidRDefault="00537367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4.1</w:t>
            </w:r>
            <w:r w:rsidR="00B5720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80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g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/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</w:t>
            </w:r>
            <w:r w:rsidR="008F3B7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²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+/- 10</w:t>
            </w:r>
            <w:r w:rsid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E3" w14:textId="77777777" w:rsidTr="00E8048E">
        <w:trPr>
          <w:trHeight w:val="283"/>
        </w:trPr>
        <w:tc>
          <w:tcPr>
            <w:tcW w:w="2518" w:type="dxa"/>
          </w:tcPr>
          <w:p w14:paraId="43FB83E0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Support</w:t>
            </w:r>
          </w:p>
        </w:tc>
        <w:tc>
          <w:tcPr>
            <w:tcW w:w="2013" w:type="dxa"/>
          </w:tcPr>
          <w:p w14:paraId="43FB83E1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EN-ISO 23997</w:t>
            </w:r>
          </w:p>
        </w:tc>
        <w:tc>
          <w:tcPr>
            <w:tcW w:w="5500" w:type="dxa"/>
          </w:tcPr>
          <w:p w14:paraId="43FB83E2" w14:textId="77777777" w:rsidR="001D57B1" w:rsidRPr="00BF2D66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olyester</w:t>
            </w:r>
          </w:p>
        </w:tc>
      </w:tr>
      <w:tr w:rsidR="001D57B1" w:rsidRPr="00BF2D66" w14:paraId="43FB83E7" w14:textId="77777777" w:rsidTr="00E8048E">
        <w:trPr>
          <w:trHeight w:val="283"/>
        </w:trPr>
        <w:tc>
          <w:tcPr>
            <w:tcW w:w="2518" w:type="dxa"/>
          </w:tcPr>
          <w:p w14:paraId="43FB83E4" w14:textId="77777777" w:rsidR="001D57B1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Dossier</w:t>
            </w:r>
          </w:p>
        </w:tc>
        <w:tc>
          <w:tcPr>
            <w:tcW w:w="2013" w:type="dxa"/>
          </w:tcPr>
          <w:p w14:paraId="43FB83E5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6E126AAF" w14:textId="77777777" w:rsidR="00DB4BD4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Probac</w:t>
            </w:r>
            <w:proofErr w:type="spellEnd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remplisseur minéral avec un faible montant de  bitume modifié et flocons polyester,</w:t>
            </w:r>
            <w:r w:rsid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contient plus que </w:t>
            </w:r>
          </w:p>
          <w:p w14:paraId="43FB83E6" w14:textId="5736D83C" w:rsidR="008D57FB" w:rsidRPr="00BF2D66" w:rsidRDefault="008D57FB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76</w:t>
            </w:r>
            <w:r w:rsidR="00E8048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 de continue recyclé.</w:t>
            </w:r>
          </w:p>
        </w:tc>
      </w:tr>
      <w:tr w:rsidR="001D57B1" w:rsidRPr="00BF2D66" w14:paraId="43FB83EB" w14:textId="77777777" w:rsidTr="00E8048E">
        <w:trPr>
          <w:trHeight w:val="283"/>
        </w:trPr>
        <w:tc>
          <w:tcPr>
            <w:tcW w:w="2518" w:type="dxa"/>
          </w:tcPr>
          <w:p w14:paraId="43FB83E8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à la chaise à roulettes</w:t>
            </w:r>
          </w:p>
        </w:tc>
        <w:tc>
          <w:tcPr>
            <w:tcW w:w="2013" w:type="dxa"/>
          </w:tcPr>
          <w:p w14:paraId="43FB83E9" w14:textId="637CFDC0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EN985</w:t>
            </w:r>
          </w:p>
        </w:tc>
        <w:tc>
          <w:tcPr>
            <w:tcW w:w="5500" w:type="dxa"/>
          </w:tcPr>
          <w:p w14:paraId="43FB83EA" w14:textId="77777777" w:rsidR="001D57B1" w:rsidRPr="00BF2D66" w:rsidRDefault="00E8048E" w:rsidP="00E804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Minimum valeur </w:t>
            </w:r>
            <w:r w:rsidR="009A63C6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 :</w:t>
            </w:r>
            <w:r w:rsidR="009A63C6"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≥ 2,4</w:t>
            </w:r>
          </w:p>
        </w:tc>
      </w:tr>
      <w:tr w:rsidR="001D57B1" w:rsidRPr="00BF2D66" w14:paraId="43FB83EF" w14:textId="77777777" w:rsidTr="00E8048E">
        <w:trPr>
          <w:trHeight w:val="283"/>
        </w:trPr>
        <w:tc>
          <w:tcPr>
            <w:tcW w:w="2518" w:type="dxa"/>
          </w:tcPr>
          <w:p w14:paraId="43FB83EC" w14:textId="77777777" w:rsidR="001D57B1" w:rsidRPr="00BF2D66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Solidité des couleurs</w:t>
            </w:r>
            <w:r w:rsidR="001D57B1"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à la lumière</w:t>
            </w:r>
          </w:p>
        </w:tc>
        <w:tc>
          <w:tcPr>
            <w:tcW w:w="2013" w:type="dxa"/>
          </w:tcPr>
          <w:p w14:paraId="43FB83ED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ISO 105 B02</w:t>
            </w:r>
          </w:p>
        </w:tc>
        <w:tc>
          <w:tcPr>
            <w:tcW w:w="5500" w:type="dxa"/>
          </w:tcPr>
          <w:p w14:paraId="43FB83EE" w14:textId="77777777" w:rsidR="001D57B1" w:rsidRPr="00BF2D66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 5</w:t>
            </w:r>
          </w:p>
        </w:tc>
      </w:tr>
      <w:tr w:rsidR="001D57B1" w:rsidRPr="00BF2D66" w14:paraId="43FB83F3" w14:textId="77777777" w:rsidTr="00E8048E">
        <w:trPr>
          <w:trHeight w:val="283"/>
        </w:trPr>
        <w:tc>
          <w:tcPr>
            <w:tcW w:w="2518" w:type="dxa"/>
          </w:tcPr>
          <w:p w14:paraId="43FB83F0" w14:textId="77777777" w:rsidR="001D57B1" w:rsidRPr="00DB4BD4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Stabilité dimensionnelle</w:t>
            </w:r>
          </w:p>
        </w:tc>
        <w:tc>
          <w:tcPr>
            <w:tcW w:w="2013" w:type="dxa"/>
          </w:tcPr>
          <w:p w14:paraId="43FB83F1" w14:textId="77777777" w:rsidR="001D57B1" w:rsidRPr="00DB4BD4" w:rsidRDefault="00BF2D6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 EN 986</w:t>
            </w:r>
          </w:p>
        </w:tc>
        <w:tc>
          <w:tcPr>
            <w:tcW w:w="5500" w:type="dxa"/>
          </w:tcPr>
          <w:p w14:paraId="43FB83F2" w14:textId="77777777" w:rsidR="001D57B1" w:rsidRPr="00DB4BD4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≤</w:t>
            </w:r>
            <w:r w:rsidR="00BF2D66"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0,2</w:t>
            </w:r>
            <w:r w:rsidR="00BF2D66"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1D57B1" w:rsidRPr="00BF2D66" w14:paraId="43FB83F7" w14:textId="77777777" w:rsidTr="00E8048E">
        <w:trPr>
          <w:trHeight w:val="283"/>
        </w:trPr>
        <w:tc>
          <w:tcPr>
            <w:tcW w:w="2518" w:type="dxa"/>
          </w:tcPr>
          <w:p w14:paraId="43FB83F4" w14:textId="77777777" w:rsidR="001D57B1" w:rsidRPr="00DB4BD4" w:rsidRDefault="00AB6AD2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Réduction des</w:t>
            </w:r>
            <w:r w:rsidR="001D57B1"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bruit</w:t>
            </w:r>
            <w:r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</w:t>
            </w:r>
            <w:r w:rsidR="001D57B1"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d’impact</w:t>
            </w:r>
          </w:p>
        </w:tc>
        <w:tc>
          <w:tcPr>
            <w:tcW w:w="2013" w:type="dxa"/>
          </w:tcPr>
          <w:p w14:paraId="43FB83F5" w14:textId="1D63E13F" w:rsidR="001D57B1" w:rsidRPr="00DB4BD4" w:rsidRDefault="001D57B1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ISO</w:t>
            </w:r>
            <w:r w:rsidR="00E8048E"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10140-3</w:t>
            </w:r>
            <w:r w:rsidR="001E420F"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500" w:type="dxa"/>
          </w:tcPr>
          <w:p w14:paraId="43FB83F6" w14:textId="3992FE69" w:rsidR="001D57B1" w:rsidRPr="00DB4BD4" w:rsidRDefault="001E420F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proofErr w:type="spellStart"/>
            <w:r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ΔLw</w:t>
            </w:r>
            <w:proofErr w:type="spellEnd"/>
            <w:r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=</w:t>
            </w:r>
            <w:r w:rsid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</w:t>
            </w:r>
            <w:r w:rsidR="00071C6B"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</w:t>
            </w:r>
            <w:r w:rsidR="001E08B4"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1D57B1"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dB</w:t>
            </w:r>
          </w:p>
        </w:tc>
      </w:tr>
      <w:tr w:rsidR="001E420F" w:rsidRPr="00BF2D66" w14:paraId="726F7855" w14:textId="77777777" w:rsidTr="00E8048E">
        <w:trPr>
          <w:trHeight w:val="283"/>
        </w:trPr>
        <w:tc>
          <w:tcPr>
            <w:tcW w:w="2518" w:type="dxa"/>
          </w:tcPr>
          <w:p w14:paraId="6F30E296" w14:textId="6EE847C6" w:rsidR="001E420F" w:rsidRPr="00DB4BD4" w:rsidRDefault="00900384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Absorption acoustique</w:t>
            </w:r>
          </w:p>
        </w:tc>
        <w:tc>
          <w:tcPr>
            <w:tcW w:w="2013" w:type="dxa"/>
          </w:tcPr>
          <w:p w14:paraId="41717AC5" w14:textId="6E995563" w:rsidR="001E420F" w:rsidRPr="00DB4BD4" w:rsidRDefault="00BD37F7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AF639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bookmarkStart w:id="1" w:name="_GoBack"/>
            <w:bookmarkEnd w:id="1"/>
            <w:r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ISO 354</w:t>
            </w:r>
          </w:p>
        </w:tc>
        <w:tc>
          <w:tcPr>
            <w:tcW w:w="5500" w:type="dxa"/>
          </w:tcPr>
          <w:p w14:paraId="397FAF29" w14:textId="6B3964CD" w:rsidR="001E420F" w:rsidRPr="00DB4BD4" w:rsidRDefault="008D4850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sz w:val="22"/>
                <w:szCs w:val="22"/>
              </w:rPr>
              <w:t>αw</w:t>
            </w:r>
            <w:r w:rsidRPr="00DB4BD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= 0,15</w:t>
            </w:r>
          </w:p>
        </w:tc>
      </w:tr>
      <w:tr w:rsidR="004B57C3" w:rsidRPr="00BF2D66" w14:paraId="43FB83FB" w14:textId="77777777" w:rsidTr="00E8048E">
        <w:trPr>
          <w:trHeight w:val="283"/>
        </w:trPr>
        <w:tc>
          <w:tcPr>
            <w:tcW w:w="2518" w:type="dxa"/>
          </w:tcPr>
          <w:p w14:paraId="43FB83F8" w14:textId="77777777" w:rsidR="004B57C3" w:rsidRPr="00DB4BD4" w:rsidRDefault="00E8048E" w:rsidP="00BF2D66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Electricité renou</w:t>
            </w:r>
            <w:r w:rsidR="004B57C3"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velable</w:t>
            </w:r>
          </w:p>
        </w:tc>
        <w:tc>
          <w:tcPr>
            <w:tcW w:w="2013" w:type="dxa"/>
          </w:tcPr>
          <w:p w14:paraId="43FB83F9" w14:textId="77777777" w:rsidR="004B57C3" w:rsidRPr="00DB4BD4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A" w14:textId="77777777" w:rsidR="004B57C3" w:rsidRPr="00DB4BD4" w:rsidRDefault="009A63C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dalles de tapis </w:t>
            </w:r>
            <w:r w:rsidR="0027663C" w:rsidRPr="00DB4BD4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fabrique avec de l’</w:t>
            </w:r>
            <w:r w:rsidR="00BD17EE" w:rsidRPr="00DB4BD4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électricité</w:t>
            </w:r>
            <w:r w:rsidR="0027663C" w:rsidRPr="00DB4BD4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</w:t>
            </w:r>
            <w:r w:rsidR="00BD17EE" w:rsidRPr="00DB4BD4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générée</w:t>
            </w:r>
            <w:r w:rsidR="0027663C" w:rsidRPr="00DB4BD4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a 100 % à partir de sources 100 % renouvelables.</w:t>
            </w:r>
          </w:p>
        </w:tc>
      </w:tr>
      <w:tr w:rsidR="004B57C3" w:rsidRPr="00BF2D66" w14:paraId="43FB83FF" w14:textId="77777777" w:rsidTr="00E8048E">
        <w:trPr>
          <w:trHeight w:val="283"/>
        </w:trPr>
        <w:tc>
          <w:tcPr>
            <w:tcW w:w="2518" w:type="dxa"/>
          </w:tcPr>
          <w:p w14:paraId="43FB83FC" w14:textId="77777777" w:rsidR="004B57C3" w:rsidRPr="00DB4BD4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Matériaux recyclés </w:t>
            </w:r>
          </w:p>
        </w:tc>
        <w:tc>
          <w:tcPr>
            <w:tcW w:w="2013" w:type="dxa"/>
          </w:tcPr>
          <w:p w14:paraId="43FB83FD" w14:textId="77777777" w:rsidR="004B57C3" w:rsidRPr="00DB4BD4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3FE" w14:textId="74BB8089" w:rsidR="004B57C3" w:rsidRPr="00DB4BD4" w:rsidRDefault="0027663C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B4BD4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Contient plus de </w:t>
            </w:r>
            <w:r w:rsidR="00071C6B" w:rsidRPr="00DB4BD4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>62</w:t>
            </w:r>
            <w:r w:rsidRPr="00DB4BD4">
              <w:rPr>
                <w:rFonts w:asciiTheme="minorHAnsi" w:eastAsia="MyriadPro-Regular" w:hAnsiTheme="minorHAnsi" w:cstheme="minorHAnsi"/>
                <w:sz w:val="22"/>
                <w:szCs w:val="22"/>
                <w:lang w:val="fr-FR" w:bidi="ar-SA"/>
              </w:rPr>
              <w:t xml:space="preserve"> % de contenu recycle par poids.</w:t>
            </w:r>
          </w:p>
        </w:tc>
      </w:tr>
      <w:tr w:rsidR="004B57C3" w:rsidRPr="00BF2D66" w14:paraId="43FB8403" w14:textId="77777777" w:rsidTr="00E8048E">
        <w:trPr>
          <w:trHeight w:val="283"/>
        </w:trPr>
        <w:tc>
          <w:tcPr>
            <w:tcW w:w="2518" w:type="dxa"/>
          </w:tcPr>
          <w:p w14:paraId="43FB8400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Indoor air </w:t>
            </w:r>
            <w:proofErr w:type="spellStart"/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quality</w:t>
            </w:r>
            <w:proofErr w:type="spellEnd"/>
          </w:p>
        </w:tc>
        <w:tc>
          <w:tcPr>
            <w:tcW w:w="2013" w:type="dxa"/>
          </w:tcPr>
          <w:p w14:paraId="43FB8401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402" w14:textId="56815747" w:rsidR="004B57C3" w:rsidRPr="0027663C" w:rsidRDefault="00AB6AD2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27663C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Respecte la norme de qualité de l’air intérieur 01350</w:t>
            </w:r>
            <w:r w:rsid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011B18" w:rsidRPr="00BF2D66" w14:paraId="03A70E94" w14:textId="77777777" w:rsidTr="00E8048E">
        <w:trPr>
          <w:trHeight w:val="283"/>
        </w:trPr>
        <w:tc>
          <w:tcPr>
            <w:tcW w:w="2518" w:type="dxa"/>
          </w:tcPr>
          <w:p w14:paraId="2326FB55" w14:textId="4AC53AAE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Ska</w:t>
            </w:r>
          </w:p>
        </w:tc>
        <w:tc>
          <w:tcPr>
            <w:tcW w:w="2013" w:type="dxa"/>
          </w:tcPr>
          <w:p w14:paraId="2984C173" w14:textId="77777777" w:rsidR="00011B18" w:rsidRPr="00BF2D66" w:rsidRDefault="00011B18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64FE1CE3" w14:textId="42C67B91" w:rsidR="00011B18" w:rsidRPr="0027663C" w:rsidRDefault="00AE3198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Répond aux critères Ska pour les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revêtements de sol</w:t>
            </w:r>
            <w:r w:rsidR="00363FC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souples</w:t>
            </w:r>
            <w:r w:rsid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="009D4729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M12 dans les bureaux et les commerces de détail</w:t>
            </w:r>
            <w:r w:rsidR="00DB4BD4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363FCA" w:rsidRPr="00BF2D66" w14:paraId="3B09D473" w14:textId="77777777" w:rsidTr="00E8048E">
        <w:trPr>
          <w:trHeight w:val="283"/>
        </w:trPr>
        <w:tc>
          <w:tcPr>
            <w:tcW w:w="2518" w:type="dxa"/>
          </w:tcPr>
          <w:p w14:paraId="6A6C2E30" w14:textId="048E8BA7" w:rsidR="00363FCA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Garantie</w:t>
            </w:r>
          </w:p>
        </w:tc>
        <w:tc>
          <w:tcPr>
            <w:tcW w:w="2013" w:type="dxa"/>
          </w:tcPr>
          <w:p w14:paraId="5334DF8C" w14:textId="77777777" w:rsidR="00363FCA" w:rsidRPr="00BF2D66" w:rsidRDefault="00363FCA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2E70DE38" w14:textId="269EFA48" w:rsidR="00363FCA" w:rsidRDefault="00363FCA" w:rsidP="00BF2D66">
            <w:pPr>
              <w:pStyle w:val="TxBrp4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10 ans</w:t>
            </w:r>
          </w:p>
        </w:tc>
      </w:tr>
      <w:tr w:rsidR="004B57C3" w:rsidRPr="00BF2D66" w14:paraId="43FB8407" w14:textId="77777777" w:rsidTr="00E8048E">
        <w:trPr>
          <w:trHeight w:val="283"/>
        </w:trPr>
        <w:tc>
          <w:tcPr>
            <w:tcW w:w="2518" w:type="dxa"/>
          </w:tcPr>
          <w:p w14:paraId="43FB8404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Mode de pose</w:t>
            </w:r>
          </w:p>
        </w:tc>
        <w:tc>
          <w:tcPr>
            <w:tcW w:w="2013" w:type="dxa"/>
          </w:tcPr>
          <w:p w14:paraId="43FB8405" w14:textId="77777777" w:rsidR="004B57C3" w:rsidRPr="00BF2D66" w:rsidRDefault="004B57C3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0" w:type="dxa"/>
          </w:tcPr>
          <w:p w14:paraId="43FB8406" w14:textId="4EACF62F" w:rsidR="004B57C3" w:rsidRPr="0027663C" w:rsidRDefault="00F67946" w:rsidP="00BF2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Non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directionelle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ou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monolithique</w:t>
            </w:r>
            <w:proofErr w:type="spellEnd"/>
          </w:p>
        </w:tc>
      </w:tr>
    </w:tbl>
    <w:p w14:paraId="43FB8414" w14:textId="34AB8782" w:rsidR="0027663C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337A6550" w14:textId="77777777" w:rsidR="00DB4BD4" w:rsidRDefault="00DB4BD4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306F9741" w14:textId="143F024A" w:rsidR="00CA3748" w:rsidRPr="00BF2D66" w:rsidRDefault="00CA3748" w:rsidP="00CA3748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Spécifications techniques selon EN 14041</w:t>
      </w:r>
    </w:p>
    <w:p w14:paraId="43FB8415" w14:textId="440A72C1" w:rsidR="0027663C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5500"/>
      </w:tblGrid>
      <w:tr w:rsidR="00CA3748" w:rsidRPr="00BF2D66" w14:paraId="4018AB90" w14:textId="77777777" w:rsidTr="003D39B7">
        <w:trPr>
          <w:trHeight w:val="283"/>
        </w:trPr>
        <w:tc>
          <w:tcPr>
            <w:tcW w:w="2518" w:type="dxa"/>
          </w:tcPr>
          <w:p w14:paraId="5A39E62E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Réaction au feu</w:t>
            </w:r>
          </w:p>
        </w:tc>
        <w:tc>
          <w:tcPr>
            <w:tcW w:w="2013" w:type="dxa"/>
          </w:tcPr>
          <w:p w14:paraId="7A40632D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13501-1</w:t>
            </w:r>
          </w:p>
        </w:tc>
        <w:tc>
          <w:tcPr>
            <w:tcW w:w="5500" w:type="dxa"/>
          </w:tcPr>
          <w:p w14:paraId="1329A7D7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fr-FR"/>
              </w:rPr>
              <w:t>fl</w:t>
            </w:r>
            <w:proofErr w:type="spellEnd"/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-s1</w:t>
            </w:r>
          </w:p>
        </w:tc>
      </w:tr>
      <w:tr w:rsidR="00CA3748" w:rsidRPr="00BF2D66" w14:paraId="2E08C0AA" w14:textId="77777777" w:rsidTr="003D39B7">
        <w:trPr>
          <w:trHeight w:val="283"/>
        </w:trPr>
        <w:tc>
          <w:tcPr>
            <w:tcW w:w="2518" w:type="dxa"/>
          </w:tcPr>
          <w:p w14:paraId="0D7A7F98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au glissement</w:t>
            </w:r>
          </w:p>
        </w:tc>
        <w:tc>
          <w:tcPr>
            <w:tcW w:w="2013" w:type="dxa"/>
          </w:tcPr>
          <w:p w14:paraId="2F7D9A40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EN 13893</w:t>
            </w:r>
          </w:p>
        </w:tc>
        <w:tc>
          <w:tcPr>
            <w:tcW w:w="5500" w:type="dxa"/>
          </w:tcPr>
          <w:p w14:paraId="00934D4A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DS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≥0,30</w:t>
            </w:r>
          </w:p>
        </w:tc>
      </w:tr>
      <w:tr w:rsidR="00CA3748" w:rsidRPr="00BF2D66" w14:paraId="263005C8" w14:textId="77777777" w:rsidTr="003D39B7">
        <w:trPr>
          <w:trHeight w:val="283"/>
        </w:trPr>
        <w:tc>
          <w:tcPr>
            <w:tcW w:w="2518" w:type="dxa"/>
          </w:tcPr>
          <w:p w14:paraId="20D3F6C1" w14:textId="77777777" w:rsidR="00CA3748" w:rsidRPr="00BF2D66" w:rsidRDefault="00CA3748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Accumulation charges électrostatiques</w:t>
            </w:r>
          </w:p>
        </w:tc>
        <w:tc>
          <w:tcPr>
            <w:tcW w:w="2013" w:type="dxa"/>
          </w:tcPr>
          <w:p w14:paraId="7EAE038B" w14:textId="7777777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BS-ISO 10965 &amp; EN1815</w:t>
            </w:r>
          </w:p>
        </w:tc>
        <w:tc>
          <w:tcPr>
            <w:tcW w:w="5500" w:type="dxa"/>
          </w:tcPr>
          <w:p w14:paraId="74CAE13E" w14:textId="36499827" w:rsidR="00CA3748" w:rsidRPr="00BF2D66" w:rsidRDefault="00CA3748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&lt;1 x 10</w:t>
            </w:r>
            <w:r w:rsidRPr="00BF2D6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fr-FR"/>
              </w:rPr>
              <w:t>9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Ω: Antistatique. Tension au niveau du corps : passage (&lt; 2 kV).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F2D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Protection à vie grâce à l’utilisation de fil antistatique et de doublure</w:t>
            </w:r>
            <w:r w:rsidR="00DB4BD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083B61" w:rsidRPr="00BF2D66" w14:paraId="4533693B" w14:textId="77777777" w:rsidTr="003D39B7">
        <w:trPr>
          <w:trHeight w:val="283"/>
        </w:trPr>
        <w:tc>
          <w:tcPr>
            <w:tcW w:w="2518" w:type="dxa"/>
          </w:tcPr>
          <w:p w14:paraId="4BFD43B6" w14:textId="37F3313F" w:rsidR="00083B61" w:rsidRPr="00BF2D66" w:rsidRDefault="00083B61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Résistance thermique</w:t>
            </w:r>
          </w:p>
        </w:tc>
        <w:tc>
          <w:tcPr>
            <w:tcW w:w="2013" w:type="dxa"/>
          </w:tcPr>
          <w:p w14:paraId="4E1B6892" w14:textId="07AAF126" w:rsidR="00083B61" w:rsidRPr="00BF2D66" w:rsidRDefault="00083B61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ISO </w:t>
            </w:r>
            <w:r w:rsidR="00B123C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8302</w:t>
            </w:r>
          </w:p>
        </w:tc>
        <w:tc>
          <w:tcPr>
            <w:tcW w:w="5500" w:type="dxa"/>
          </w:tcPr>
          <w:p w14:paraId="0C877F83" w14:textId="6B290E01" w:rsidR="00083B61" w:rsidRPr="00BF2D66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0,0</w:t>
            </w:r>
            <w:r w:rsidR="00F6794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W/m-K</w:t>
            </w:r>
          </w:p>
        </w:tc>
      </w:tr>
      <w:tr w:rsidR="00083B61" w:rsidRPr="00BF2D66" w14:paraId="1C968707" w14:textId="77777777" w:rsidTr="003D39B7">
        <w:trPr>
          <w:trHeight w:val="283"/>
        </w:trPr>
        <w:tc>
          <w:tcPr>
            <w:tcW w:w="2518" w:type="dxa"/>
          </w:tcPr>
          <w:p w14:paraId="56E19884" w14:textId="63772F0A" w:rsidR="00083B61" w:rsidRPr="00BF2D66" w:rsidRDefault="00B123C6" w:rsidP="003D39B7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Label Gut</w:t>
            </w:r>
          </w:p>
        </w:tc>
        <w:tc>
          <w:tcPr>
            <w:tcW w:w="2013" w:type="dxa"/>
          </w:tcPr>
          <w:p w14:paraId="27A4D945" w14:textId="6B4DFB17" w:rsidR="00083B61" w:rsidRPr="00BF2D66" w:rsidRDefault="00B123C6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www.pro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dis</w:t>
            </w:r>
            <w:r w:rsidR="00C628F1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.info</w:t>
            </w:r>
          </w:p>
        </w:tc>
        <w:tc>
          <w:tcPr>
            <w:tcW w:w="5500" w:type="dxa"/>
          </w:tcPr>
          <w:p w14:paraId="7A2FF352" w14:textId="5A095010" w:rsidR="00083B61" w:rsidRPr="00BF2D66" w:rsidRDefault="004D140F" w:rsidP="003D39B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Oui</w:t>
            </w:r>
          </w:p>
        </w:tc>
      </w:tr>
    </w:tbl>
    <w:p w14:paraId="5FE11D4B" w14:textId="5393A333" w:rsidR="00CA3748" w:rsidRDefault="00CA3748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61E8BD75" w14:textId="77777777" w:rsidR="00DB4BD4" w:rsidRDefault="00DB4BD4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304805DF" w14:textId="77777777" w:rsidR="00DB4BD4" w:rsidRDefault="00DB4BD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br w:type="page"/>
      </w:r>
    </w:p>
    <w:p w14:paraId="61549E9C" w14:textId="38B91ADB" w:rsidR="00066599" w:rsidRDefault="00E55D5B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BREEAM ratings</w:t>
      </w:r>
    </w:p>
    <w:p w14:paraId="37941DB4" w14:textId="48444441" w:rsidR="003A59F3" w:rsidRDefault="003A59F3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7DFB3E7C" w14:textId="5AF67C8D" w:rsidR="003A59F3" w:rsidRDefault="00C941F1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noProof/>
        </w:rPr>
        <w:drawing>
          <wp:inline distT="0" distB="0" distL="0" distR="0" wp14:anchorId="7F4D7FBC" wp14:editId="502806BE">
            <wp:extent cx="5760720" cy="4216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389"/>
        <w:gridCol w:w="850"/>
        <w:gridCol w:w="1134"/>
        <w:gridCol w:w="1701"/>
        <w:gridCol w:w="1559"/>
        <w:gridCol w:w="1276"/>
      </w:tblGrid>
      <w:tr w:rsidR="00DB4BD4" w14:paraId="4C22C0CF" w14:textId="77777777" w:rsidTr="00DB4BD4">
        <w:tc>
          <w:tcPr>
            <w:tcW w:w="1413" w:type="dxa"/>
          </w:tcPr>
          <w:p w14:paraId="677AC3BD" w14:textId="77777777" w:rsidR="00DB4BD4" w:rsidRPr="008833CE" w:rsidRDefault="00DB4BD4" w:rsidP="00731B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8833CE">
              <w:rPr>
                <w:rFonts w:asciiTheme="minorHAnsi" w:hAnsiTheme="minorHAnsi" w:cs="Arial"/>
                <w:sz w:val="22"/>
                <w:szCs w:val="22"/>
                <w:lang w:val="nl-NL"/>
              </w:rPr>
              <w:t>A</w:t>
            </w:r>
          </w:p>
        </w:tc>
        <w:tc>
          <w:tcPr>
            <w:tcW w:w="1389" w:type="dxa"/>
          </w:tcPr>
          <w:p w14:paraId="6BB40B11" w14:textId="77777777" w:rsidR="00DB4BD4" w:rsidRPr="008833CE" w:rsidRDefault="00DB4BD4" w:rsidP="00731B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8833CE">
              <w:rPr>
                <w:rFonts w:asciiTheme="minorHAnsi" w:hAnsiTheme="minorHAnsi" w:cs="Arial"/>
                <w:sz w:val="22"/>
                <w:szCs w:val="22"/>
                <w:lang w:val="nl-NL"/>
              </w:rPr>
              <w:t>A</w:t>
            </w:r>
          </w:p>
        </w:tc>
        <w:tc>
          <w:tcPr>
            <w:tcW w:w="850" w:type="dxa"/>
          </w:tcPr>
          <w:p w14:paraId="75196A1B" w14:textId="77777777" w:rsidR="00DB4BD4" w:rsidRPr="008833CE" w:rsidRDefault="00DB4BD4" w:rsidP="00731B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8833CE">
              <w:rPr>
                <w:rFonts w:asciiTheme="minorHAnsi" w:hAnsiTheme="minorHAnsi" w:cs="Arial"/>
                <w:sz w:val="22"/>
                <w:szCs w:val="22"/>
                <w:lang w:val="nl-NL"/>
              </w:rPr>
              <w:t>A</w:t>
            </w:r>
          </w:p>
        </w:tc>
        <w:tc>
          <w:tcPr>
            <w:tcW w:w="1134" w:type="dxa"/>
          </w:tcPr>
          <w:p w14:paraId="6B089367" w14:textId="77777777" w:rsidR="00DB4BD4" w:rsidRPr="008833CE" w:rsidRDefault="00DB4BD4" w:rsidP="00731B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8833CE">
              <w:rPr>
                <w:rFonts w:asciiTheme="minorHAnsi" w:hAnsiTheme="minorHAnsi" w:cs="Arial"/>
                <w:sz w:val="22"/>
                <w:szCs w:val="22"/>
                <w:lang w:val="nl-NL"/>
              </w:rPr>
              <w:t>B</w:t>
            </w:r>
          </w:p>
        </w:tc>
        <w:tc>
          <w:tcPr>
            <w:tcW w:w="1701" w:type="dxa"/>
          </w:tcPr>
          <w:p w14:paraId="430BD186" w14:textId="77777777" w:rsidR="00DB4BD4" w:rsidRPr="008833CE" w:rsidRDefault="00DB4BD4" w:rsidP="00731B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8833CE">
              <w:rPr>
                <w:rFonts w:asciiTheme="minorHAnsi" w:hAnsiTheme="minorHAnsi" w:cs="Arial"/>
                <w:sz w:val="22"/>
                <w:szCs w:val="22"/>
                <w:lang w:val="nl-NL"/>
              </w:rPr>
              <w:t>A</w:t>
            </w:r>
          </w:p>
        </w:tc>
        <w:tc>
          <w:tcPr>
            <w:tcW w:w="1559" w:type="dxa"/>
          </w:tcPr>
          <w:p w14:paraId="3771EC4E" w14:textId="77777777" w:rsidR="00DB4BD4" w:rsidRPr="008833CE" w:rsidRDefault="00DB4BD4" w:rsidP="00731B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8833CE">
              <w:rPr>
                <w:rFonts w:asciiTheme="minorHAnsi" w:hAnsiTheme="minorHAnsi" w:cs="Arial"/>
                <w:sz w:val="22"/>
                <w:szCs w:val="22"/>
                <w:lang w:val="nl-NL"/>
              </w:rPr>
              <w:t>A+</w:t>
            </w:r>
          </w:p>
        </w:tc>
        <w:tc>
          <w:tcPr>
            <w:tcW w:w="1276" w:type="dxa"/>
          </w:tcPr>
          <w:p w14:paraId="28833205" w14:textId="77777777" w:rsidR="00DB4BD4" w:rsidRPr="008833CE" w:rsidRDefault="00DB4BD4" w:rsidP="00731B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C4B9A9D" wp14:editId="2B777BF0">
                  <wp:extent cx="228600" cy="20002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B988C" w14:textId="3482F2FC" w:rsidR="00E55D5B" w:rsidRDefault="00E55D5B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1EB06DFD" w14:textId="77777777" w:rsidR="00DB4BD4" w:rsidRDefault="00DB4BD4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16" w14:textId="77777777" w:rsidR="00D1062E" w:rsidRDefault="00D1062E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Exécution et pose</w:t>
      </w:r>
    </w:p>
    <w:p w14:paraId="43FB8417" w14:textId="77777777" w:rsidR="0027663C" w:rsidRPr="00BF2D66" w:rsidRDefault="0027663C" w:rsidP="00BF2D66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39B68436" w14:textId="77777777" w:rsidR="00DB4BD4" w:rsidRPr="00BF2D66" w:rsidRDefault="00DB4BD4" w:rsidP="00DB4BD4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bookmarkStart w:id="2" w:name="_Hlk31791760"/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>La pose de la dalle se fait selon les instructions du chapitre 7 de la NIT 241 du CTSC, pour l’exécution correcte des revêtements de sol souples.</w:t>
      </w:r>
    </w:p>
    <w:p w14:paraId="29FAE768" w14:textId="77777777" w:rsidR="00DB4BD4" w:rsidRPr="00BF2D66" w:rsidRDefault="00DB4BD4" w:rsidP="00DB4BD4">
      <w:pPr>
        <w:pStyle w:val="TxBrp4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198C47D1" w14:textId="77777777" w:rsidR="00DB4BD4" w:rsidRDefault="00DB4BD4" w:rsidP="00DB4BD4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Si les dalles sont posé sur un plancher surélevé, celui-ci doit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être conforme la norme NIT 230.</w:t>
      </w:r>
    </w:p>
    <w:p w14:paraId="35ABD7E5" w14:textId="77777777" w:rsidR="00DB4BD4" w:rsidRPr="00BF2D66" w:rsidRDefault="00DB4BD4" w:rsidP="00DB4BD4">
      <w:pPr>
        <w:pStyle w:val="TxBrp4"/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</w:p>
    <w:p w14:paraId="1C864429" w14:textId="77777777" w:rsidR="00DB4BD4" w:rsidRDefault="00DB4BD4" w:rsidP="00DB4BD4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Le maître de l’ouvrage prévoit de l’espace pour stocker les dalles horizontalement dans un local sec et ventilé où la température </w:t>
      </w:r>
      <w:r>
        <w:rPr>
          <w:rFonts w:asciiTheme="minorHAnsi" w:hAnsiTheme="minorHAnsi" w:cstheme="minorHAnsi"/>
          <w:sz w:val="22"/>
          <w:szCs w:val="22"/>
          <w:lang w:val="fr-FR"/>
        </w:rPr>
        <w:t>in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térieure est d’au moins 1</w:t>
      </w:r>
      <w:r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 °C.</w:t>
      </w:r>
    </w:p>
    <w:p w14:paraId="65F195CF" w14:textId="77777777" w:rsidR="00DB4BD4" w:rsidRDefault="00DB4BD4" w:rsidP="00DB4BD4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00D19E5" w14:textId="77777777" w:rsidR="00DB4BD4" w:rsidRDefault="00DB4BD4" w:rsidP="00DB4BD4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Il est essentiel que l’aire de pose soit à une température constante de 18 à 27 °C et à une humidité relative de l’air de maximum 75 %, 48 heures avant, pendant et 24 heures après la pose. Avant la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pose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, il faut ouvrir les boites pendant au moins 24 heures, pas plus de 6 boites empilées, afin que les dalles de tapis puissent s’acclimater.</w:t>
      </w:r>
    </w:p>
    <w:p w14:paraId="11A704B1" w14:textId="77777777" w:rsidR="00DB4BD4" w:rsidRDefault="00DB4BD4" w:rsidP="00DB4BD4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Lorsque les dalles ont été stockées ou livrées à des températures inférieures à 10 °C, la période d’acclimatation doit être portée à 48 heures.</w:t>
      </w:r>
    </w:p>
    <w:p w14:paraId="4F6BAB01" w14:textId="77777777" w:rsidR="00DB4BD4" w:rsidRDefault="00DB4BD4" w:rsidP="00DB4BD4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08C2F67" w14:textId="77777777" w:rsidR="00DB4BD4" w:rsidRDefault="00DB4BD4" w:rsidP="00DB4BD4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Il faut garantir une température du sol minimum de 15 °C et une humidité relative de l’air de maximum 75 % lors de l’égalisation et du collage. La sous-couche doit être conforme aux conseils du CTSC (NIT 189 et NIT 193), et être entièrement dégagée pour pouvoir commencer les travaux. </w:t>
      </w:r>
    </w:p>
    <w:bookmarkEnd w:id="2"/>
    <w:p w14:paraId="66111DF1" w14:textId="77777777" w:rsidR="00DB4BD4" w:rsidRDefault="00DB4BD4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1D" w14:textId="42806BAE" w:rsidR="00CE660B" w:rsidRPr="00BF2D66" w:rsidRDefault="008D40F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pose </w:t>
      </w:r>
      <w:r w:rsidR="00E8048E" w:rsidRPr="00BF2D66">
        <w:rPr>
          <w:rFonts w:asciiTheme="minorHAnsi" w:hAnsiTheme="minorHAnsi" w:cstheme="minorHAnsi"/>
          <w:sz w:val="22"/>
          <w:szCs w:val="22"/>
          <w:lang w:val="fr-FR"/>
        </w:rPr>
        <w:t>de la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A4BAB" w:rsidRPr="00BF2D66">
        <w:rPr>
          <w:rFonts w:asciiTheme="minorHAnsi" w:hAnsiTheme="minorHAnsi" w:cstheme="minorHAnsi"/>
          <w:sz w:val="22"/>
          <w:szCs w:val="22"/>
          <w:lang w:val="fr-FR"/>
        </w:rPr>
        <w:t>dalle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englobe également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1E" w14:textId="77777777" w:rsidR="00CE660B" w:rsidRPr="00BF2D66" w:rsidRDefault="007E67B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a réparation des chapes en stabilisé avec des mortiers de ragréage adaptés offrant une résistance à la pression de ≥ 30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N/mm</w:t>
      </w:r>
      <w:r w:rsidR="00CE660B"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 xml:space="preserve">2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 et une résistance à la flexion de ≥ 8 N/mm² mesurée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jours. Ces mortiers doivent également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1F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réparation des chapes anhydrites avec des mortiers de ragréage adaptés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portant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</w:t>
      </w:r>
    </w:p>
    <w:p w14:paraId="43FB8420" w14:textId="77777777" w:rsidR="00CE660B" w:rsidRPr="00BF2D66" w:rsidRDefault="00CE660B" w:rsidP="00BF2D66">
      <w:pPr>
        <w:pStyle w:val="TxBrp6"/>
        <w:numPr>
          <w:ilvl w:val="0"/>
          <w:numId w:val="3"/>
        </w:numPr>
        <w:tabs>
          <w:tab w:val="left" w:pos="323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contrôle selon la méthode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humidité de la chape. Pour une chape adhésive, il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convient également de déterminer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du béton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isolation et du sol porteur.</w:t>
      </w:r>
    </w:p>
    <w:p w14:paraId="43FB842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est de 2,0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pour les chapes liées au ciment et 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0,5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2" w14:textId="77777777" w:rsidR="0075624D" w:rsidRPr="00BF2D66" w:rsidRDefault="008B04F1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Si un chauffage par le sol est prévu, le taux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humidité maximum admis est de 1,8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liées au ciment et de 0,3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pour les chapes anhydrites.</w:t>
      </w:r>
    </w:p>
    <w:p w14:paraId="43FB8423" w14:textId="77777777" w:rsidR="008B04F1" w:rsidRPr="00BF2D66" w:rsidRDefault="0075624D" w:rsidP="00BF2D66">
      <w:pPr>
        <w:pStyle w:val="TxBrp4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 7.2.6. Éteindre le chauffage la veille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; remettre le chauffage en marche au minimum 24 heures après la pose du revêtement de sol ; augmenter la température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eau par incréments de maximum 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°C par jour. Les joints de la chape doivent être repris dans le revêtement de sol conformément aux directives de la NIT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241 point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7.2.5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4" w14:textId="77777777" w:rsidR="00CE660B" w:rsidRPr="00BF2D66" w:rsidRDefault="000F15D0" w:rsidP="00BF2D66">
      <w:pPr>
        <w:pStyle w:val="TxBrp5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chape doit également être propre,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sec en permanence et exempt de graisse et de salissures,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conformément aux exigenc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es indiquées dans le DIN 18 365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5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27663C">
        <w:rPr>
          <w:rFonts w:asciiTheme="minorHAnsi" w:hAnsiTheme="minorHAnsi" w:cstheme="minorHAnsi"/>
          <w:sz w:val="22"/>
          <w:szCs w:val="22"/>
          <w:lang w:val="fr-FR"/>
        </w:rPr>
        <w:t>hape à base de ciment</w:t>
      </w:r>
    </w:p>
    <w:p w14:paraId="43FB8426" w14:textId="42D3CF66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 primaire est toujours appliqué ; il doit être adapté à la nature de la chape et à la nature des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égalisation. Le primaire présente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 et un rendement de</w:t>
      </w:r>
      <w:r w:rsidR="006D27A1">
        <w:rPr>
          <w:rFonts w:asciiTheme="minorHAnsi" w:hAnsiTheme="minorHAnsi" w:cstheme="minorHAnsi"/>
          <w:sz w:val="22"/>
          <w:szCs w:val="22"/>
          <w:lang w:val="fr-FR"/>
        </w:rPr>
        <w:t xml:space="preserve"> 50-75 gr/m² sur des</w:t>
      </w:r>
      <w:r w:rsidR="0046501D">
        <w:rPr>
          <w:rFonts w:asciiTheme="minorHAnsi" w:hAnsiTheme="minorHAnsi" w:cstheme="minorHAnsi"/>
          <w:sz w:val="22"/>
          <w:szCs w:val="22"/>
          <w:lang w:val="fr-FR"/>
        </w:rPr>
        <w:t xml:space="preserve"> sols fermés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</w:t>
      </w:r>
      <w:r w:rsidR="00F849C2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; il doit en outre porter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conformément à EN 13999-2/4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7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mm, avec une résistance à la pression de &gt; 34,0 N/mm² et une résistance à la flexion de 9,0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8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avec une résistance à la pression de &gt; 33,0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et une résistance à la flexion de 11,0 N/mm²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9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Chape anhydrite</w:t>
      </w:r>
    </w:p>
    <w:p w14:paraId="43FB842C" w14:textId="61A45804" w:rsidR="00CE660B" w:rsidRPr="008409E0" w:rsidRDefault="00CE660B" w:rsidP="008409E0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application sur la chape en anhydrite synthétique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un apprêt adapté à base de dispersion acrylique présentant un poids spécifique de 1,01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kg/l</w:t>
      </w:r>
      <w:r w:rsidR="00D9763D" w:rsidRPr="00D976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9763D" w:rsidRPr="00BF2D66">
        <w:rPr>
          <w:rFonts w:asciiTheme="minorHAnsi" w:hAnsiTheme="minorHAnsi" w:cstheme="minorHAnsi"/>
          <w:sz w:val="22"/>
          <w:szCs w:val="22"/>
          <w:lang w:val="fr-FR"/>
        </w:rPr>
        <w:t>et un rendement de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>50-75 gr/m² sur des sols fermés et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100-200 gr/m²</w:t>
      </w:r>
      <w:r w:rsidR="00C506CE">
        <w:rPr>
          <w:rFonts w:asciiTheme="minorHAnsi" w:hAnsiTheme="minorHAnsi" w:cstheme="minorHAnsi"/>
          <w:sz w:val="22"/>
          <w:szCs w:val="22"/>
          <w:lang w:val="fr-FR"/>
        </w:rPr>
        <w:t xml:space="preserve"> sur des sols poreuses</w:t>
      </w:r>
      <w:r w:rsidR="00C506C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 ; ce produit doit en outre porter le label</w:t>
      </w:r>
      <w:r w:rsidR="00F13CA1" w:rsidRPr="00C506CE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506CE">
        <w:rPr>
          <w:rFonts w:asciiTheme="minorHAnsi" w:hAnsiTheme="minorHAnsi" w:cstheme="minorHAnsi"/>
          <w:sz w:val="22"/>
          <w:szCs w:val="22"/>
          <w:lang w:val="fr-FR"/>
        </w:rPr>
        <w:t xml:space="preserve">EC1+ conformément à 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EN 13999-2/4 et l</w:t>
      </w:r>
      <w:r w:rsidR="00F13CA1" w:rsidRPr="008409E0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8409E0">
        <w:rPr>
          <w:rFonts w:asciiTheme="minorHAnsi" w:hAnsiTheme="minorHAnsi" w:cstheme="minorHAnsi"/>
          <w:sz w:val="22"/>
          <w:szCs w:val="22"/>
          <w:lang w:val="fr-FR"/>
        </w:rPr>
        <w:t>écolabel.</w:t>
      </w:r>
    </w:p>
    <w:p w14:paraId="43FB842D" w14:textId="332A5D4D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Ce produit doit être recommandé par le fabricant de </w:t>
      </w:r>
      <w:r w:rsidR="0088283E">
        <w:rPr>
          <w:rFonts w:asciiTheme="minorHAnsi" w:hAnsiTheme="minorHAnsi" w:cstheme="minorHAnsi"/>
          <w:sz w:val="22"/>
          <w:szCs w:val="22"/>
          <w:lang w:val="fr-FR"/>
        </w:rPr>
        <w:t>tapis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2E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obligatoire de toute la surface en une épaisseur de chape minimum de 2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/mm²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lastRenderedPageBreak/>
        <w:t>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C00738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2F" w14:textId="77777777" w:rsidR="00CE660B" w:rsidRPr="00BF2D66" w:rsidRDefault="00CE660B" w:rsidP="00BF2D66">
      <w:pPr>
        <w:pStyle w:val="TxBrp5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Les produits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/mm² selon NEN-EN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13892-2:2002 au bout de 28 jours, à appliquer après avoir consulté le fabricant, et présentant le label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EC1+ et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étiquette 90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% moins de poussière. Ce dernier offrira un rendement de 1,5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kg/m² par 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couche avec un emballage de 23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kg.</w:t>
      </w:r>
    </w:p>
    <w:p w14:paraId="43FB8430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épaisseur de la couche et la résistance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sont fonction de la charge ponctuelle permanente et de la nature du trafic.</w:t>
      </w:r>
    </w:p>
    <w:p w14:paraId="43FB8431" w14:textId="77777777" w:rsidR="00CE660B" w:rsidRPr="00BF2D66" w:rsidRDefault="00CE660B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La couche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égalisation sera poncé</w:t>
      </w:r>
      <w:r w:rsidR="000F15D0" w:rsidRPr="00BF2D66">
        <w:rPr>
          <w:rFonts w:asciiTheme="minorHAnsi" w:hAnsiTheme="minorHAnsi" w:cstheme="minorHAnsi"/>
          <w:sz w:val="22"/>
          <w:szCs w:val="22"/>
          <w:lang w:val="fr-FR"/>
        </w:rPr>
        <w:t>e pour obtenir une surface parfaitement plane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2" w14:textId="77777777" w:rsidR="00CE660B" w:rsidRPr="00BF2D66" w:rsidRDefault="00CE660B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Utilise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une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même pièce des dalles d’un même lot et dont les numéros de lot se suivent.</w:t>
      </w:r>
    </w:p>
    <w:p w14:paraId="43FB8433" w14:textId="29020674" w:rsidR="00A478E6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CB1CBB" w:rsidRPr="00BF2D66">
        <w:rPr>
          <w:rFonts w:asciiTheme="minorHAnsi" w:hAnsiTheme="minorHAnsi" w:cstheme="minorHAnsi"/>
          <w:sz w:val="22"/>
          <w:szCs w:val="22"/>
          <w:lang w:val="fr-FR"/>
        </w:rPr>
        <w:t>s dalles sont i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nstallées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conforme les 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>consignes</w:t>
      </w:r>
      <w:r w:rsidR="00A50232">
        <w:rPr>
          <w:rFonts w:asciiTheme="minorHAnsi" w:hAnsiTheme="minorHAnsi" w:cstheme="minorHAnsi"/>
          <w:sz w:val="22"/>
          <w:szCs w:val="22"/>
          <w:lang w:val="fr-FR"/>
        </w:rPr>
        <w:t xml:space="preserve"> de pose</w:t>
      </w:r>
      <w:r w:rsidR="00A97C4A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dans le motif de pose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demandé.</w:t>
      </w:r>
    </w:p>
    <w:p w14:paraId="43FB8434" w14:textId="6D9E213A" w:rsidR="00005380" w:rsidRPr="00BF2D66" w:rsidRDefault="0032080D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’encollage des dalles se fait avec un fixateur (colle de déménagement)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suivant les consignes du fabricant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colle est 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>sur base acrylique à dispersion et présentant une densité spécifique de 1,04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kg/l et une consommation de 50-100 g</w:t>
      </w:r>
      <w:r w:rsidR="00F2324C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pour sols fermés et de</w:t>
      </w:r>
      <w:r w:rsidR="00A478E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100-150 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/m² po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u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r sols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poreuse</w:t>
      </w:r>
      <w:r w:rsidR="00D632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</w:t>
      </w:r>
      <w:r w:rsidR="00B16DC6" w:rsidRPr="00BF2D66">
        <w:rPr>
          <w:rFonts w:asciiTheme="minorHAnsi" w:hAnsiTheme="minorHAnsi" w:cstheme="minorHAnsi"/>
          <w:sz w:val="22"/>
          <w:szCs w:val="22"/>
          <w:lang w:val="fr-FR"/>
        </w:rPr>
        <w:t>l doit en outre porter le label EC1 Plus.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05380" w:rsidRPr="00BF2D66">
        <w:rPr>
          <w:rFonts w:asciiTheme="minorHAnsi" w:hAnsiTheme="minorHAnsi" w:cstheme="minorHAnsi"/>
          <w:sz w:val="22"/>
          <w:szCs w:val="22"/>
          <w:lang w:val="fr-FR"/>
        </w:rPr>
        <w:t>Le lit de colle doit être devenu totalement transparent avant la pose des dalles, qui doivent ensuite être cylindrées soigneusement</w:t>
      </w:r>
      <w:r w:rsidR="005E5B5B" w:rsidRPr="00BF2D6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FB8435" w14:textId="77777777" w:rsidR="005E5B5B" w:rsidRPr="00BF2D66" w:rsidRDefault="005E5B5B" w:rsidP="00BF2D66">
      <w:pPr>
        <w:pStyle w:val="TxBrp4"/>
        <w:numPr>
          <w:ilvl w:val="0"/>
          <w:numId w:val="3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Dans le cas des charges très lourdes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</w:t>
      </w:r>
      <w:r w:rsidR="00E915FA" w:rsidRPr="00BF2D66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collage fixe est recommandé.</w:t>
      </w:r>
    </w:p>
    <w:p w14:paraId="43FB8436" w14:textId="77777777" w:rsidR="004D3587" w:rsidRPr="00BF2D66" w:rsidRDefault="00B16DC6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La dalle 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est </w:t>
      </w:r>
      <w:r w:rsidR="0027663C" w:rsidRPr="00BF2D66">
        <w:rPr>
          <w:rFonts w:asciiTheme="minorHAnsi" w:hAnsiTheme="minorHAnsi" w:cstheme="minorHAnsi"/>
          <w:sz w:val="22"/>
          <w:szCs w:val="22"/>
          <w:lang w:val="fr-FR"/>
        </w:rPr>
        <w:t>finie</w:t>
      </w:r>
      <w:r w:rsidR="004D358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contre le mur en fonction de la plinthe choisie.</w:t>
      </w:r>
    </w:p>
    <w:p w14:paraId="43FB8437" w14:textId="77777777" w:rsidR="00CE660B" w:rsidRPr="00BF2D66" w:rsidRDefault="006C548E" w:rsidP="00BF2D66">
      <w:pPr>
        <w:pStyle w:val="TxBrp5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Nettoyage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du revêtement de sol, y compris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E660B" w:rsidRPr="00BF2D66">
        <w:rPr>
          <w:rFonts w:asciiTheme="minorHAnsi" w:hAnsiTheme="minorHAnsi" w:cstheme="minorHAnsi"/>
          <w:sz w:val="22"/>
          <w:szCs w:val="22"/>
          <w:lang w:val="fr-FR"/>
        </w:rPr>
        <w:t>élimination de la colle excédentaire.</w:t>
      </w:r>
    </w:p>
    <w:p w14:paraId="43FB8438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39" w14:textId="77777777" w:rsidR="0032080D" w:rsidRPr="00BF2D66" w:rsidRDefault="0032080D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43FB843A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Protection</w:t>
      </w:r>
    </w:p>
    <w:p w14:paraId="43FB843B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C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revêtement de sol doit être protégé pendant toute la durée des travaux sur le chantier.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choisira pour cela un film de protection adapté ou une protection similaire,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 fonction des charges et de la circulation attendues</w:t>
      </w:r>
      <w:r w:rsidR="007E67BB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sur le chantier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. Le but recherché est de préserver le caractère neuf du revêtement de sol, sans éraflure ni dommages mécaniques.</w:t>
      </w:r>
    </w:p>
    <w:p w14:paraId="43FB843D" w14:textId="77777777" w:rsidR="00C72C65" w:rsidRPr="00BF2D66" w:rsidRDefault="00C72C65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E" w14:textId="77777777" w:rsidR="006C548E" w:rsidRPr="00BF2D66" w:rsidRDefault="006C548E" w:rsidP="00BF2D66">
      <w:pPr>
        <w:pStyle w:val="TxBrp1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3F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Entretie</w:t>
      </w:r>
      <w:r w:rsidR="007E67BB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n et soin du revêtement de sol</w:t>
      </w:r>
    </w:p>
    <w:p w14:paraId="43FB8440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1" w14:textId="77777777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fiche technique fournissant les instructions de nettoyage doit être fournie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architecte et au maître de l’ouvrage pendant la réunion de chantier. Les instructions de nettoyage prescrites par le fabricant doivent être scrupuleusement respectées.</w:t>
      </w:r>
    </w:p>
    <w:p w14:paraId="43FB8444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lastRenderedPageBreak/>
        <w:t>Mesures préventives</w:t>
      </w:r>
    </w:p>
    <w:p w14:paraId="43FB8445" w14:textId="77777777" w:rsidR="006C548E" w:rsidRPr="00BF2D66" w:rsidRDefault="006C548E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6" w14:textId="2023FC12" w:rsidR="00C72C65" w:rsidRPr="00BF2D66" w:rsidRDefault="00C72C65" w:rsidP="00BF2D66">
      <w:pPr>
        <w:pStyle w:val="TxBrp4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Prévoyez un paillasson 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tuf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té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avec fils </w:t>
      </w:r>
      <w:r w:rsidR="0032080D" w:rsidRPr="00BF2D66">
        <w:rPr>
          <w:rFonts w:asciiTheme="minorHAnsi" w:hAnsiTheme="minorHAnsi" w:cstheme="minorHAnsi"/>
          <w:sz w:val="22"/>
          <w:szCs w:val="22"/>
          <w:lang w:val="fr-FR"/>
        </w:rPr>
        <w:t>grattant</w:t>
      </w:r>
      <w:r w:rsidR="00CA7EE2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9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mm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épaisseur et environ </w:t>
      </w:r>
      <w:r w:rsidR="00092DF5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700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6C548E" w:rsidRPr="00BF2D6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/m² avec un poil coupé 5/32</w:t>
      </w:r>
      <w:r w:rsidR="0022474C" w:rsidRPr="009F1823">
        <w:rPr>
          <w:rFonts w:ascii="Calibri" w:hAnsi="Calibri" w:cs="Arial"/>
          <w:sz w:val="22"/>
          <w:szCs w:val="22"/>
          <w:lang w:val="fr-FR"/>
        </w:rPr>
        <w:t>”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100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%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regenerated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FD0F7C">
        <w:rPr>
          <w:rFonts w:asciiTheme="minorHAnsi" w:hAnsiTheme="minorHAnsi" w:cstheme="minorHAnsi"/>
          <w:sz w:val="22"/>
          <w:szCs w:val="22"/>
          <w:lang w:val="fr-FR"/>
        </w:rPr>
        <w:t>Econyl</w:t>
      </w:r>
      <w:proofErr w:type="spellEnd"/>
      <w:r w:rsidR="00FD0F7C">
        <w:rPr>
          <w:rFonts w:asciiTheme="minorHAnsi" w:hAnsiTheme="minorHAnsi" w:cstheme="minorHAnsi"/>
          <w:sz w:val="22"/>
          <w:szCs w:val="22"/>
          <w:lang w:val="fr-FR"/>
        </w:rPr>
        <w:t xml:space="preserve"> nylon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ancré dans un endos en vinyle </w:t>
      </w:r>
      <w:proofErr w:type="spellStart"/>
      <w:r w:rsidR="006516CE">
        <w:rPr>
          <w:rFonts w:asciiTheme="minorHAnsi" w:hAnsiTheme="minorHAnsi" w:cstheme="minorHAnsi"/>
          <w:sz w:val="22"/>
          <w:szCs w:val="22"/>
          <w:lang w:val="fr-FR"/>
        </w:rPr>
        <w:t>Everfort</w:t>
      </w:r>
      <w:proofErr w:type="spellEnd"/>
      <w:r w:rsidRPr="00BF2D66">
        <w:rPr>
          <w:rFonts w:asciiTheme="minorHAnsi" w:hAnsiTheme="minorHAnsi" w:cstheme="minorHAnsi"/>
          <w:sz w:val="22"/>
          <w:szCs w:val="22"/>
          <w:lang w:val="fr-FR"/>
        </w:rPr>
        <w:t>. Le paillasson doit être prévu à toutes les entrées du bâtiment, être adapté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intensité du trafic et toujours mesurer de préférence au moins 6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m de longueur.</w:t>
      </w:r>
    </w:p>
    <w:p w14:paraId="43FB8447" w14:textId="77777777" w:rsidR="00C72C65" w:rsidRPr="00BF2D66" w:rsidRDefault="00C72C65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8" w14:textId="77777777" w:rsidR="006C548E" w:rsidRPr="00BF2D66" w:rsidRDefault="006C548E" w:rsidP="00BF2D66">
      <w:pPr>
        <w:pStyle w:val="TxBrp5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9" w14:textId="77777777" w:rsidR="00C72C65" w:rsidRPr="00BF2D66" w:rsidRDefault="00C72C65" w:rsidP="00BF2D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Assurance de garantie spéciale pour les chantiers de plus de 2.000</w:t>
      </w:r>
      <w:r w:rsidR="00F13CA1"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u w:val="single"/>
          <w:lang w:val="fr-FR"/>
        </w:rPr>
        <w:t>m²</w:t>
      </w:r>
    </w:p>
    <w:p w14:paraId="43FB844A" w14:textId="77777777" w:rsidR="00C72C65" w:rsidRPr="00BF2D66" w:rsidRDefault="00C72C65" w:rsidP="00BF2D6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B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Une assurance de garantie de 10 ans est prévue par le fabricant du</w:t>
      </w:r>
      <w:r w:rsidR="000D7B67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revêtement de sol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, tant sur le produit que sur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exécution.</w:t>
      </w:r>
    </w:p>
    <w:p w14:paraId="43FB844C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4D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Cette assurance de garantie n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est cependant octroyée que si le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fait appel à une entreprise de pose reconnue par le fabricant.</w:t>
      </w:r>
    </w:p>
    <w:p w14:paraId="43FB844E" w14:textId="77777777" w:rsidR="00C72C65" w:rsidRPr="00BF2D66" w:rsidRDefault="00C72C65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À cette fin,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entrepreneur général / maître de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ouvrage / entreprise de pose autorisent le fabricant à effectuer des contrôle</w:t>
      </w:r>
      <w:r w:rsidR="00212DC4"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s réguliers sur le chantier, 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selon une procédure déterminée à l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avance.</w:t>
      </w:r>
    </w:p>
    <w:p w14:paraId="43FB844F" w14:textId="77777777" w:rsidR="006C548E" w:rsidRPr="00BF2D66" w:rsidRDefault="006C548E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0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Inscription au cahier des charges</w:t>
      </w:r>
    </w:p>
    <w:p w14:paraId="43FB8451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Adjudication / demande de prix entrepreneur général</w:t>
      </w:r>
    </w:p>
    <w:p w14:paraId="43FB8452" w14:textId="77777777" w:rsidR="000D7B67" w:rsidRPr="00BF2D66" w:rsidRDefault="000D7B67" w:rsidP="00BF2D66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au maître de l’ouvrage</w:t>
      </w:r>
    </w:p>
    <w:p w14:paraId="43FB8453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Demande écrite de la garantie assurée par l’entreprise de pose</w:t>
      </w:r>
    </w:p>
    <w:p w14:paraId="43FB8454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Conseils techniques</w:t>
      </w:r>
    </w:p>
    <w:p w14:paraId="43FB8455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avant la pose</w:t>
      </w:r>
    </w:p>
    <w:p w14:paraId="43FB8456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pendant la pose</w:t>
      </w:r>
    </w:p>
    <w:p w14:paraId="43FB8457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Contrôle définitif et rapport définitif incluant le montant assuré</w:t>
      </w:r>
    </w:p>
    <w:p w14:paraId="43FB8458" w14:textId="77777777" w:rsidR="000D7B67" w:rsidRPr="00BF2D66" w:rsidRDefault="000D7B67" w:rsidP="00BF2D6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Délivrance de la garantie en cas d’avis positif à l’entreprise de pose</w:t>
      </w:r>
    </w:p>
    <w:p w14:paraId="43FB8459" w14:textId="77777777" w:rsidR="000D7B67" w:rsidRPr="00BF2D66" w:rsidRDefault="000D7B67" w:rsidP="00BF2D66">
      <w:pPr>
        <w:pStyle w:val="TxBrp3"/>
        <w:numPr>
          <w:ilvl w:val="0"/>
          <w:numId w:val="1"/>
        </w:numPr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Inspection éventuelle en cours de garantie</w:t>
      </w:r>
    </w:p>
    <w:p w14:paraId="43FB845A" w14:textId="77777777" w:rsidR="00212DC4" w:rsidRPr="00BF2D66" w:rsidRDefault="00212DC4" w:rsidP="00BF2D66">
      <w:pPr>
        <w:pStyle w:val="TxBrp3"/>
        <w:tabs>
          <w:tab w:val="clear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B" w14:textId="77777777" w:rsidR="00212DC4" w:rsidRPr="00BF2D66" w:rsidRDefault="00212DC4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Le fabricant applique les pourcentages d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>amortissement suivants, y compris en cas de compensation en nature</w:t>
      </w:r>
      <w:r w:rsidR="00F13CA1" w:rsidRPr="00BF2D6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43FB845C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3FB845D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ière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100 % du montant total ;</w:t>
      </w:r>
    </w:p>
    <w:p w14:paraId="43FB845E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2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3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85 % du montant total ;</w:t>
      </w:r>
    </w:p>
    <w:p w14:paraId="43FB845F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5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60 % du montant total ;</w:t>
      </w:r>
    </w:p>
    <w:p w14:paraId="43FB8460" w14:textId="77777777" w:rsidR="006C548E" w:rsidRPr="00BF2D66" w:rsidRDefault="006C548E" w:rsidP="00BF2D66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et 7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années de garantie : remboursement à 30 % du montant total ;</w:t>
      </w:r>
    </w:p>
    <w:p w14:paraId="43FB8461" w14:textId="77777777" w:rsidR="006C548E" w:rsidRPr="00BF2D66" w:rsidRDefault="006C548E" w:rsidP="00BF2D66">
      <w:pPr>
        <w:pStyle w:val="TxBrp3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2D66">
        <w:rPr>
          <w:rFonts w:asciiTheme="minorHAnsi" w:hAnsiTheme="minorHAnsi" w:cstheme="minorHAnsi"/>
          <w:sz w:val="22"/>
          <w:szCs w:val="22"/>
          <w:lang w:val="fr-FR"/>
        </w:rPr>
        <w:t>de la 8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à la 10</w:t>
      </w:r>
      <w:r w:rsidRPr="00BF2D66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Pr="00BF2D66">
        <w:rPr>
          <w:rFonts w:asciiTheme="minorHAnsi" w:hAnsiTheme="minorHAnsi" w:cstheme="minorHAnsi"/>
          <w:sz w:val="22"/>
          <w:szCs w:val="22"/>
          <w:lang w:val="fr-FR"/>
        </w:rPr>
        <w:t xml:space="preserve"> année de garantie : remboursement à 20 % du montant total.</w:t>
      </w:r>
    </w:p>
    <w:p w14:paraId="43FB8463" w14:textId="77777777" w:rsidR="00D1062E" w:rsidRPr="00BF2D66" w:rsidRDefault="00D1062E" w:rsidP="00BF2D66">
      <w:pPr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1062E" w:rsidRPr="00BF2D66" w:rsidSect="00CE65AA">
      <w:headerReference w:type="default" r:id="rId9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8DA6" w14:textId="77777777" w:rsidR="007C5820" w:rsidRDefault="007C5820" w:rsidP="00212DC4">
      <w:r>
        <w:separator/>
      </w:r>
    </w:p>
  </w:endnote>
  <w:endnote w:type="continuationSeparator" w:id="0">
    <w:p w14:paraId="0F920896" w14:textId="77777777" w:rsidR="007C5820" w:rsidRDefault="007C5820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CEA2" w14:textId="77777777" w:rsidR="007C5820" w:rsidRDefault="007C5820" w:rsidP="00212DC4">
      <w:r>
        <w:separator/>
      </w:r>
    </w:p>
  </w:footnote>
  <w:footnote w:type="continuationSeparator" w:id="0">
    <w:p w14:paraId="536DB7EE" w14:textId="77777777" w:rsidR="007C5820" w:rsidRDefault="007C5820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809A" w14:textId="1FAE40B6" w:rsidR="00DB4BD4" w:rsidRPr="00DB4BD4" w:rsidRDefault="00DB4BD4">
    <w:pPr>
      <w:pStyle w:val="Koptekst"/>
      <w:rPr>
        <w:rFonts w:asciiTheme="minorHAnsi" w:hAnsiTheme="minorHAnsi" w:cstheme="minorHAnsi"/>
        <w:lang w:val="nl-BE"/>
      </w:rPr>
    </w:pPr>
    <w:proofErr w:type="spellStart"/>
    <w:r w:rsidRPr="00DB4BD4">
      <w:rPr>
        <w:rFonts w:asciiTheme="minorHAnsi" w:hAnsiTheme="minorHAnsi" w:cstheme="minorHAnsi"/>
        <w:lang w:val="nl-BE"/>
      </w:rPr>
      <w:t>Février</w:t>
    </w:r>
    <w:proofErr w:type="spellEnd"/>
    <w:r w:rsidRPr="00DB4BD4">
      <w:rPr>
        <w:rFonts w:asciiTheme="minorHAnsi" w:hAnsiTheme="minorHAnsi" w:cstheme="minorHAnsi"/>
        <w:lang w:val="nl-BE"/>
      </w:rPr>
      <w:t xml:space="preserve"> 2020</w:t>
    </w:r>
  </w:p>
  <w:p w14:paraId="7AF53744" w14:textId="77777777" w:rsidR="00DB4BD4" w:rsidRPr="00DB4BD4" w:rsidRDefault="00DB4BD4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2E"/>
    <w:rsid w:val="00005380"/>
    <w:rsid w:val="00006EB5"/>
    <w:rsid w:val="0001017A"/>
    <w:rsid w:val="00011B18"/>
    <w:rsid w:val="00024358"/>
    <w:rsid w:val="00033C72"/>
    <w:rsid w:val="00036400"/>
    <w:rsid w:val="0004516D"/>
    <w:rsid w:val="00066599"/>
    <w:rsid w:val="000709C5"/>
    <w:rsid w:val="00071C6B"/>
    <w:rsid w:val="000735F7"/>
    <w:rsid w:val="00083B61"/>
    <w:rsid w:val="00083FA7"/>
    <w:rsid w:val="00084748"/>
    <w:rsid w:val="0009208F"/>
    <w:rsid w:val="00092DF5"/>
    <w:rsid w:val="000A1B0E"/>
    <w:rsid w:val="000A59DE"/>
    <w:rsid w:val="000A6BC8"/>
    <w:rsid w:val="000B1D75"/>
    <w:rsid w:val="000C44B2"/>
    <w:rsid w:val="000D7B67"/>
    <w:rsid w:val="000E286D"/>
    <w:rsid w:val="000E2D0F"/>
    <w:rsid w:val="000E58E1"/>
    <w:rsid w:val="000F15D0"/>
    <w:rsid w:val="00113575"/>
    <w:rsid w:val="00123A5D"/>
    <w:rsid w:val="00125CCE"/>
    <w:rsid w:val="00127BE8"/>
    <w:rsid w:val="00142F4D"/>
    <w:rsid w:val="00153D98"/>
    <w:rsid w:val="0016547C"/>
    <w:rsid w:val="00176273"/>
    <w:rsid w:val="00181120"/>
    <w:rsid w:val="00181275"/>
    <w:rsid w:val="00182B27"/>
    <w:rsid w:val="001933D2"/>
    <w:rsid w:val="001937B4"/>
    <w:rsid w:val="00195A8A"/>
    <w:rsid w:val="001A32BA"/>
    <w:rsid w:val="001A3438"/>
    <w:rsid w:val="001A676D"/>
    <w:rsid w:val="001B3639"/>
    <w:rsid w:val="001C7F8A"/>
    <w:rsid w:val="001D535B"/>
    <w:rsid w:val="001D57B1"/>
    <w:rsid w:val="001E08B4"/>
    <w:rsid w:val="001E420F"/>
    <w:rsid w:val="00212DC4"/>
    <w:rsid w:val="0022474C"/>
    <w:rsid w:val="002255DD"/>
    <w:rsid w:val="0027663C"/>
    <w:rsid w:val="0028409E"/>
    <w:rsid w:val="002B5379"/>
    <w:rsid w:val="002D2D39"/>
    <w:rsid w:val="0030037D"/>
    <w:rsid w:val="0032080D"/>
    <w:rsid w:val="00320E28"/>
    <w:rsid w:val="0035147D"/>
    <w:rsid w:val="003616E6"/>
    <w:rsid w:val="00363FCA"/>
    <w:rsid w:val="00377578"/>
    <w:rsid w:val="003822BC"/>
    <w:rsid w:val="00382EBE"/>
    <w:rsid w:val="0038549E"/>
    <w:rsid w:val="00392D52"/>
    <w:rsid w:val="003963E6"/>
    <w:rsid w:val="003A4BAB"/>
    <w:rsid w:val="003A59F3"/>
    <w:rsid w:val="003C4ECA"/>
    <w:rsid w:val="003D13E3"/>
    <w:rsid w:val="003E1182"/>
    <w:rsid w:val="003F0AF1"/>
    <w:rsid w:val="0040636A"/>
    <w:rsid w:val="00413317"/>
    <w:rsid w:val="00415EFD"/>
    <w:rsid w:val="00416742"/>
    <w:rsid w:val="004221BA"/>
    <w:rsid w:val="00427C3A"/>
    <w:rsid w:val="0043315C"/>
    <w:rsid w:val="004417DC"/>
    <w:rsid w:val="00442B75"/>
    <w:rsid w:val="0046501D"/>
    <w:rsid w:val="00474262"/>
    <w:rsid w:val="004766EE"/>
    <w:rsid w:val="0048640C"/>
    <w:rsid w:val="004966A1"/>
    <w:rsid w:val="004A0E3F"/>
    <w:rsid w:val="004A2640"/>
    <w:rsid w:val="004A46DB"/>
    <w:rsid w:val="004B57C3"/>
    <w:rsid w:val="004C59C1"/>
    <w:rsid w:val="004D013E"/>
    <w:rsid w:val="004D140F"/>
    <w:rsid w:val="004D2331"/>
    <w:rsid w:val="004D3587"/>
    <w:rsid w:val="004F2E10"/>
    <w:rsid w:val="0050078F"/>
    <w:rsid w:val="00520A66"/>
    <w:rsid w:val="005337C3"/>
    <w:rsid w:val="00537367"/>
    <w:rsid w:val="00543E38"/>
    <w:rsid w:val="00566704"/>
    <w:rsid w:val="005A5A2B"/>
    <w:rsid w:val="005B0B5F"/>
    <w:rsid w:val="005B4638"/>
    <w:rsid w:val="005C41CC"/>
    <w:rsid w:val="005C4FEF"/>
    <w:rsid w:val="005D642F"/>
    <w:rsid w:val="005E5B5B"/>
    <w:rsid w:val="00611BE0"/>
    <w:rsid w:val="00632975"/>
    <w:rsid w:val="00632D13"/>
    <w:rsid w:val="00640B2B"/>
    <w:rsid w:val="0065164A"/>
    <w:rsid w:val="006516CE"/>
    <w:rsid w:val="00657722"/>
    <w:rsid w:val="00676BF2"/>
    <w:rsid w:val="00696E23"/>
    <w:rsid w:val="006A427F"/>
    <w:rsid w:val="006C548E"/>
    <w:rsid w:val="006D07D6"/>
    <w:rsid w:val="006D27A1"/>
    <w:rsid w:val="006E71DD"/>
    <w:rsid w:val="006E7A5A"/>
    <w:rsid w:val="0070149A"/>
    <w:rsid w:val="0070281C"/>
    <w:rsid w:val="007253F5"/>
    <w:rsid w:val="0073471B"/>
    <w:rsid w:val="00740A52"/>
    <w:rsid w:val="00741727"/>
    <w:rsid w:val="00743774"/>
    <w:rsid w:val="00744B32"/>
    <w:rsid w:val="007500A5"/>
    <w:rsid w:val="00755143"/>
    <w:rsid w:val="0075624D"/>
    <w:rsid w:val="00783F80"/>
    <w:rsid w:val="007A59AB"/>
    <w:rsid w:val="007B2E8C"/>
    <w:rsid w:val="007C5820"/>
    <w:rsid w:val="007C5B7E"/>
    <w:rsid w:val="007D1936"/>
    <w:rsid w:val="007E67BB"/>
    <w:rsid w:val="007E7AAA"/>
    <w:rsid w:val="007F0D8C"/>
    <w:rsid w:val="007F656B"/>
    <w:rsid w:val="0080583E"/>
    <w:rsid w:val="0083144D"/>
    <w:rsid w:val="008409E0"/>
    <w:rsid w:val="0084574B"/>
    <w:rsid w:val="00861D5F"/>
    <w:rsid w:val="00872E52"/>
    <w:rsid w:val="0088283E"/>
    <w:rsid w:val="00884658"/>
    <w:rsid w:val="008B04F1"/>
    <w:rsid w:val="008C2BDB"/>
    <w:rsid w:val="008C3DAD"/>
    <w:rsid w:val="008D40FE"/>
    <w:rsid w:val="008D4850"/>
    <w:rsid w:val="008D57FB"/>
    <w:rsid w:val="008D62BC"/>
    <w:rsid w:val="008E5F52"/>
    <w:rsid w:val="008F0120"/>
    <w:rsid w:val="008F3B70"/>
    <w:rsid w:val="00900384"/>
    <w:rsid w:val="00932390"/>
    <w:rsid w:val="0095506D"/>
    <w:rsid w:val="0098213A"/>
    <w:rsid w:val="00984148"/>
    <w:rsid w:val="00990844"/>
    <w:rsid w:val="009A63C6"/>
    <w:rsid w:val="009C7636"/>
    <w:rsid w:val="009D4729"/>
    <w:rsid w:val="009E0424"/>
    <w:rsid w:val="009F1823"/>
    <w:rsid w:val="009F215B"/>
    <w:rsid w:val="00A22411"/>
    <w:rsid w:val="00A34758"/>
    <w:rsid w:val="00A42F6F"/>
    <w:rsid w:val="00A478E6"/>
    <w:rsid w:val="00A50232"/>
    <w:rsid w:val="00A722B5"/>
    <w:rsid w:val="00A769BB"/>
    <w:rsid w:val="00A97C4A"/>
    <w:rsid w:val="00AB6AD2"/>
    <w:rsid w:val="00AE3198"/>
    <w:rsid w:val="00AE718A"/>
    <w:rsid w:val="00AE7606"/>
    <w:rsid w:val="00AE773D"/>
    <w:rsid w:val="00AF6393"/>
    <w:rsid w:val="00B123C6"/>
    <w:rsid w:val="00B12A28"/>
    <w:rsid w:val="00B16DC6"/>
    <w:rsid w:val="00B50680"/>
    <w:rsid w:val="00B53BE5"/>
    <w:rsid w:val="00B5720E"/>
    <w:rsid w:val="00B62990"/>
    <w:rsid w:val="00B65E5E"/>
    <w:rsid w:val="00B83B48"/>
    <w:rsid w:val="00B87031"/>
    <w:rsid w:val="00BB7625"/>
    <w:rsid w:val="00BD17EE"/>
    <w:rsid w:val="00BD37F7"/>
    <w:rsid w:val="00BE4C33"/>
    <w:rsid w:val="00BE5771"/>
    <w:rsid w:val="00BF2D66"/>
    <w:rsid w:val="00C00738"/>
    <w:rsid w:val="00C07F1C"/>
    <w:rsid w:val="00C31577"/>
    <w:rsid w:val="00C32883"/>
    <w:rsid w:val="00C506CE"/>
    <w:rsid w:val="00C628F1"/>
    <w:rsid w:val="00C72C65"/>
    <w:rsid w:val="00C8237A"/>
    <w:rsid w:val="00C82E42"/>
    <w:rsid w:val="00C941F1"/>
    <w:rsid w:val="00CA3748"/>
    <w:rsid w:val="00CA7EE2"/>
    <w:rsid w:val="00CB1CBB"/>
    <w:rsid w:val="00CB42B6"/>
    <w:rsid w:val="00CC31A8"/>
    <w:rsid w:val="00CE02FE"/>
    <w:rsid w:val="00CE660B"/>
    <w:rsid w:val="00D1062E"/>
    <w:rsid w:val="00D53F72"/>
    <w:rsid w:val="00D56FC6"/>
    <w:rsid w:val="00D6326B"/>
    <w:rsid w:val="00D8293E"/>
    <w:rsid w:val="00D9763D"/>
    <w:rsid w:val="00DB4BD4"/>
    <w:rsid w:val="00DC0C5F"/>
    <w:rsid w:val="00DC0E13"/>
    <w:rsid w:val="00DC1BBB"/>
    <w:rsid w:val="00DC4DE1"/>
    <w:rsid w:val="00DC6369"/>
    <w:rsid w:val="00DC74A0"/>
    <w:rsid w:val="00DC787F"/>
    <w:rsid w:val="00DF0607"/>
    <w:rsid w:val="00DF77CA"/>
    <w:rsid w:val="00E34052"/>
    <w:rsid w:val="00E55D5B"/>
    <w:rsid w:val="00E66C7D"/>
    <w:rsid w:val="00E8048E"/>
    <w:rsid w:val="00E85DB9"/>
    <w:rsid w:val="00E87F4C"/>
    <w:rsid w:val="00E915FA"/>
    <w:rsid w:val="00EA35FA"/>
    <w:rsid w:val="00EB0C5E"/>
    <w:rsid w:val="00EB7C89"/>
    <w:rsid w:val="00EF1E00"/>
    <w:rsid w:val="00F13CA1"/>
    <w:rsid w:val="00F20FF6"/>
    <w:rsid w:val="00F2324C"/>
    <w:rsid w:val="00F3684C"/>
    <w:rsid w:val="00F40D7E"/>
    <w:rsid w:val="00F67946"/>
    <w:rsid w:val="00F72603"/>
    <w:rsid w:val="00F849C2"/>
    <w:rsid w:val="00FA2D96"/>
    <w:rsid w:val="00FC262B"/>
    <w:rsid w:val="00FD0F7C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83A3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1886</Words>
  <Characters>10373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Detré, Melina</cp:lastModifiedBy>
  <cp:revision>187</cp:revision>
  <cp:lastPrinted>2016-08-29T14:22:00Z</cp:lastPrinted>
  <dcterms:created xsi:type="dcterms:W3CDTF">2016-09-09T15:02:00Z</dcterms:created>
  <dcterms:modified xsi:type="dcterms:W3CDTF">2020-02-05T10:02:00Z</dcterms:modified>
</cp:coreProperties>
</file>