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D344A5" w14:paraId="3647AE22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14:paraId="6E020B48" w14:textId="77777777" w:rsidTr="00A447CB">
              <w:trPr>
                <w:trHeight w:hRule="exact" w:val="1247"/>
              </w:trPr>
              <w:tc>
                <w:tcPr>
                  <w:tcW w:w="6889" w:type="dxa"/>
                </w:tcPr>
                <w:p w14:paraId="2B4415B8" w14:textId="77777777" w:rsidR="00303033" w:rsidRDefault="00303033">
                  <w:pPr>
                    <w:pStyle w:val="TitleRef"/>
                  </w:pPr>
                  <w:r>
                    <w:t>press release</w:t>
                  </w:r>
                </w:p>
              </w:tc>
            </w:tr>
            <w:tr w:rsidR="00303033" w14:paraId="114F41EE" w14:textId="77777777" w:rsidTr="00A447CB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6889" w:type="dxa"/>
                  <w:tcBorders>
                    <w:top w:val="nil"/>
                    <w:bottom w:val="single" w:sz="2" w:space="0" w:color="auto"/>
                  </w:tcBorders>
                </w:tcPr>
                <w:p w14:paraId="5F77C862" w14:textId="3132923E" w:rsidR="00303033" w:rsidRDefault="00303033">
                  <w:pPr>
                    <w:pStyle w:val="Page"/>
                  </w:pPr>
                  <w:r>
                    <w:t xml:space="preserve">page </w:t>
                  </w:r>
                  <w:r>
                    <w:fldChar w:fldCharType="begin"/>
                  </w:r>
                  <w:r>
                    <w:instrText xml:space="preserve"> PAGE  \* MERGEFORMAT </w:instrText>
                  </w:r>
                  <w:r>
                    <w:fldChar w:fldCharType="separate"/>
                  </w:r>
                  <w:r w:rsidR="000E014E"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of </w:t>
                  </w:r>
                  <w:r w:rsidR="00C765F7">
                    <w:fldChar w:fldCharType="begin"/>
                  </w:r>
                  <w:r w:rsidR="00C765F7">
                    <w:instrText xml:space="preserve"> NUMPAGES  \* MERGEFORMAT </w:instrText>
                  </w:r>
                  <w:r w:rsidR="00C765F7">
                    <w:fldChar w:fldCharType="separate"/>
                  </w:r>
                  <w:r w:rsidR="000E014E">
                    <w:rPr>
                      <w:noProof/>
                    </w:rPr>
                    <w:t>3</w:t>
                  </w:r>
                  <w:r w:rsidR="00C765F7">
                    <w:rPr>
                      <w:noProof/>
                    </w:rPr>
                    <w:fldChar w:fldCharType="end"/>
                  </w:r>
                </w:p>
              </w:tc>
            </w:tr>
            <w:tr w:rsidR="00303033" w14:paraId="4154CB8B" w14:textId="77777777" w:rsidTr="00A447CB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6889" w:type="dxa"/>
                  <w:tcBorders>
                    <w:top w:val="single" w:sz="2" w:space="0" w:color="auto"/>
                    <w:bottom w:val="nil"/>
                  </w:tcBorders>
                </w:tcPr>
                <w:p w14:paraId="28A0F146" w14:textId="77777777" w:rsidR="00303033" w:rsidRDefault="00303033"/>
              </w:tc>
            </w:tr>
            <w:tr w:rsidR="00A447CB" w:rsidRPr="00D344A5" w14:paraId="4FB93821" w14:textId="77777777" w:rsidTr="00A447CB">
              <w:tblPrEx>
                <w:tblBorders>
                  <w:insideH w:val="single" w:sz="2" w:space="0" w:color="auto"/>
                </w:tblBorders>
              </w:tblPrEx>
              <w:tc>
                <w:tcPr>
                  <w:tcW w:w="6889" w:type="dxa"/>
                  <w:tcBorders>
                    <w:top w:val="nil"/>
                    <w:bottom w:val="nil"/>
                  </w:tcBorders>
                </w:tcPr>
                <w:p w14:paraId="6D11676A" w14:textId="25E2628E" w:rsidR="00A447CB" w:rsidRPr="006F6BEF" w:rsidRDefault="000C483C" w:rsidP="0003724E">
                  <w:pPr>
                    <w:pStyle w:val="Subject"/>
                    <w:spacing w:line="260" w:lineRule="atLeast"/>
                    <w:rPr>
                      <w:lang w:val="de-DE"/>
                    </w:rPr>
                  </w:pPr>
                  <w:r w:rsidRPr="00041358">
                    <w:t>New, elastic belt reliably conveys 24,000 bread rolls an hour</w:t>
                  </w:r>
                </w:p>
              </w:tc>
            </w:tr>
          </w:tbl>
          <w:p w14:paraId="0FAB361D" w14:textId="77777777" w:rsidR="00303033" w:rsidRPr="00A447CB" w:rsidRDefault="00303033">
            <w:pPr>
              <w:rPr>
                <w:lang w:val="de-DE"/>
              </w:rPr>
            </w:pPr>
          </w:p>
        </w:tc>
      </w:tr>
    </w:tbl>
    <w:p w14:paraId="76F01FA5" w14:textId="013B130F" w:rsidR="00303033" w:rsidRPr="000E014E" w:rsidRDefault="000C483C">
      <w:pPr>
        <w:pStyle w:val="Page"/>
        <w:rPr>
          <w:lang w:val="de-DE"/>
        </w:rPr>
      </w:pPr>
      <w:r w:rsidRPr="00041358">
        <w:t>[LEAD]</w:t>
      </w:r>
    </w:p>
    <w:p w14:paraId="74FB0036" w14:textId="6205D1B8" w:rsidR="00A447CB" w:rsidRPr="006F6BEF" w:rsidRDefault="000C483C" w:rsidP="00041358">
      <w:pPr>
        <w:pStyle w:val="PressReleaseText"/>
        <w:spacing w:line="380" w:lineRule="atLeast"/>
        <w:rPr>
          <w:lang w:val="de-DE"/>
        </w:rPr>
      </w:pPr>
      <w:r w:rsidRPr="00041358">
        <w:t xml:space="preserve">Hanover, November 2015 </w:t>
      </w:r>
      <w:r w:rsidR="00041358" w:rsidRPr="00041358">
        <w:t>–</w:t>
      </w:r>
      <w:r w:rsidRPr="00041358">
        <w:t xml:space="preserve"> Forbo Movement Systems </w:t>
      </w:r>
      <w:r w:rsidR="00041358" w:rsidRPr="00041358">
        <w:t>has come up with an</w:t>
      </w:r>
      <w:r w:rsidRPr="00041358">
        <w:t xml:space="preserve"> </w:t>
      </w:r>
      <w:proofErr w:type="gramStart"/>
      <w:r w:rsidRPr="00041358">
        <w:t>innovative</w:t>
      </w:r>
      <w:proofErr w:type="gramEnd"/>
      <w:r w:rsidRPr="00041358">
        <w:t xml:space="preserve"> belt for the next generation of dough-dividing and kneading machines used in bread and bread-roll </w:t>
      </w:r>
      <w:r w:rsidR="00041358" w:rsidRPr="00041358">
        <w:t>production</w:t>
      </w:r>
      <w:r w:rsidRPr="00041358">
        <w:t xml:space="preserve">. </w:t>
      </w:r>
    </w:p>
    <w:p w14:paraId="5C4420CF" w14:textId="77777777" w:rsidR="00A447CB" w:rsidRPr="00A23331" w:rsidRDefault="00A447CB" w:rsidP="00A447CB">
      <w:pPr>
        <w:pStyle w:val="Page"/>
        <w:rPr>
          <w:lang w:val="de-DE"/>
        </w:rPr>
      </w:pPr>
      <w:r w:rsidRPr="00A23331">
        <w:rPr>
          <w:lang w:val="de-DE"/>
        </w:rPr>
        <w:t xml:space="preserve"> </w:t>
      </w:r>
    </w:p>
    <w:p w14:paraId="3CAB9584" w14:textId="77777777" w:rsidR="00A447CB" w:rsidRPr="006F6BEF" w:rsidRDefault="00A447CB" w:rsidP="00A447CB">
      <w:pPr>
        <w:pStyle w:val="PressReleaseText"/>
        <w:rPr>
          <w:lang w:val="de-DE"/>
        </w:rPr>
      </w:pPr>
    </w:p>
    <w:p w14:paraId="1D93CD82" w14:textId="5971A583" w:rsidR="00A447CB" w:rsidRPr="008B7749" w:rsidRDefault="000C483C" w:rsidP="00A447CB">
      <w:pPr>
        <w:pStyle w:val="Page"/>
        <w:rPr>
          <w:lang w:val="de-DE"/>
        </w:rPr>
      </w:pPr>
      <w:r w:rsidRPr="00041358">
        <w:t>[BODY]</w:t>
      </w:r>
    </w:p>
    <w:p w14:paraId="4A3FC4ED" w14:textId="15703E8F" w:rsidR="00A447CB" w:rsidRDefault="000C483C" w:rsidP="00041358">
      <w:pPr>
        <w:pStyle w:val="PressReleaseText"/>
        <w:spacing w:line="380" w:lineRule="atLeast"/>
        <w:rPr>
          <w:lang w:val="de-DE"/>
        </w:rPr>
      </w:pPr>
      <w:r w:rsidRPr="00041358">
        <w:t xml:space="preserve">The trend towards bigger and longer machinery requires conveyor belts with strong tension members </w:t>
      </w:r>
      <w:r w:rsidR="00041358" w:rsidRPr="00041358">
        <w:t>in order to</w:t>
      </w:r>
      <w:r w:rsidRPr="00041358">
        <w:t xml:space="preserve"> guarantee reliable production processes.</w:t>
      </w:r>
      <w:r w:rsidR="0003724E">
        <w:t xml:space="preserve"> </w:t>
      </w:r>
      <w:r w:rsidRPr="00041358">
        <w:t>The new ultramarine UU 40U-12 NA NP/STR blue FDA HACCP belt meets this demand and is highly elastic at the same time.</w:t>
      </w:r>
      <w:r w:rsidR="00414566">
        <w:rPr>
          <w:lang w:val="de-DE"/>
        </w:rPr>
        <w:t xml:space="preserve"> </w:t>
      </w:r>
    </w:p>
    <w:p w14:paraId="0B7283A1" w14:textId="77777777" w:rsidR="00A447CB" w:rsidRPr="00AB6883" w:rsidRDefault="00A447CB" w:rsidP="00A447CB">
      <w:pPr>
        <w:pStyle w:val="PressReleaseText"/>
        <w:rPr>
          <w:sz w:val="22"/>
          <w:lang w:val="de-DE"/>
        </w:rPr>
      </w:pPr>
    </w:p>
    <w:p w14:paraId="43306E90" w14:textId="1FB5F0A0" w:rsidR="00A447CB" w:rsidRDefault="000C483C" w:rsidP="00041358">
      <w:pPr>
        <w:pStyle w:val="PressReleaseText"/>
        <w:spacing w:line="380" w:lineRule="atLeast"/>
        <w:rPr>
          <w:b/>
          <w:lang w:val="de-DE"/>
        </w:rPr>
      </w:pPr>
      <w:r w:rsidRPr="00041358">
        <w:rPr>
          <w:b/>
          <w:sz w:val="22"/>
        </w:rPr>
        <w:t>New Forbo Siegling conveyor belt with a good track record as spreading belt already</w:t>
      </w:r>
    </w:p>
    <w:p w14:paraId="340E5132" w14:textId="7C011C0A" w:rsidR="002F53A8" w:rsidRPr="009A54B7" w:rsidRDefault="000C483C" w:rsidP="00041358">
      <w:pPr>
        <w:pStyle w:val="PressReleaseText"/>
        <w:spacing w:line="380" w:lineRule="atLeast"/>
        <w:rPr>
          <w:lang w:val="de-DE"/>
        </w:rPr>
      </w:pPr>
      <w:r w:rsidRPr="00041358">
        <w:t>The new conveyor belt was developed for a leading manufacturer of bakery machinery</w:t>
      </w:r>
      <w:r w:rsidR="00041358" w:rsidRPr="00041358">
        <w:t>,</w:t>
      </w:r>
      <w:r w:rsidRPr="00041358">
        <w:t xml:space="preserve"> </w:t>
      </w:r>
      <w:r w:rsidR="00041358" w:rsidRPr="00041358">
        <w:t>where it’s already used</w:t>
      </w:r>
      <w:r w:rsidRPr="00041358">
        <w:t xml:space="preserve"> as a spreading belt </w:t>
      </w:r>
      <w:r w:rsidR="00041358" w:rsidRPr="00041358">
        <w:t xml:space="preserve">in </w:t>
      </w:r>
      <w:r w:rsidRPr="00041358">
        <w:t>bread</w:t>
      </w:r>
      <w:r w:rsidR="00041358" w:rsidRPr="00041358">
        <w:t>-</w:t>
      </w:r>
      <w:r w:rsidRPr="00041358">
        <w:t xml:space="preserve"> and br</w:t>
      </w:r>
      <w:r w:rsidR="00041358" w:rsidRPr="00041358">
        <w:t>ead-</w:t>
      </w:r>
      <w:r w:rsidRPr="00041358">
        <w:t>roll</w:t>
      </w:r>
      <w:r w:rsidR="00041358" w:rsidRPr="00041358">
        <w:t xml:space="preserve"> production.</w:t>
      </w:r>
      <w:r w:rsidR="0003724E">
        <w:t xml:space="preserve"> </w:t>
      </w:r>
      <w:r w:rsidRPr="00041358">
        <w:t>It combines the advantages of an elastic, homogeneous belt body with enhanced hydrolysis resistance.</w:t>
      </w:r>
      <w:r w:rsidR="0003724E">
        <w:t xml:space="preserve"> </w:t>
      </w:r>
      <w:r w:rsidRPr="00041358">
        <w:t>The new product ensures that 24,000 bread rolls an hour are conveyed through the machinery.</w:t>
      </w:r>
      <w:r w:rsidR="0003724E">
        <w:t xml:space="preserve"> </w:t>
      </w:r>
      <w:r w:rsidRPr="00041358">
        <w:t>The belt has two different sides, each of which has specific characteristics.</w:t>
      </w:r>
      <w:r w:rsidR="0003724E">
        <w:t xml:space="preserve"> </w:t>
      </w:r>
      <w:r w:rsidRPr="00041358">
        <w:t>Therefore, it can be used on both sides.</w:t>
      </w:r>
      <w:r w:rsidR="0003724E">
        <w:t xml:space="preserve"> </w:t>
      </w:r>
      <w:r w:rsidRPr="00041358">
        <w:t>The coarse fabric top-face pattern (STR) has excellent release properties for bread-roll dough and flour is used economically.</w:t>
      </w:r>
      <w:r w:rsidR="0003724E">
        <w:t xml:space="preserve"> </w:t>
      </w:r>
      <w:r w:rsidRPr="00041358">
        <w:t>Should an inverted pyramid pattern (NP) be required, the belt can simply be turned round.</w:t>
      </w:r>
      <w:r w:rsidR="002F53A8" w:rsidRPr="009A54B7">
        <w:rPr>
          <w:lang w:val="de-DE"/>
        </w:rPr>
        <w:t xml:space="preserve"> </w:t>
      </w:r>
    </w:p>
    <w:p w14:paraId="244DBE90" w14:textId="34065826" w:rsidR="00A447CB" w:rsidRDefault="000C483C" w:rsidP="00041358">
      <w:pPr>
        <w:pStyle w:val="PressReleaseText"/>
        <w:spacing w:line="380" w:lineRule="atLeast"/>
        <w:rPr>
          <w:lang w:val="de-DE"/>
        </w:rPr>
      </w:pPr>
      <w:r w:rsidRPr="00041358">
        <w:t>Compared with traditional felt belts, this belt has even more advantages to offer:</w:t>
      </w:r>
      <w:r w:rsidR="00A447CB">
        <w:rPr>
          <w:lang w:val="de-DE"/>
        </w:rPr>
        <w:t xml:space="preserve"> </w:t>
      </w:r>
    </w:p>
    <w:p w14:paraId="55945428" w14:textId="77777777" w:rsidR="00A447CB" w:rsidRDefault="00A447CB" w:rsidP="00A447CB">
      <w:pPr>
        <w:pStyle w:val="PressReleaseText"/>
        <w:rPr>
          <w:lang w:val="de-DE"/>
        </w:rPr>
      </w:pPr>
    </w:p>
    <w:p w14:paraId="366D6510" w14:textId="6B9161FC" w:rsidR="00A447CB" w:rsidRPr="008B7749" w:rsidRDefault="000C483C" w:rsidP="00A447CB">
      <w:pPr>
        <w:pStyle w:val="ListParagraph"/>
        <w:numPr>
          <w:ilvl w:val="0"/>
          <w:numId w:val="3"/>
        </w:numPr>
        <w:tabs>
          <w:tab w:val="clear" w:pos="3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041358">
        <w:rPr>
          <w:rFonts w:ascii="Arial" w:hAnsi="Arial" w:cs="Arial"/>
          <w:sz w:val="20"/>
          <w:szCs w:val="20"/>
        </w:rPr>
        <w:t>FDA &amp; EU compliance</w:t>
      </w:r>
    </w:p>
    <w:p w14:paraId="1DCAEB2F" w14:textId="70F20C62" w:rsidR="00A447CB" w:rsidRDefault="000C483C" w:rsidP="00A447CB">
      <w:pPr>
        <w:pStyle w:val="ListParagraph"/>
        <w:numPr>
          <w:ilvl w:val="0"/>
          <w:numId w:val="3"/>
        </w:numPr>
        <w:tabs>
          <w:tab w:val="clear" w:pos="3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041358">
        <w:rPr>
          <w:rFonts w:ascii="Arial" w:hAnsi="Arial" w:cs="Arial"/>
          <w:sz w:val="20"/>
          <w:szCs w:val="20"/>
        </w:rPr>
        <w:t xml:space="preserve">Superb </w:t>
      </w:r>
      <w:proofErr w:type="spellStart"/>
      <w:r w:rsidRPr="00041358">
        <w:rPr>
          <w:rFonts w:ascii="Arial" w:hAnsi="Arial" w:cs="Arial"/>
          <w:sz w:val="20"/>
          <w:szCs w:val="20"/>
        </w:rPr>
        <w:t>troughability</w:t>
      </w:r>
      <w:proofErr w:type="spellEnd"/>
    </w:p>
    <w:p w14:paraId="0CAD31C9" w14:textId="6491543E" w:rsidR="00A447CB" w:rsidRDefault="00C765F7" w:rsidP="00A447CB">
      <w:pPr>
        <w:pStyle w:val="ListParagraph"/>
        <w:numPr>
          <w:ilvl w:val="0"/>
          <w:numId w:val="3"/>
        </w:numPr>
        <w:tabs>
          <w:tab w:val="clear" w:pos="3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>It’s</w:t>
      </w:r>
      <w:r w:rsidR="000C483C" w:rsidRPr="00041358">
        <w:rPr>
          <w:rFonts w:ascii="Arial" w:hAnsi="Arial" w:cs="Arial"/>
          <w:sz w:val="20"/>
          <w:szCs w:val="20"/>
        </w:rPr>
        <w:t xml:space="preserve"> easy to clean</w:t>
      </w:r>
    </w:p>
    <w:p w14:paraId="6B5B98F9" w14:textId="1C1CC5C9" w:rsidR="00A447CB" w:rsidRDefault="000C483C" w:rsidP="00A447CB">
      <w:pPr>
        <w:pStyle w:val="ListParagraph"/>
        <w:numPr>
          <w:ilvl w:val="0"/>
          <w:numId w:val="3"/>
        </w:numPr>
        <w:tabs>
          <w:tab w:val="clear" w:pos="3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041358">
        <w:rPr>
          <w:rFonts w:ascii="Arial" w:hAnsi="Arial" w:cs="Arial"/>
          <w:sz w:val="20"/>
          <w:szCs w:val="20"/>
        </w:rPr>
        <w:t>It has good tracking properties</w:t>
      </w:r>
    </w:p>
    <w:p w14:paraId="34088810" w14:textId="77777777" w:rsidR="00A447CB" w:rsidRPr="008B7749" w:rsidRDefault="00A447CB" w:rsidP="002F53A8">
      <w:pPr>
        <w:pStyle w:val="ListParagraph"/>
        <w:tabs>
          <w:tab w:val="clear" w:pos="312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lang w:val="de-DE"/>
        </w:rPr>
      </w:pPr>
    </w:p>
    <w:p w14:paraId="46588E2D" w14:textId="77777777" w:rsidR="00A447CB" w:rsidRDefault="00A447CB" w:rsidP="00A447CB">
      <w:pPr>
        <w:pStyle w:val="PressReleaseText"/>
        <w:rPr>
          <w:lang w:val="de-DE"/>
        </w:rPr>
      </w:pPr>
    </w:p>
    <w:p w14:paraId="4E532F4F" w14:textId="2D821113" w:rsidR="002F53A8" w:rsidRDefault="000C483C" w:rsidP="00041358">
      <w:pPr>
        <w:pStyle w:val="PressReleaseText"/>
        <w:spacing w:line="380" w:lineRule="atLeast"/>
        <w:rPr>
          <w:lang w:val="de-DE"/>
        </w:rPr>
      </w:pPr>
      <w:r w:rsidRPr="00041358">
        <w:t>For fast and easy fitting on site, Forbo Siegling can suppl</w:t>
      </w:r>
      <w:r w:rsidR="00C765F7">
        <w:t>y</w:t>
      </w:r>
      <w:r w:rsidRPr="00041358">
        <w:t xml:space="preserve"> a butt welder (ASSEMBLY SET BTS-9 230V and BTS.9 110V) for belt material that is a maximum of 3 mm thick and 100 mm wide.</w:t>
      </w:r>
      <w:r w:rsidR="0003724E">
        <w:t xml:space="preserve"> </w:t>
      </w:r>
      <w:r w:rsidRPr="00041358">
        <w:t>The belts can be made endless directly on the machinery, without the machinery having to be dismantled.</w:t>
      </w:r>
      <w:r w:rsidR="002F53A8" w:rsidRPr="002F53A8">
        <w:rPr>
          <w:lang w:val="de-DE"/>
        </w:rPr>
        <w:t xml:space="preserve"> </w:t>
      </w:r>
      <w:r w:rsidRPr="00041358">
        <w:t>As a result, fitting time is cut drastically in comparison with a traditional felt belt.</w:t>
      </w:r>
      <w:r w:rsidR="002F53A8" w:rsidRPr="002F53A8">
        <w:rPr>
          <w:lang w:val="de-DE"/>
        </w:rPr>
        <w:t xml:space="preserve"> </w:t>
      </w:r>
    </w:p>
    <w:p w14:paraId="684AD72B" w14:textId="77777777" w:rsidR="002F53A8" w:rsidRDefault="002F53A8" w:rsidP="002F53A8">
      <w:pPr>
        <w:pStyle w:val="PressReleaseText"/>
        <w:rPr>
          <w:lang w:val="de-DE"/>
        </w:rPr>
      </w:pPr>
    </w:p>
    <w:p w14:paraId="1A2D74ED" w14:textId="77777777" w:rsidR="00A447CB" w:rsidRDefault="00A447CB" w:rsidP="00A447CB">
      <w:pPr>
        <w:pStyle w:val="PressReleaseText"/>
        <w:rPr>
          <w:lang w:val="de-DE"/>
        </w:rPr>
      </w:pPr>
    </w:p>
    <w:p w14:paraId="1FEEE931" w14:textId="77777777" w:rsidR="00A447CB" w:rsidRDefault="00A447CB" w:rsidP="00A447CB">
      <w:pPr>
        <w:pStyle w:val="PressReleaseText"/>
        <w:spacing w:line="240" w:lineRule="auto"/>
        <w:jc w:val="left"/>
        <w:rPr>
          <w:sz w:val="18"/>
          <w:szCs w:val="20"/>
          <w:lang w:val="de-DE"/>
        </w:rPr>
      </w:pPr>
    </w:p>
    <w:p w14:paraId="2B74C795" w14:textId="77777777" w:rsidR="00A447CB" w:rsidRDefault="00A447CB" w:rsidP="00A447CB">
      <w:pPr>
        <w:pStyle w:val="PressReleaseText"/>
        <w:spacing w:line="240" w:lineRule="auto"/>
        <w:jc w:val="left"/>
        <w:rPr>
          <w:sz w:val="18"/>
          <w:szCs w:val="20"/>
          <w:lang w:val="de-DE"/>
        </w:rPr>
      </w:pPr>
    </w:p>
    <w:p w14:paraId="3A195D3F" w14:textId="77777777" w:rsidR="00A447CB" w:rsidRDefault="00A447CB" w:rsidP="00A447CB">
      <w:pPr>
        <w:pStyle w:val="PressReleaseText"/>
        <w:spacing w:line="240" w:lineRule="auto"/>
        <w:jc w:val="left"/>
        <w:rPr>
          <w:sz w:val="18"/>
          <w:szCs w:val="20"/>
          <w:lang w:val="de-DE"/>
        </w:rPr>
      </w:pPr>
    </w:p>
    <w:p w14:paraId="7A1B039D" w14:textId="30037FDF" w:rsidR="00A447CB" w:rsidRPr="00D50754" w:rsidRDefault="000C483C" w:rsidP="00A447CB">
      <w:pPr>
        <w:pStyle w:val="PressReleaseText"/>
        <w:spacing w:line="240" w:lineRule="auto"/>
        <w:jc w:val="left"/>
        <w:rPr>
          <w:szCs w:val="20"/>
          <w:lang w:val="de-DE"/>
        </w:rPr>
      </w:pPr>
      <w:r w:rsidRPr="00041358">
        <w:rPr>
          <w:sz w:val="18"/>
          <w:szCs w:val="20"/>
        </w:rPr>
        <w:t>Forbo Movement Systems employs more than 2,000 people globally in nine production sites and 25 international companies.</w:t>
      </w:r>
      <w:r w:rsidR="00A447CB" w:rsidRPr="00C54661">
        <w:rPr>
          <w:sz w:val="18"/>
          <w:szCs w:val="20"/>
          <w:lang w:val="de-DE"/>
        </w:rPr>
        <w:t xml:space="preserve"> </w:t>
      </w:r>
      <w:r w:rsidRPr="000C483C">
        <w:rPr>
          <w:sz w:val="18"/>
          <w:szCs w:val="20"/>
        </w:rPr>
        <w:t>Forbo Siegling belts, made of synthetic materials, are used in nearly all industries, but also in the retail and services industries.</w:t>
      </w:r>
      <w:r w:rsidR="00A447CB" w:rsidRPr="00C54661">
        <w:rPr>
          <w:sz w:val="18"/>
          <w:szCs w:val="20"/>
          <w:lang w:val="de-DE"/>
        </w:rPr>
        <w:t xml:space="preserve"> </w:t>
      </w:r>
      <w:r w:rsidRPr="000C483C">
        <w:rPr>
          <w:sz w:val="18"/>
          <w:szCs w:val="20"/>
        </w:rPr>
        <w:t>Key competencies are the food and packaging industries, logistics and airports, as well as paper, print and raw materials industries.</w:t>
      </w:r>
      <w:r w:rsidR="00A447CB" w:rsidRPr="00C54661">
        <w:rPr>
          <w:sz w:val="18"/>
          <w:szCs w:val="20"/>
          <w:lang w:val="de-DE"/>
        </w:rPr>
        <w:t xml:space="preserve"> </w:t>
      </w:r>
      <w:r w:rsidRPr="000C483C">
        <w:rPr>
          <w:sz w:val="18"/>
          <w:szCs w:val="20"/>
        </w:rPr>
        <w:t>Forbo Movement Systems (formerly Siegling)</w:t>
      </w:r>
      <w:r w:rsidR="0003724E">
        <w:rPr>
          <w:sz w:val="18"/>
          <w:szCs w:val="20"/>
        </w:rPr>
        <w:t xml:space="preserve"> </w:t>
      </w:r>
      <w:r w:rsidRPr="000C483C">
        <w:rPr>
          <w:sz w:val="18"/>
          <w:szCs w:val="20"/>
        </w:rPr>
        <w:t>was founded in 1919</w:t>
      </w:r>
      <w:r w:rsidR="0003724E">
        <w:rPr>
          <w:sz w:val="18"/>
          <w:szCs w:val="20"/>
        </w:rPr>
        <w:t xml:space="preserve"> </w:t>
      </w:r>
      <w:r w:rsidRPr="000C483C">
        <w:rPr>
          <w:sz w:val="18"/>
          <w:szCs w:val="20"/>
        </w:rPr>
        <w:t>in</w:t>
      </w:r>
      <w:r w:rsidR="0003724E">
        <w:rPr>
          <w:sz w:val="18"/>
          <w:szCs w:val="20"/>
        </w:rPr>
        <w:t xml:space="preserve"> </w:t>
      </w:r>
      <w:r w:rsidRPr="000C483C">
        <w:rPr>
          <w:sz w:val="18"/>
          <w:szCs w:val="20"/>
        </w:rPr>
        <w:t>Hanover,</w:t>
      </w:r>
      <w:r w:rsidR="0003724E">
        <w:rPr>
          <w:sz w:val="18"/>
          <w:szCs w:val="20"/>
        </w:rPr>
        <w:t xml:space="preserve"> </w:t>
      </w:r>
      <w:r w:rsidRPr="000C483C">
        <w:rPr>
          <w:sz w:val="18"/>
          <w:szCs w:val="20"/>
        </w:rPr>
        <w:t>Germany.</w:t>
      </w:r>
      <w:r w:rsidR="0003724E">
        <w:rPr>
          <w:sz w:val="18"/>
          <w:szCs w:val="20"/>
        </w:rPr>
        <w:t xml:space="preserve"> </w:t>
      </w:r>
    </w:p>
    <w:p w14:paraId="7966940B" w14:textId="77777777" w:rsidR="00A447CB" w:rsidRPr="00D50754" w:rsidRDefault="00A447CB" w:rsidP="00A447CB">
      <w:pPr>
        <w:pStyle w:val="Adressline"/>
        <w:rPr>
          <w:sz w:val="20"/>
          <w:szCs w:val="20"/>
          <w:lang w:val="de-DE"/>
        </w:rPr>
      </w:pPr>
    </w:p>
    <w:p w14:paraId="6F4A6D7E" w14:textId="531A6BD8" w:rsidR="00A447CB" w:rsidRPr="00846836" w:rsidRDefault="000C483C" w:rsidP="00A447CB">
      <w:pPr>
        <w:pStyle w:val="Address"/>
        <w:rPr>
          <w:lang w:val="en-US"/>
        </w:rPr>
      </w:pPr>
      <w:r w:rsidRPr="000C483C">
        <w:t>For further information contact:</w:t>
      </w:r>
    </w:p>
    <w:p w14:paraId="15577296" w14:textId="14A3D7ED" w:rsidR="00A447CB" w:rsidRPr="00846836" w:rsidRDefault="000C483C" w:rsidP="00A447CB">
      <w:pPr>
        <w:pStyle w:val="Address"/>
        <w:rPr>
          <w:lang w:val="en-US"/>
        </w:rPr>
      </w:pPr>
      <w:r w:rsidRPr="000C483C">
        <w:t>Forbo Siegling GmbH</w:t>
      </w:r>
    </w:p>
    <w:p w14:paraId="56D3A90D" w14:textId="779A0F68" w:rsidR="00A447CB" w:rsidRDefault="000C483C" w:rsidP="00A447CB">
      <w:pPr>
        <w:pStyle w:val="Address"/>
      </w:pPr>
      <w:proofErr w:type="spellStart"/>
      <w:proofErr w:type="gramStart"/>
      <w:r w:rsidRPr="000C483C">
        <w:t>Lilienthalstr</w:t>
      </w:r>
      <w:proofErr w:type="spellEnd"/>
      <w:r w:rsidRPr="000C483C">
        <w:t>.</w:t>
      </w:r>
      <w:proofErr w:type="gramEnd"/>
      <w:r w:rsidR="00A447CB" w:rsidRPr="00AB6883">
        <w:rPr>
          <w:lang w:val="en-US"/>
        </w:rPr>
        <w:t xml:space="preserve"> </w:t>
      </w:r>
      <w:r w:rsidRPr="000C483C">
        <w:t>6/8, D-30179 Hannover</w:t>
      </w:r>
    </w:p>
    <w:p w14:paraId="11093948" w14:textId="648FC32E" w:rsidR="00A447CB" w:rsidRDefault="000C483C" w:rsidP="00A447CB">
      <w:pPr>
        <w:pStyle w:val="Address"/>
      </w:pPr>
      <w:r w:rsidRPr="000C483C">
        <w:t xml:space="preserve">Matthias </w:t>
      </w:r>
      <w:proofErr w:type="spellStart"/>
      <w:r w:rsidRPr="000C483C">
        <w:t>Eilert</w:t>
      </w:r>
      <w:proofErr w:type="spellEnd"/>
    </w:p>
    <w:p w14:paraId="29E745AA" w14:textId="1E30DAF5" w:rsidR="00A447CB" w:rsidRDefault="000C483C" w:rsidP="00A447CB">
      <w:pPr>
        <w:pStyle w:val="Address"/>
      </w:pPr>
      <w:r w:rsidRPr="000C483C">
        <w:t>Marketing Communications</w:t>
      </w:r>
    </w:p>
    <w:p w14:paraId="37E33153" w14:textId="77777777" w:rsidR="00C765F7" w:rsidRDefault="00C765F7" w:rsidP="00A447CB">
      <w:pPr>
        <w:pStyle w:val="Address"/>
      </w:pPr>
      <w:r w:rsidRPr="0032645D">
        <w:t>Phone +49 511 67 04</w:t>
      </w:r>
      <w:r>
        <w:t xml:space="preserve"> </w:t>
      </w:r>
      <w:proofErr w:type="gramStart"/>
      <w:r>
        <w:t>232</w:t>
      </w:r>
      <w:r w:rsidRPr="0032645D">
        <w:t xml:space="preserve"> </w:t>
      </w:r>
      <w:proofErr w:type="gramEnd"/>
      <w:r w:rsidRPr="0032645D">
        <w:fldChar w:fldCharType="begin"/>
      </w:r>
      <w:hyperlink w:anchor="Text3" w:history="1">
        <w:r w:rsidRPr="0032645D">
          <w:rPr>
            <w:rStyle w:val="Hyperlink"/>
            <w:rFonts w:ascii="Georgia" w:hAnsi="Georgia" w:cs="Times New Roman"/>
            <w:color w:val="FF0000"/>
            <w:sz w:val="28"/>
            <w:szCs w:val="24"/>
          </w:rPr>
          <w:instrText>[</w:instrText>
        </w:r>
      </w:hyperlink>
      <w:r w:rsidRPr="0032645D">
        <w:instrText xml:space="preserve"> FORMTEXT </w:instrText>
      </w:r>
      <w:r w:rsidRPr="0032645D">
        <w:fldChar w:fldCharType="separate"/>
      </w:r>
      <w:r w:rsidRPr="0032645D">
        <w:rPr>
          <w:rFonts w:ascii="Arial Unicode MS" w:eastAsia="Arial Unicode MS" w:hAnsi="Arial Unicode MS" w:cs="Arial Unicode MS" w:hint="eastAsia"/>
        </w:rPr>
        <w:t> </w:t>
      </w:r>
      <w:r w:rsidRPr="0032645D">
        <w:rPr>
          <w:rFonts w:ascii="Arial Unicode MS" w:eastAsia="Arial Unicode MS" w:hAnsi="Arial Unicode MS" w:cs="Arial Unicode MS" w:hint="eastAsia"/>
        </w:rPr>
        <w:t> </w:t>
      </w:r>
      <w:r w:rsidRPr="0032645D">
        <w:rPr>
          <w:rFonts w:ascii="Arial Unicode MS" w:eastAsia="Arial Unicode MS" w:hAnsi="Arial Unicode MS" w:cs="Arial Unicode MS" w:hint="eastAsia"/>
        </w:rPr>
        <w:t> </w:t>
      </w:r>
      <w:r w:rsidRPr="0032645D">
        <w:rPr>
          <w:rFonts w:ascii="Arial Unicode MS" w:eastAsia="Arial Unicode MS" w:hAnsi="Arial Unicode MS" w:cs="Arial Unicode MS" w:hint="eastAsia"/>
        </w:rPr>
        <w:t> </w:t>
      </w:r>
      <w:r w:rsidRPr="0032645D">
        <w:rPr>
          <w:rFonts w:ascii="Arial Unicode MS" w:eastAsia="Arial Unicode MS" w:hAnsi="Arial Unicode MS" w:cs="Arial Unicode MS" w:hint="eastAsia"/>
        </w:rPr>
        <w:t> </w:t>
      </w:r>
      <w:r w:rsidRPr="0032645D">
        <w:fldChar w:fldCharType="end"/>
      </w:r>
      <w:r w:rsidRPr="0032645D">
        <w:t>, Fax +49 511 67 04</w:t>
      </w:r>
      <w:r>
        <w:t xml:space="preserve"> 233</w:t>
      </w:r>
      <w:r w:rsidRPr="0032645D">
        <w:t xml:space="preserve"> </w:t>
      </w:r>
    </w:p>
    <w:p w14:paraId="4777F84C" w14:textId="21E80ADB" w:rsidR="00A447CB" w:rsidRPr="00D344A5" w:rsidRDefault="000C483C" w:rsidP="00A447CB">
      <w:pPr>
        <w:pStyle w:val="Address"/>
        <w:rPr>
          <w:lang w:val="de-DE"/>
        </w:rPr>
      </w:pPr>
      <w:r w:rsidRPr="000C483C">
        <w:t>matthias.eilert@forbo.com.</w:t>
      </w:r>
    </w:p>
    <w:p w14:paraId="53272F37" w14:textId="77777777" w:rsidR="00303033" w:rsidRPr="00D344A5" w:rsidRDefault="00303033">
      <w:pPr>
        <w:pStyle w:val="Adressline"/>
        <w:rPr>
          <w:lang w:val="de-DE"/>
        </w:rPr>
      </w:pPr>
      <w:bookmarkStart w:id="0" w:name="_GoBack"/>
      <w:bookmarkEnd w:id="0"/>
    </w:p>
    <w:p w14:paraId="214B414D" w14:textId="68E632A5" w:rsidR="00D51D64" w:rsidRPr="0076025A" w:rsidRDefault="000C483C" w:rsidP="00D51D64">
      <w:pPr>
        <w:pStyle w:val="Address"/>
        <w:rPr>
          <w:lang w:val="de-DE"/>
        </w:rPr>
      </w:pPr>
      <w:r w:rsidRPr="000C483C">
        <w:t>For further information contact:</w:t>
      </w:r>
    </w:p>
    <w:p w14:paraId="5F14E529" w14:textId="77777777" w:rsidR="00D51D64" w:rsidRDefault="00D51D64" w:rsidP="00D51D64">
      <w:pPr>
        <w:pStyle w:val="Address"/>
        <w:rPr>
          <w:lang w:val="de-DE"/>
        </w:rPr>
      </w:pPr>
      <w:r>
        <w:fldChar w:fldCharType="begin">
          <w:ffData>
            <w:name w:val="Text1"/>
            <w:enabled/>
            <w:calcOnExit w:val="0"/>
            <w:textInput>
              <w:default w:val="Name"/>
            </w:textInput>
          </w:ffData>
        </w:fldChar>
      </w:r>
      <w:bookmarkStart w:id="1" w:name="Text1"/>
      <w:r>
        <w:rPr>
          <w:lang w:val="de-DE"/>
        </w:rPr>
        <w:instrText xml:space="preserve"> FORMTEXT </w:instrText>
      </w:r>
      <w:r>
        <w:fldChar w:fldCharType="separate"/>
      </w:r>
      <w:r>
        <w:rPr>
          <w:noProof/>
          <w:lang w:val="de-DE"/>
        </w:rPr>
        <w:t>Name</w:t>
      </w:r>
      <w:r>
        <w:fldChar w:fldCharType="end"/>
      </w:r>
      <w:bookmarkEnd w:id="1"/>
    </w:p>
    <w:p w14:paraId="3FA84CF5" w14:textId="77777777" w:rsidR="00D51D64" w:rsidRDefault="00D51D64" w:rsidP="00D51D64">
      <w:pPr>
        <w:pStyle w:val="Address"/>
        <w:rPr>
          <w:lang w:val="de-DE"/>
        </w:rPr>
      </w:pPr>
      <w:r>
        <w:fldChar w:fldCharType="begin">
          <w:ffData>
            <w:name w:val="Text2"/>
            <w:enabled/>
            <w:calcOnExit w:val="0"/>
            <w:textInput>
              <w:default w:val="Abteilung"/>
            </w:textInput>
          </w:ffData>
        </w:fldChar>
      </w:r>
      <w:bookmarkStart w:id="2" w:name="Text2"/>
      <w:r>
        <w:rPr>
          <w:lang w:val="de-DE"/>
        </w:rPr>
        <w:instrText xml:space="preserve"> FORMTEXT </w:instrText>
      </w:r>
      <w:r>
        <w:fldChar w:fldCharType="separate"/>
      </w:r>
      <w:r>
        <w:rPr>
          <w:noProof/>
          <w:lang w:val="de-DE"/>
        </w:rPr>
        <w:t>Abteilung</w:t>
      </w:r>
      <w:r>
        <w:fldChar w:fldCharType="end"/>
      </w:r>
      <w:bookmarkEnd w:id="2"/>
    </w:p>
    <w:p w14:paraId="369D1E88" w14:textId="0A78B6E2" w:rsidR="00D51D64" w:rsidRPr="00A447CB" w:rsidRDefault="000C483C" w:rsidP="00D51D64">
      <w:pPr>
        <w:pStyle w:val="Address"/>
        <w:rPr>
          <w:lang w:val="de-DE"/>
        </w:rPr>
      </w:pPr>
      <w:r w:rsidRPr="000C483C">
        <w:t xml:space="preserve">Phone +49 511 67 </w:t>
      </w:r>
      <w:proofErr w:type="gramStart"/>
      <w:r w:rsidRPr="000C483C">
        <w:t xml:space="preserve">04 </w:t>
      </w:r>
      <w:proofErr w:type="gramEnd"/>
      <w:r w:rsidRPr="000C483C">
        <w:fldChar w:fldCharType="begin">
          <w:ffData>
            <w:name w:val="Text3"/>
            <w:enabled/>
            <w:calcOnExit w:val="0"/>
            <w:textInput/>
          </w:ffData>
        </w:fldChar>
      </w:r>
      <w:r w:rsidRPr="000C483C">
        <w:instrText xml:space="preserve"> FORMTEXT </w:instrText>
      </w:r>
      <w:r w:rsidRPr="000C483C">
        <w:fldChar w:fldCharType="separate"/>
      </w:r>
      <w:r w:rsidRPr="000C483C">
        <w:t> </w:t>
      </w:r>
      <w:r w:rsidRPr="000C483C">
        <w:t> </w:t>
      </w:r>
      <w:r w:rsidRPr="000C483C">
        <w:t> </w:t>
      </w:r>
      <w:r w:rsidRPr="000C483C">
        <w:t> </w:t>
      </w:r>
      <w:r w:rsidRPr="000C483C">
        <w:t> </w:t>
      </w:r>
      <w:r w:rsidRPr="000C483C">
        <w:fldChar w:fldCharType="end"/>
      </w:r>
      <w:r w:rsidRPr="000C483C">
        <w:t xml:space="preserve">, Fax +49 511 67 04 </w:t>
      </w:r>
      <w:r w:rsidRPr="000C483C">
        <w:fldChar w:fldCharType="begin">
          <w:ffData>
            <w:name w:val="Text4"/>
            <w:enabled/>
            <w:calcOnExit w:val="0"/>
            <w:textInput/>
          </w:ffData>
        </w:fldChar>
      </w:r>
      <w:r w:rsidRPr="000C483C">
        <w:instrText xml:space="preserve"> FORMTEXT </w:instrText>
      </w:r>
      <w:r w:rsidRPr="000C483C">
        <w:fldChar w:fldCharType="separate"/>
      </w:r>
      <w:r w:rsidRPr="000C483C">
        <w:t> </w:t>
      </w:r>
      <w:r w:rsidRPr="000C483C">
        <w:t> </w:t>
      </w:r>
      <w:r w:rsidRPr="000C483C">
        <w:t> </w:t>
      </w:r>
      <w:r w:rsidRPr="000C483C">
        <w:t> </w:t>
      </w:r>
      <w:r w:rsidRPr="000C483C">
        <w:t> </w:t>
      </w:r>
      <w:r w:rsidRPr="000C483C">
        <w:fldChar w:fldCharType="end"/>
      </w:r>
    </w:p>
    <w:p w14:paraId="44A924D8" w14:textId="2EA846DF" w:rsidR="00D51D64" w:rsidRPr="00A447CB" w:rsidRDefault="000C483C" w:rsidP="00D51D64">
      <w:pPr>
        <w:pStyle w:val="Address"/>
        <w:rPr>
          <w:lang w:val="de-DE"/>
        </w:rPr>
      </w:pPr>
      <w:r w:rsidRPr="000C483C">
        <w:t>siegling@forbo.com</w:t>
      </w:r>
    </w:p>
    <w:p w14:paraId="27F7395A" w14:textId="77777777" w:rsidR="00303033" w:rsidRPr="00A447CB" w:rsidRDefault="00303033">
      <w:pPr>
        <w:rPr>
          <w:lang w:val="de-DE"/>
        </w:rPr>
      </w:pPr>
    </w:p>
    <w:sectPr w:rsidR="00303033" w:rsidRPr="00A44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F011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62319" w14:textId="77777777" w:rsidR="00A447CB" w:rsidRDefault="00A447CB">
      <w:r>
        <w:separator/>
      </w:r>
    </w:p>
  </w:endnote>
  <w:endnote w:type="continuationSeparator" w:id="0">
    <w:p w14:paraId="584E05B2" w14:textId="77777777" w:rsidR="00A447CB" w:rsidRDefault="00A4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9F432" w14:textId="77777777" w:rsidR="0003724E" w:rsidRDefault="000372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EBCE3" w14:textId="77777777" w:rsidR="0003724E" w:rsidRDefault="000372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7B451" w14:textId="77777777" w:rsidR="0003724E" w:rsidRDefault="00037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E84E7" w14:textId="77777777" w:rsidR="00A447CB" w:rsidRDefault="00A447CB">
      <w:r>
        <w:separator/>
      </w:r>
    </w:p>
  </w:footnote>
  <w:footnote w:type="continuationSeparator" w:id="0">
    <w:p w14:paraId="4AB1E010" w14:textId="77777777" w:rsidR="00A447CB" w:rsidRDefault="00A44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6F740C" w14:textId="77777777" w:rsidR="0003724E" w:rsidRDefault="000372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2F9292D7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0121B83A" w14:textId="77777777" w:rsidR="00303033" w:rsidRDefault="00303033">
          <w:pPr>
            <w:pStyle w:val="Header"/>
          </w:pPr>
        </w:p>
        <w:p w14:paraId="05A5464A" w14:textId="77777777" w:rsidR="00303033" w:rsidRDefault="00CA3224">
          <w:pPr>
            <w:pStyle w:val="LogoBlack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3A4F7A30" wp14:editId="160F46E0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08647B9" w14:textId="77777777" w:rsidR="00303033" w:rsidRDefault="00CA3224">
          <w:pPr>
            <w:pStyle w:val="LogoColor"/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631EC522" wp14:editId="2E7D8750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A7A4415" w14:textId="77777777" w:rsidR="00303033" w:rsidRDefault="00303033">
          <w:pPr>
            <w:pStyle w:val="Header"/>
          </w:pPr>
        </w:p>
      </w:tc>
    </w:tr>
    <w:tr w:rsidR="00303033" w14:paraId="2441EAB6" w14:textId="77777777">
      <w:trPr>
        <w:trHeight w:hRule="exact" w:val="1247"/>
      </w:trPr>
      <w:tc>
        <w:tcPr>
          <w:tcW w:w="8420" w:type="dxa"/>
          <w:gridSpan w:val="2"/>
        </w:tcPr>
        <w:p w14:paraId="2517FC97" w14:textId="77777777" w:rsidR="00303033" w:rsidRDefault="00C765F7">
          <w:pPr>
            <w:pStyle w:val="Title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 w14:paraId="21AFBA79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0FD60CA4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C765F7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C765F7">
            <w:fldChar w:fldCharType="begin"/>
          </w:r>
          <w:r w:rsidR="00C765F7">
            <w:instrText xml:space="preserve"> NUMPAGES  \* MERGEFORMAT </w:instrText>
          </w:r>
          <w:r w:rsidR="00C765F7">
            <w:fldChar w:fldCharType="separate"/>
          </w:r>
          <w:r w:rsidR="00C765F7">
            <w:rPr>
              <w:noProof/>
            </w:rPr>
            <w:t>2</w:t>
          </w:r>
          <w:r w:rsidR="00C765F7">
            <w:rPr>
              <w:noProof/>
            </w:rPr>
            <w:fldChar w:fldCharType="end"/>
          </w:r>
        </w:p>
      </w:tc>
    </w:tr>
    <w:tr w:rsidR="00303033" w14:paraId="7E832BB2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6D916957" w14:textId="77777777" w:rsidR="00303033" w:rsidRDefault="00303033"/>
      </w:tc>
    </w:tr>
  </w:tbl>
  <w:p w14:paraId="09304247" w14:textId="77777777" w:rsidR="00303033" w:rsidRDefault="00303033">
    <w:pPr>
      <w:pStyle w:val="Header"/>
      <w:spacing w:line="14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2F20C" w14:textId="77777777" w:rsidR="00303033" w:rsidRDefault="00303033">
    <w:pPr>
      <w:pStyle w:val="Header"/>
    </w:pPr>
  </w:p>
  <w:p w14:paraId="777C76DF" w14:textId="77777777" w:rsidR="00303033" w:rsidRDefault="00CA3224">
    <w:pPr>
      <w:pStyle w:val="LogoBlack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20BCD95D" wp14:editId="07EB7B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E931E9" w14:textId="77777777" w:rsidR="00303033" w:rsidRDefault="00CA3224">
    <w:pPr>
      <w:pStyle w:val="LogoColo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FE74EB5" wp14:editId="17C3660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2CB3F4" w14:textId="77777777" w:rsidR="00303033" w:rsidRDefault="003030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5264C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>
    <w:nsid w:val="FFFFFF89"/>
    <w:multiLevelType w:val="singleLevel"/>
    <w:tmpl w:val="B24A2EA0"/>
    <w:lvl w:ilvl="0">
      <w:start w:val="1"/>
      <w:numFmt w:val="bullet"/>
      <w:pStyle w:val="ListBullet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abstractNum w:abstractNumId="2">
    <w:nsid w:val="615005ED"/>
    <w:multiLevelType w:val="hybridMultilevel"/>
    <w:tmpl w:val="8A36B9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unken, Moritz">
    <w15:presenceInfo w15:providerId="AD" w15:userId="S-1-5-21-2179799832-1570079883-311272924-48348"/>
  </w15:person>
  <w15:person w15:author="Otto, Birgit">
    <w15:presenceInfo w15:providerId="AD" w15:userId="S-1-5-21-2179799832-1570079883-311272924-71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CB"/>
    <w:rsid w:val="0003724E"/>
    <w:rsid w:val="00041358"/>
    <w:rsid w:val="000C483C"/>
    <w:rsid w:val="000E014E"/>
    <w:rsid w:val="00184D6E"/>
    <w:rsid w:val="00291748"/>
    <w:rsid w:val="002B608D"/>
    <w:rsid w:val="002F53A8"/>
    <w:rsid w:val="00303033"/>
    <w:rsid w:val="00414566"/>
    <w:rsid w:val="0046200E"/>
    <w:rsid w:val="00493F93"/>
    <w:rsid w:val="004A7B20"/>
    <w:rsid w:val="0076025A"/>
    <w:rsid w:val="009A54B7"/>
    <w:rsid w:val="00A17A91"/>
    <w:rsid w:val="00A325CC"/>
    <w:rsid w:val="00A35AEB"/>
    <w:rsid w:val="00A447CB"/>
    <w:rsid w:val="00BA6982"/>
    <w:rsid w:val="00BD40DC"/>
    <w:rsid w:val="00C765F7"/>
    <w:rsid w:val="00CA3224"/>
    <w:rsid w:val="00D344A5"/>
    <w:rsid w:val="00D51D64"/>
    <w:rsid w:val="00FD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69CB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customStyle="1" w:styleId="Address">
    <w:name w:val="Address"/>
    <w:basedOn w:val="Normal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le"/>
    <w:rPr>
      <w:bCs w:val="0"/>
      <w:caps w:val="0"/>
      <w:sz w:val="22"/>
      <w:szCs w:val="19"/>
    </w:rPr>
  </w:style>
  <w:style w:type="paragraph" w:styleId="Footer">
    <w:name w:val="footer"/>
    <w:basedOn w:val="Address"/>
  </w:style>
  <w:style w:type="paragraph" w:customStyle="1" w:styleId="LogoBlack">
    <w:name w:val="LogoBlack"/>
    <w:basedOn w:val="Header"/>
  </w:style>
  <w:style w:type="paragraph" w:customStyle="1" w:styleId="LogoColor">
    <w:name w:val="LogoColor"/>
    <w:basedOn w:val="Header"/>
  </w:style>
  <w:style w:type="paragraph" w:customStyle="1" w:styleId="Gruformel1">
    <w:name w:val="Grußformel1"/>
    <w:basedOn w:val="Normal"/>
    <w:pPr>
      <w:keepNext/>
      <w:keepLines/>
    </w:pPr>
  </w:style>
  <w:style w:type="paragraph" w:styleId="ListBullet">
    <w:name w:val="List Bullet"/>
    <w:basedOn w:val="Normal"/>
    <w:pPr>
      <w:numPr>
        <w:numId w:val="2"/>
      </w:numPr>
      <w:tabs>
        <w:tab w:val="clear" w:pos="360"/>
      </w:tabs>
    </w:pPr>
  </w:style>
  <w:style w:type="paragraph" w:styleId="Title">
    <w:name w:val="Title"/>
    <w:basedOn w:val="Normal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Number">
    <w:name w:val="List Number"/>
    <w:basedOn w:val="Normal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le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Hyperlink">
    <w:name w:val="Hyperlink"/>
    <w:rsid w:val="00A447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47C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602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25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semiHidden/>
    <w:unhideWhenUsed/>
    <w:rsid w:val="004145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4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4566"/>
    <w:rPr>
      <w:rFonts w:ascii="Georgia" w:hAnsi="Georgia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4566"/>
    <w:rPr>
      <w:rFonts w:ascii="Georgia" w:hAnsi="Georgia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customStyle="1" w:styleId="Address">
    <w:name w:val="Address"/>
    <w:basedOn w:val="Normal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le"/>
    <w:rPr>
      <w:bCs w:val="0"/>
      <w:caps w:val="0"/>
      <w:sz w:val="22"/>
      <w:szCs w:val="19"/>
    </w:rPr>
  </w:style>
  <w:style w:type="paragraph" w:styleId="Footer">
    <w:name w:val="footer"/>
    <w:basedOn w:val="Address"/>
  </w:style>
  <w:style w:type="paragraph" w:customStyle="1" w:styleId="LogoBlack">
    <w:name w:val="LogoBlack"/>
    <w:basedOn w:val="Header"/>
  </w:style>
  <w:style w:type="paragraph" w:customStyle="1" w:styleId="LogoColor">
    <w:name w:val="LogoColor"/>
    <w:basedOn w:val="Header"/>
  </w:style>
  <w:style w:type="paragraph" w:customStyle="1" w:styleId="Gruformel1">
    <w:name w:val="Grußformel1"/>
    <w:basedOn w:val="Normal"/>
    <w:pPr>
      <w:keepNext/>
      <w:keepLines/>
    </w:pPr>
  </w:style>
  <w:style w:type="paragraph" w:styleId="ListBullet">
    <w:name w:val="List Bullet"/>
    <w:basedOn w:val="Normal"/>
    <w:pPr>
      <w:numPr>
        <w:numId w:val="2"/>
      </w:numPr>
      <w:tabs>
        <w:tab w:val="clear" w:pos="360"/>
      </w:tabs>
    </w:pPr>
  </w:style>
  <w:style w:type="paragraph" w:styleId="Title">
    <w:name w:val="Title"/>
    <w:basedOn w:val="Normal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Number">
    <w:name w:val="List Number"/>
    <w:basedOn w:val="Normal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le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character" w:styleId="Hyperlink">
    <w:name w:val="Hyperlink"/>
    <w:rsid w:val="00A447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47C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602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25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semiHidden/>
    <w:unhideWhenUsed/>
    <w:rsid w:val="0041456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45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4566"/>
    <w:rPr>
      <w:rFonts w:ascii="Georgia" w:hAnsi="Georgia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45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4566"/>
    <w:rPr>
      <w:rFonts w:ascii="Georgia" w:hAnsi="Georgia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Forbo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Sally</cp:lastModifiedBy>
  <cp:revision>3</cp:revision>
  <cp:lastPrinted>2015-12-09T10:45:00Z</cp:lastPrinted>
  <dcterms:created xsi:type="dcterms:W3CDTF">2015-12-16T12:18:00Z</dcterms:created>
  <dcterms:modified xsi:type="dcterms:W3CDTF">2015-12-16T12:21:00Z</dcterms:modified>
</cp:coreProperties>
</file>