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980601" w14:paraId="2B95ABA7"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980601" w14:paraId="66C90A07" w14:textId="77777777">
              <w:trPr>
                <w:trHeight w:hRule="exact" w:val="1247"/>
              </w:trPr>
              <w:tc>
                <w:tcPr>
                  <w:tcW w:w="8222" w:type="dxa"/>
                </w:tcPr>
                <w:p w14:paraId="2674B824" w14:textId="77777777" w:rsidR="00303033" w:rsidRPr="00980601" w:rsidRDefault="00303033">
                  <w:pPr>
                    <w:pStyle w:val="TitleRef"/>
                    <w:rPr>
                      <w:lang w:val="en-US"/>
                    </w:rPr>
                  </w:pPr>
                  <w:r w:rsidRPr="00980601">
                    <w:rPr>
                      <w:lang w:val="en-US"/>
                    </w:rPr>
                    <w:t>press release</w:t>
                  </w:r>
                </w:p>
              </w:tc>
            </w:tr>
            <w:tr w:rsidR="00303033" w:rsidRPr="00980601" w14:paraId="18A8E532" w14:textId="77777777">
              <w:tblPrEx>
                <w:tblBorders>
                  <w:insideH w:val="single" w:sz="2" w:space="0" w:color="auto"/>
                </w:tblBorders>
              </w:tblPrEx>
              <w:trPr>
                <w:trHeight w:val="227"/>
              </w:trPr>
              <w:tc>
                <w:tcPr>
                  <w:tcW w:w="8222" w:type="dxa"/>
                  <w:tcBorders>
                    <w:top w:val="nil"/>
                    <w:bottom w:val="single" w:sz="2" w:space="0" w:color="auto"/>
                  </w:tcBorders>
                </w:tcPr>
                <w:p w14:paraId="49929D49" w14:textId="77777777" w:rsidR="00303033" w:rsidRPr="00980601" w:rsidRDefault="00303033">
                  <w:pPr>
                    <w:pStyle w:val="Page"/>
                    <w:rPr>
                      <w:lang w:val="en-US"/>
                    </w:rPr>
                  </w:pPr>
                  <w:r w:rsidRPr="00980601">
                    <w:rPr>
                      <w:lang w:val="en-US"/>
                    </w:rPr>
                    <w:t xml:space="preserve">page </w:t>
                  </w:r>
                  <w:r w:rsidRPr="00980601">
                    <w:rPr>
                      <w:lang w:val="en-US"/>
                    </w:rPr>
                    <w:fldChar w:fldCharType="begin"/>
                  </w:r>
                  <w:r w:rsidRPr="00980601">
                    <w:rPr>
                      <w:lang w:val="en-US"/>
                    </w:rPr>
                    <w:instrText xml:space="preserve"> PAGE  \* MERGEFORMAT </w:instrText>
                  </w:r>
                  <w:r w:rsidRPr="00980601">
                    <w:rPr>
                      <w:lang w:val="en-US"/>
                    </w:rPr>
                    <w:fldChar w:fldCharType="separate"/>
                  </w:r>
                  <w:r w:rsidRPr="00980601">
                    <w:rPr>
                      <w:noProof/>
                      <w:lang w:val="en-US"/>
                    </w:rPr>
                    <w:t>1</w:t>
                  </w:r>
                  <w:r w:rsidRPr="00980601">
                    <w:rPr>
                      <w:lang w:val="en-US"/>
                    </w:rPr>
                    <w:fldChar w:fldCharType="end"/>
                  </w:r>
                  <w:r w:rsidRPr="00980601">
                    <w:rPr>
                      <w:lang w:val="en-US"/>
                    </w:rPr>
                    <w:t xml:space="preserve"> of </w:t>
                  </w:r>
                  <w:r w:rsidR="003E0F43" w:rsidRPr="00980601">
                    <w:rPr>
                      <w:lang w:val="en-US"/>
                    </w:rPr>
                    <w:fldChar w:fldCharType="begin"/>
                  </w:r>
                  <w:r w:rsidR="003E0F43" w:rsidRPr="00980601">
                    <w:rPr>
                      <w:lang w:val="en-US"/>
                    </w:rPr>
                    <w:instrText xml:space="preserve"> NUMPAGES  \* MERGEFORMAT </w:instrText>
                  </w:r>
                  <w:r w:rsidR="003E0F43" w:rsidRPr="00980601">
                    <w:rPr>
                      <w:lang w:val="en-US"/>
                    </w:rPr>
                    <w:fldChar w:fldCharType="separate"/>
                  </w:r>
                  <w:r w:rsidRPr="00980601">
                    <w:rPr>
                      <w:noProof/>
                      <w:lang w:val="en-US"/>
                    </w:rPr>
                    <w:t>1</w:t>
                  </w:r>
                  <w:r w:rsidR="003E0F43" w:rsidRPr="00980601">
                    <w:rPr>
                      <w:noProof/>
                      <w:lang w:val="en-US"/>
                    </w:rPr>
                    <w:fldChar w:fldCharType="end"/>
                  </w:r>
                </w:p>
              </w:tc>
            </w:tr>
            <w:tr w:rsidR="00303033" w:rsidRPr="00980601" w14:paraId="5987DE16" w14:textId="77777777">
              <w:tblPrEx>
                <w:tblBorders>
                  <w:insideH w:val="single" w:sz="2" w:space="0" w:color="auto"/>
                </w:tblBorders>
              </w:tblPrEx>
              <w:trPr>
                <w:trHeight w:hRule="exact" w:val="284"/>
              </w:trPr>
              <w:tc>
                <w:tcPr>
                  <w:tcW w:w="8222" w:type="dxa"/>
                  <w:tcBorders>
                    <w:top w:val="single" w:sz="2" w:space="0" w:color="auto"/>
                    <w:bottom w:val="nil"/>
                  </w:tcBorders>
                </w:tcPr>
                <w:p w14:paraId="226D6351" w14:textId="77777777" w:rsidR="00303033" w:rsidRPr="00980601" w:rsidRDefault="00303033">
                  <w:pPr>
                    <w:rPr>
                      <w:lang w:val="en-US"/>
                    </w:rPr>
                  </w:pPr>
                </w:p>
              </w:tc>
            </w:tr>
            <w:tr w:rsidR="00303033" w:rsidRPr="00980601" w14:paraId="007964EA" w14:textId="77777777">
              <w:tblPrEx>
                <w:tblBorders>
                  <w:insideH w:val="single" w:sz="2" w:space="0" w:color="auto"/>
                </w:tblBorders>
              </w:tblPrEx>
              <w:tc>
                <w:tcPr>
                  <w:tcW w:w="8222" w:type="dxa"/>
                  <w:tcBorders>
                    <w:top w:val="nil"/>
                    <w:bottom w:val="nil"/>
                  </w:tcBorders>
                </w:tcPr>
                <w:p w14:paraId="4C5FCCA8" w14:textId="16B1695F" w:rsidR="006D2ABE" w:rsidRPr="00980601" w:rsidRDefault="006D2ABE" w:rsidP="006D2ABE">
                  <w:pPr>
                    <w:pStyle w:val="Subject"/>
                    <w:rPr>
                      <w:lang w:val="en-US"/>
                    </w:rPr>
                  </w:pPr>
                  <w:r w:rsidRPr="00980601">
                    <w:rPr>
                      <w:bCs/>
                      <w:lang w:val="en-US"/>
                    </w:rPr>
                    <w:t>The Right Place and Right Time at iba 2018:</w:t>
                  </w:r>
                </w:p>
                <w:p w14:paraId="123B1AA2" w14:textId="5DD20B46" w:rsidR="00303033" w:rsidRPr="00980601" w:rsidRDefault="006A1AAB" w:rsidP="003E0F43">
                  <w:pPr>
                    <w:pStyle w:val="Subject"/>
                    <w:rPr>
                      <w:lang w:val="en-US"/>
                    </w:rPr>
                  </w:pPr>
                  <w:r w:rsidRPr="00980601">
                    <w:rPr>
                      <w:bCs/>
                      <w:lang w:val="en-US"/>
                    </w:rPr>
                    <w:t xml:space="preserve">Forbo Siegling’s Showcase in Hall B6, on </w:t>
                  </w:r>
                  <w:r w:rsidR="003E0F43">
                    <w:rPr>
                      <w:bCs/>
                      <w:lang w:val="en-US"/>
                    </w:rPr>
                    <w:t>S</w:t>
                  </w:r>
                  <w:bookmarkStart w:id="0" w:name="_GoBack"/>
                  <w:bookmarkEnd w:id="0"/>
                  <w:r w:rsidRPr="00980601">
                    <w:rPr>
                      <w:bCs/>
                      <w:lang w:val="en-US"/>
                    </w:rPr>
                    <w:t xml:space="preserve">tand 400 </w:t>
                  </w:r>
                </w:p>
              </w:tc>
            </w:tr>
          </w:tbl>
          <w:p w14:paraId="4C2110FE" w14:textId="77777777" w:rsidR="00303033" w:rsidRPr="00980601" w:rsidRDefault="00303033">
            <w:pPr>
              <w:rPr>
                <w:lang w:val="en-US"/>
              </w:rPr>
            </w:pPr>
          </w:p>
        </w:tc>
      </w:tr>
    </w:tbl>
    <w:p w14:paraId="27E700A2" w14:textId="77777777" w:rsidR="00303033" w:rsidRPr="00980601" w:rsidRDefault="00303033">
      <w:pPr>
        <w:pStyle w:val="Page"/>
        <w:rPr>
          <w:lang w:val="en-US"/>
        </w:rPr>
      </w:pPr>
      <w:r w:rsidRPr="00980601">
        <w:rPr>
          <w:lang w:val="en-US"/>
        </w:rPr>
        <w:t>[lead]</w:t>
      </w:r>
    </w:p>
    <w:p w14:paraId="64100DF5" w14:textId="53F6CFD7" w:rsidR="00E2258F" w:rsidRPr="00980601" w:rsidRDefault="00E40FBA" w:rsidP="006B755A">
      <w:pPr>
        <w:pStyle w:val="Subject"/>
        <w:rPr>
          <w:lang w:val="en-US"/>
        </w:rPr>
      </w:pPr>
      <w:r w:rsidRPr="00980601">
        <w:rPr>
          <w:bCs/>
          <w:lang w:val="en-US"/>
        </w:rPr>
        <w:t xml:space="preserve">Hanover, </w:t>
      </w:r>
      <w:r w:rsidRPr="00980601">
        <w:rPr>
          <w:bCs/>
          <w:lang w:val="en-US"/>
        </w:rPr>
        <w:fldChar w:fldCharType="begin"/>
      </w:r>
      <w:r w:rsidRPr="00980601">
        <w:rPr>
          <w:bCs/>
          <w:lang w:val="en-US"/>
        </w:rPr>
        <w:instrText xml:space="preserve"> CREATEDATE \@ "MMMM dd, yyyy" \* MERGEFORMAT </w:instrText>
      </w:r>
      <w:r w:rsidRPr="00980601">
        <w:rPr>
          <w:bCs/>
          <w:lang w:val="en-US"/>
        </w:rPr>
        <w:fldChar w:fldCharType="separate"/>
      </w:r>
      <w:r w:rsidRPr="00980601">
        <w:rPr>
          <w:bCs/>
          <w:noProof/>
          <w:lang w:val="en-US"/>
        </w:rPr>
        <w:t>July, 201</w:t>
      </w:r>
      <w:r w:rsidRPr="00980601">
        <w:rPr>
          <w:bCs/>
          <w:lang w:val="en-US"/>
        </w:rPr>
        <w:fldChar w:fldCharType="end"/>
      </w:r>
      <w:r w:rsidRPr="00980601">
        <w:rPr>
          <w:bCs/>
          <w:lang w:val="en-US"/>
        </w:rPr>
        <w:t>8</w:t>
      </w:r>
      <w:r w:rsidRPr="00980601">
        <w:rPr>
          <w:b w:val="0"/>
          <w:lang w:val="en-US"/>
        </w:rPr>
        <w:t xml:space="preserve"> </w:t>
      </w:r>
    </w:p>
    <w:p w14:paraId="56F4584E" w14:textId="77777777" w:rsidR="006B755A" w:rsidRPr="00980601" w:rsidRDefault="006B755A" w:rsidP="006B755A">
      <w:pPr>
        <w:pStyle w:val="Subject"/>
        <w:rPr>
          <w:lang w:val="en-US"/>
        </w:rPr>
      </w:pPr>
    </w:p>
    <w:p w14:paraId="65484769" w14:textId="34C4179A" w:rsidR="005E677F" w:rsidRPr="00980601" w:rsidRDefault="00A231DF">
      <w:pPr>
        <w:pStyle w:val="PressReleaseText"/>
        <w:rPr>
          <w:lang w:val="en-US"/>
        </w:rPr>
      </w:pPr>
      <w:r w:rsidRPr="00980601">
        <w:rPr>
          <w:lang w:val="en-US"/>
        </w:rPr>
        <w:t>When conveyor and processing belts are used in dough and baked goods production, they have to be hygienic, reliable and able to handle products carefully.</w:t>
      </w:r>
      <w:r w:rsidR="00980601" w:rsidRPr="00980601">
        <w:rPr>
          <w:lang w:val="en-US"/>
        </w:rPr>
        <w:t xml:space="preserve"> </w:t>
      </w:r>
      <w:r w:rsidR="005E677F" w:rsidRPr="00980601">
        <w:rPr>
          <w:lang w:val="en-US"/>
        </w:rPr>
        <w:t xml:space="preserve">Forbo Movement Systems’ specialized conveyor and processing belts comply fully with these criteria: they’re easy to clean, product friendly – even in the most complex of processes – and reliable because they offer long service lives, superior product results and are economical. And they also support HACCP concepts too of course. </w:t>
      </w:r>
    </w:p>
    <w:p w14:paraId="0036B62A" w14:textId="03A8D91D" w:rsidR="00376648" w:rsidRPr="00980601" w:rsidRDefault="00376648">
      <w:pPr>
        <w:pStyle w:val="PressReleaseText"/>
        <w:rPr>
          <w:lang w:val="en-US"/>
        </w:rPr>
      </w:pPr>
    </w:p>
    <w:p w14:paraId="6BA3DE6E" w14:textId="48DAE36D" w:rsidR="00376D27" w:rsidRPr="00980601" w:rsidRDefault="00376D27" w:rsidP="00547E1A">
      <w:pPr>
        <w:pStyle w:val="PressReleaseText"/>
        <w:spacing w:line="480" w:lineRule="auto"/>
        <w:rPr>
          <w:lang w:val="en-US"/>
        </w:rPr>
      </w:pPr>
      <w:r w:rsidRPr="00980601">
        <w:rPr>
          <w:lang w:val="en-US"/>
        </w:rPr>
        <w:t>As the world’s premier trade show for baked goods, iba 2018 is the perfect place to present relevant product developments to industry professionals. Forbo Movement Systems is showcasing the following highlights:</w:t>
      </w:r>
    </w:p>
    <w:p w14:paraId="733619DD" w14:textId="77777777" w:rsidR="005E677F" w:rsidRPr="00980601" w:rsidRDefault="005E677F">
      <w:pPr>
        <w:pStyle w:val="PressReleaseText"/>
        <w:rPr>
          <w:lang w:val="en-US"/>
        </w:rPr>
      </w:pPr>
    </w:p>
    <w:p w14:paraId="3E3436B3" w14:textId="77777777" w:rsidR="00C644A8" w:rsidRPr="00980601" w:rsidRDefault="00C644A8" w:rsidP="001F2AB8">
      <w:pPr>
        <w:pStyle w:val="PressReleaseText"/>
        <w:spacing w:line="480" w:lineRule="auto"/>
        <w:rPr>
          <w:i/>
          <w:lang w:val="en-US"/>
        </w:rPr>
      </w:pPr>
      <w:r w:rsidRPr="00980601">
        <w:rPr>
          <w:i/>
          <w:iCs/>
          <w:lang w:val="en-US"/>
        </w:rPr>
        <w:t>Prosan</w:t>
      </w:r>
      <w:r w:rsidRPr="00980601">
        <w:rPr>
          <w:i/>
          <w:iCs/>
          <w:vertAlign w:val="superscript"/>
          <w:lang w:val="en-US"/>
        </w:rPr>
        <w:t>TM</w:t>
      </w:r>
      <w:r w:rsidRPr="00980601">
        <w:rPr>
          <w:i/>
          <w:iCs/>
          <w:lang w:val="en-US"/>
        </w:rPr>
        <w:t xml:space="preserve"> belts</w:t>
      </w:r>
    </w:p>
    <w:p w14:paraId="06D6F106" w14:textId="2AF910A2" w:rsidR="0051572E" w:rsidRPr="00980601" w:rsidRDefault="009B5ED6" w:rsidP="001F2AB8">
      <w:pPr>
        <w:spacing w:line="480" w:lineRule="auto"/>
        <w:rPr>
          <w:rFonts w:ascii="Arial" w:hAnsi="Arial" w:cs="Arial"/>
          <w:sz w:val="20"/>
          <w:szCs w:val="20"/>
          <w:lang w:val="en-US"/>
        </w:rPr>
      </w:pPr>
      <w:r w:rsidRPr="00980601">
        <w:rPr>
          <w:rFonts w:ascii="Arial" w:hAnsi="Arial" w:cs="Arial"/>
          <w:sz w:val="20"/>
          <w:szCs w:val="20"/>
          <w:lang w:val="en-US"/>
        </w:rPr>
        <w:t xml:space="preserve">The new Prosan™ range was developed for hygiene-critical applications in the food industry. Prosan™ are belts with new underside patterns </w:t>
      </w:r>
      <w:r w:rsidR="00980601">
        <w:rPr>
          <w:rFonts w:ascii="Arial" w:hAnsi="Arial" w:cs="Arial"/>
          <w:sz w:val="20"/>
          <w:szCs w:val="20"/>
          <w:lang w:val="en-US"/>
        </w:rPr>
        <w:t>and</w:t>
      </w:r>
      <w:r w:rsidRPr="00980601">
        <w:rPr>
          <w:rFonts w:ascii="Arial" w:hAnsi="Arial" w:cs="Arial"/>
          <w:sz w:val="20"/>
          <w:szCs w:val="20"/>
          <w:lang w:val="en-US"/>
        </w:rPr>
        <w:t xml:space="preserve"> coat</w:t>
      </w:r>
      <w:r w:rsidR="00980601">
        <w:rPr>
          <w:rFonts w:ascii="Arial" w:hAnsi="Arial" w:cs="Arial"/>
          <w:sz w:val="20"/>
          <w:szCs w:val="20"/>
          <w:lang w:val="en-US"/>
        </w:rPr>
        <w:t xml:space="preserve">ings </w:t>
      </w:r>
      <w:r w:rsidRPr="00980601">
        <w:rPr>
          <w:rFonts w:ascii="Arial" w:hAnsi="Arial" w:cs="Arial"/>
          <w:sz w:val="20"/>
          <w:szCs w:val="20"/>
          <w:lang w:val="en-US"/>
        </w:rPr>
        <w:t xml:space="preserve">on both sides.  The advantages lie in their low friction coefficient against the slider bed and the fact that they’re easy to clean. This special feature has been submitted for patent. </w:t>
      </w:r>
      <w:r w:rsidR="004C66C8" w:rsidRPr="00980601">
        <w:rPr>
          <w:rFonts w:ascii="Arial" w:hAnsi="Arial" w:cs="Arial"/>
          <w:sz w:val="20"/>
          <w:szCs w:val="20"/>
          <w:lang w:val="en-US"/>
        </w:rPr>
        <w:t>The combination with Smartseal belt edge sealing means they provide superior support to hygiene concepts.</w:t>
      </w:r>
    </w:p>
    <w:p w14:paraId="7EE93A22" w14:textId="77777777" w:rsidR="00C644A8" w:rsidRPr="00980601" w:rsidRDefault="00C644A8">
      <w:pPr>
        <w:pStyle w:val="PressReleaseText"/>
        <w:rPr>
          <w:szCs w:val="20"/>
          <w:lang w:val="en-US"/>
        </w:rPr>
      </w:pPr>
    </w:p>
    <w:p w14:paraId="54682B14" w14:textId="77777777" w:rsidR="00C644A8" w:rsidRPr="00980601" w:rsidRDefault="00C644A8">
      <w:pPr>
        <w:pStyle w:val="PressReleaseText"/>
        <w:rPr>
          <w:i/>
          <w:lang w:val="en-US"/>
        </w:rPr>
      </w:pPr>
    </w:p>
    <w:p w14:paraId="3B497A81" w14:textId="77777777" w:rsidR="00DA5BD5" w:rsidRPr="00980601" w:rsidRDefault="00DA5BD5">
      <w:pPr>
        <w:pStyle w:val="PressReleaseText"/>
        <w:rPr>
          <w:i/>
          <w:lang w:val="en-US"/>
        </w:rPr>
      </w:pPr>
      <w:r w:rsidRPr="00980601">
        <w:rPr>
          <w:i/>
          <w:iCs/>
          <w:lang w:val="en-US"/>
        </w:rPr>
        <w:t>Belt edge sealing: Frayfree and Smartseal</w:t>
      </w:r>
    </w:p>
    <w:p w14:paraId="0CED7158" w14:textId="77777777" w:rsidR="000026EA" w:rsidRPr="00980601" w:rsidRDefault="00DA5BD5" w:rsidP="00DA5BD5">
      <w:pPr>
        <w:pStyle w:val="PressReleaseText"/>
        <w:rPr>
          <w:rStyle w:val="apple-converted-space"/>
          <w:szCs w:val="20"/>
          <w:shd w:val="clear" w:color="auto" w:fill="FFFFFF"/>
          <w:lang w:val="en-US"/>
        </w:rPr>
      </w:pPr>
      <w:r w:rsidRPr="00980601">
        <w:rPr>
          <w:szCs w:val="20"/>
          <w:shd w:val="clear" w:color="auto" w:fill="FFFFFF"/>
          <w:lang w:val="en-US"/>
        </w:rPr>
        <w:t>Due to the special design of Frayfree belts, the belt edges hardly fray at all. On the one hand, Smartseal belt edge sealing prevents oil, grease and water from penetrating and therefore bacteria from forming and on the other, reliably stops the belt edges from fraying. Both types of sealing meet the stringent hygiene demands in the food industry perfectly.</w:t>
      </w:r>
      <w:r w:rsidRPr="00980601">
        <w:rPr>
          <w:rStyle w:val="apple-converted-space"/>
          <w:szCs w:val="20"/>
          <w:shd w:val="clear" w:color="auto" w:fill="FFFFFF"/>
          <w:lang w:val="en-US"/>
        </w:rPr>
        <w:t> </w:t>
      </w:r>
    </w:p>
    <w:p w14:paraId="0C220594" w14:textId="77777777" w:rsidR="00E763DD" w:rsidRPr="00980601" w:rsidRDefault="00E763DD" w:rsidP="00DA5BD5">
      <w:pPr>
        <w:pStyle w:val="PressReleaseText"/>
        <w:rPr>
          <w:rStyle w:val="apple-converted-space"/>
          <w:szCs w:val="20"/>
          <w:shd w:val="clear" w:color="auto" w:fill="FFFFFF"/>
          <w:lang w:val="en-US"/>
        </w:rPr>
      </w:pPr>
    </w:p>
    <w:p w14:paraId="103CB29F" w14:textId="77777777" w:rsidR="00E763DD" w:rsidRPr="00980601" w:rsidRDefault="00E763DD" w:rsidP="00DA5BD5">
      <w:pPr>
        <w:pStyle w:val="PressReleaseText"/>
        <w:rPr>
          <w:rStyle w:val="apple-converted-space"/>
          <w:i/>
          <w:szCs w:val="20"/>
          <w:shd w:val="clear" w:color="auto" w:fill="FFFFFF"/>
          <w:lang w:val="en-US"/>
        </w:rPr>
      </w:pPr>
      <w:r w:rsidRPr="00980601">
        <w:rPr>
          <w:rStyle w:val="apple-converted-space"/>
          <w:i/>
          <w:iCs/>
          <w:szCs w:val="20"/>
          <w:shd w:val="clear" w:color="auto" w:fill="FFFFFF"/>
          <w:lang w:val="en-US"/>
        </w:rPr>
        <w:t>Elastic belts</w:t>
      </w:r>
    </w:p>
    <w:p w14:paraId="039D258D" w14:textId="686D4786" w:rsidR="00E763DD" w:rsidRPr="00980601" w:rsidRDefault="001F6F33" w:rsidP="00DA5BD5">
      <w:pPr>
        <w:pStyle w:val="PressReleaseText"/>
        <w:rPr>
          <w:szCs w:val="20"/>
          <w:shd w:val="clear" w:color="auto" w:fill="FFFFFF"/>
          <w:lang w:val="en-US"/>
        </w:rPr>
      </w:pPr>
      <w:r w:rsidRPr="00980601">
        <w:rPr>
          <w:szCs w:val="20"/>
          <w:shd w:val="clear" w:color="auto" w:fill="FFFFFF"/>
          <w:lang w:val="en-US"/>
        </w:rPr>
        <w:t xml:space="preserve">These homogeneous elastic urethane belts stand apart for their tracking capabilities and release </w:t>
      </w:r>
      <w:proofErr w:type="gramStart"/>
      <w:r w:rsidRPr="00980601">
        <w:rPr>
          <w:szCs w:val="20"/>
          <w:shd w:val="clear" w:color="auto" w:fill="FFFFFF"/>
          <w:lang w:val="en-US"/>
        </w:rPr>
        <w:t>properties,</w:t>
      </w:r>
      <w:proofErr w:type="gramEnd"/>
      <w:r w:rsidRPr="00980601">
        <w:rPr>
          <w:szCs w:val="20"/>
          <w:shd w:val="clear" w:color="auto" w:fill="FFFFFF"/>
          <w:lang w:val="en-US"/>
        </w:rPr>
        <w:t xml:space="preserve"> they’re troughable and come with excellent dimensional stability, </w:t>
      </w:r>
      <w:r w:rsidR="00980601">
        <w:rPr>
          <w:szCs w:val="20"/>
          <w:shd w:val="clear" w:color="auto" w:fill="FFFFFF"/>
          <w:lang w:val="en-US"/>
        </w:rPr>
        <w:t>making them</w:t>
      </w:r>
      <w:r w:rsidRPr="00980601">
        <w:rPr>
          <w:szCs w:val="20"/>
          <w:shd w:val="clear" w:color="auto" w:fill="FFFFFF"/>
          <w:lang w:val="en-US"/>
        </w:rPr>
        <w:t xml:space="preserve"> ideal for a diverse range of machinery like spreader conveyors or check-weighers. </w:t>
      </w:r>
    </w:p>
    <w:p w14:paraId="3EB65702" w14:textId="77777777" w:rsidR="00186C27" w:rsidRPr="00980601" w:rsidRDefault="00186C27" w:rsidP="00DA5BD5">
      <w:pPr>
        <w:pStyle w:val="PressReleaseText"/>
        <w:rPr>
          <w:szCs w:val="20"/>
          <w:lang w:val="en-US"/>
        </w:rPr>
      </w:pPr>
    </w:p>
    <w:p w14:paraId="7434B7D2" w14:textId="77777777" w:rsidR="000A6463" w:rsidRPr="00980601" w:rsidRDefault="000A6463" w:rsidP="00DA5BD5">
      <w:pPr>
        <w:pStyle w:val="PressReleaseText"/>
        <w:rPr>
          <w:szCs w:val="20"/>
          <w:lang w:val="en-US"/>
        </w:rPr>
      </w:pPr>
    </w:p>
    <w:p w14:paraId="257CFA29" w14:textId="77777777" w:rsidR="001B18DB" w:rsidRPr="00980601" w:rsidRDefault="00186C27" w:rsidP="00186C27">
      <w:pPr>
        <w:pStyle w:val="PressReleaseText"/>
        <w:spacing w:line="480" w:lineRule="auto"/>
        <w:rPr>
          <w:i/>
          <w:szCs w:val="20"/>
          <w:lang w:val="en-US"/>
        </w:rPr>
      </w:pPr>
      <w:r w:rsidRPr="00980601">
        <w:rPr>
          <w:i/>
          <w:iCs/>
          <w:szCs w:val="20"/>
          <w:lang w:val="en-US"/>
        </w:rPr>
        <w:t>Prolink modular belts</w:t>
      </w:r>
    </w:p>
    <w:p w14:paraId="7359E0FD" w14:textId="6C16AB9D" w:rsidR="00C0237D" w:rsidRPr="00980601" w:rsidRDefault="00186C27" w:rsidP="006A1AAB">
      <w:pPr>
        <w:tabs>
          <w:tab w:val="clear" w:pos="312"/>
        </w:tabs>
        <w:autoSpaceDE w:val="0"/>
        <w:autoSpaceDN w:val="0"/>
        <w:adjustRightInd w:val="0"/>
        <w:spacing w:line="480" w:lineRule="auto"/>
        <w:jc w:val="both"/>
        <w:rPr>
          <w:rFonts w:ascii="Arial" w:hAnsi="Arial" w:cs="Arial"/>
          <w:strike/>
          <w:sz w:val="20"/>
          <w:szCs w:val="20"/>
          <w:lang w:val="en-US"/>
        </w:rPr>
      </w:pPr>
      <w:r w:rsidRPr="00980601">
        <w:rPr>
          <w:rFonts w:ascii="Arial" w:hAnsi="Arial"/>
          <w:sz w:val="20"/>
          <w:szCs w:val="20"/>
          <w:lang w:val="en-US"/>
        </w:rPr>
        <w:t>With closed surfaces all the way round and homogeneous materials, hygiene is already an integral feature of Siegling Prolink plastic modular belts. And they comply with EU, FDA and USDA requirements of course. Special HACCP types and easy-to-clean designs are further factors that minimize any safety risks and ensure efficient</w:t>
      </w:r>
      <w:r w:rsidR="00980601">
        <w:rPr>
          <w:rFonts w:ascii="Arial" w:hAnsi="Arial"/>
          <w:sz w:val="20"/>
          <w:szCs w:val="20"/>
          <w:lang w:val="en-US"/>
        </w:rPr>
        <w:t xml:space="preserve"> </w:t>
      </w:r>
      <w:r w:rsidRPr="00980601">
        <w:rPr>
          <w:rFonts w:ascii="Arial" w:hAnsi="Arial"/>
          <w:sz w:val="20"/>
          <w:szCs w:val="20"/>
          <w:lang w:val="en-US"/>
        </w:rPr>
        <w:t>production at the same time. New series 4.1, 13 and 15 modular belts are designed with impressive practical details.</w:t>
      </w:r>
    </w:p>
    <w:p w14:paraId="5A194252" w14:textId="77777777" w:rsidR="00C0237D" w:rsidRPr="00980601" w:rsidRDefault="00C0237D" w:rsidP="00186C27">
      <w:pPr>
        <w:pStyle w:val="PressReleaseText"/>
        <w:spacing w:line="480" w:lineRule="auto"/>
        <w:rPr>
          <w:szCs w:val="20"/>
          <w:lang w:val="en-US"/>
        </w:rPr>
      </w:pPr>
    </w:p>
    <w:p w14:paraId="161219BC" w14:textId="77777777" w:rsidR="000A6463" w:rsidRPr="00980601" w:rsidRDefault="000A6463" w:rsidP="00186C27">
      <w:pPr>
        <w:pStyle w:val="PressReleaseText"/>
        <w:spacing w:line="480" w:lineRule="auto"/>
        <w:rPr>
          <w:szCs w:val="20"/>
          <w:lang w:val="en-US"/>
        </w:rPr>
      </w:pPr>
    </w:p>
    <w:p w14:paraId="4F7201E2" w14:textId="383D1904" w:rsidR="00303033" w:rsidRPr="00980601" w:rsidRDefault="00E02C92" w:rsidP="006D5522">
      <w:pPr>
        <w:pStyle w:val="PressReleaseText"/>
        <w:spacing w:line="480" w:lineRule="auto"/>
        <w:jc w:val="left"/>
        <w:rPr>
          <w:szCs w:val="20"/>
          <w:lang w:val="en-US"/>
        </w:rPr>
      </w:pPr>
      <w:r w:rsidRPr="00980601">
        <w:rPr>
          <w:szCs w:val="20"/>
          <w:lang w:val="en-US"/>
        </w:rPr>
        <w:lastRenderedPageBreak/>
        <w:t xml:space="preserve">Forbo Movement Systems employs more than 2,200 people globally in nine production sites and 25 international companies. Forbo Siegling belts made of synthetic materials are used in nearly all industries, but also in the retail and services industries. Key competencies are the food and packaging industries, logistics and airports, as well as paper, print and raw materials industries. Forbo Movement Systems (formerly Siegling) was founded in Hanover, Germany in 1919. </w:t>
      </w:r>
    </w:p>
    <w:p w14:paraId="1AF580F4" w14:textId="60CF4BAF" w:rsidR="000F13E6" w:rsidRPr="00980601" w:rsidRDefault="000F13E6" w:rsidP="006D5522">
      <w:pPr>
        <w:pStyle w:val="PressReleaseText"/>
        <w:spacing w:line="480" w:lineRule="auto"/>
        <w:jc w:val="left"/>
        <w:rPr>
          <w:szCs w:val="20"/>
          <w:lang w:val="en-US"/>
        </w:rPr>
      </w:pPr>
    </w:p>
    <w:p w14:paraId="0B976C58" w14:textId="37FBFF8C" w:rsidR="000F13E6" w:rsidRPr="00980601" w:rsidRDefault="000F13E6" w:rsidP="006D5522">
      <w:pPr>
        <w:pStyle w:val="PressReleaseText"/>
        <w:spacing w:line="480" w:lineRule="auto"/>
        <w:jc w:val="left"/>
        <w:rPr>
          <w:szCs w:val="20"/>
          <w:lang w:val="en-US"/>
        </w:rPr>
      </w:pPr>
    </w:p>
    <w:p w14:paraId="6C33B834" w14:textId="766A9683" w:rsidR="000F13E6" w:rsidRPr="00980601" w:rsidRDefault="000F13E6" w:rsidP="000F13E6">
      <w:pPr>
        <w:pStyle w:val="Address"/>
        <w:rPr>
          <w:lang w:val="en-US"/>
        </w:rPr>
      </w:pPr>
      <w:r w:rsidRPr="00980601">
        <w:rPr>
          <w:lang w:val="en-US"/>
        </w:rPr>
        <w:t>For further information contact:</w:t>
      </w:r>
    </w:p>
    <w:p w14:paraId="172E8F2A" w14:textId="77777777" w:rsidR="000F13E6" w:rsidRPr="00980601" w:rsidRDefault="000F13E6" w:rsidP="000F13E6">
      <w:pPr>
        <w:pStyle w:val="Address"/>
        <w:rPr>
          <w:lang w:val="en-US"/>
        </w:rPr>
      </w:pPr>
      <w:r w:rsidRPr="00980601">
        <w:rPr>
          <w:lang w:val="en-US"/>
        </w:rPr>
        <w:t>Matthias Eilert</w:t>
      </w:r>
      <w:r w:rsidRPr="00980601">
        <w:rPr>
          <w:lang w:val="en-US"/>
        </w:rPr>
        <w:tab/>
      </w:r>
      <w:r w:rsidRPr="00980601">
        <w:rPr>
          <w:lang w:val="en-US"/>
        </w:rPr>
        <w:tab/>
      </w:r>
    </w:p>
    <w:p w14:paraId="703703DD" w14:textId="77777777" w:rsidR="000F13E6" w:rsidRPr="00980601" w:rsidRDefault="000F13E6" w:rsidP="000F13E6">
      <w:pPr>
        <w:pStyle w:val="Address"/>
        <w:rPr>
          <w:lang w:val="en-US"/>
        </w:rPr>
      </w:pPr>
      <w:r w:rsidRPr="00980601">
        <w:rPr>
          <w:lang w:val="en-US"/>
        </w:rPr>
        <w:t>Marketing Communications Europe</w:t>
      </w:r>
    </w:p>
    <w:p w14:paraId="099C2BAD" w14:textId="77777777" w:rsidR="000F13E6" w:rsidRPr="00980601" w:rsidRDefault="000F13E6" w:rsidP="000F13E6">
      <w:pPr>
        <w:pStyle w:val="Address"/>
        <w:rPr>
          <w:lang w:val="en-US"/>
        </w:rPr>
      </w:pPr>
      <w:r w:rsidRPr="00980601">
        <w:rPr>
          <w:lang w:val="en-US"/>
        </w:rPr>
        <w:t>Phone +49 511 67 04 232, Fax +49 511 67 04 233</w:t>
      </w:r>
    </w:p>
    <w:p w14:paraId="47443F06" w14:textId="77777777" w:rsidR="000F13E6" w:rsidRPr="00980601" w:rsidRDefault="000F13E6" w:rsidP="000F13E6">
      <w:pPr>
        <w:pStyle w:val="Address"/>
        <w:rPr>
          <w:lang w:val="en-US"/>
        </w:rPr>
      </w:pPr>
      <w:r w:rsidRPr="00980601">
        <w:rPr>
          <w:lang w:val="en-US"/>
        </w:rPr>
        <w:t>siegling@forbo.com</w:t>
      </w:r>
    </w:p>
    <w:p w14:paraId="59876E08" w14:textId="77777777" w:rsidR="000F13E6" w:rsidRPr="00980601" w:rsidRDefault="000F13E6" w:rsidP="006D5522">
      <w:pPr>
        <w:pStyle w:val="PressReleaseText"/>
        <w:spacing w:line="480" w:lineRule="auto"/>
        <w:jc w:val="left"/>
        <w:rPr>
          <w:szCs w:val="20"/>
          <w:lang w:val="en-US"/>
        </w:rPr>
      </w:pPr>
    </w:p>
    <w:sectPr w:rsidR="000F13E6" w:rsidRPr="00980601">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366D8" w14:textId="77777777" w:rsidR="00744940" w:rsidRDefault="00744940">
      <w:r>
        <w:separator/>
      </w:r>
    </w:p>
  </w:endnote>
  <w:endnote w:type="continuationSeparator" w:id="0">
    <w:p w14:paraId="5241EBD7" w14:textId="77777777" w:rsidR="00744940" w:rsidRDefault="0074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F399" w14:textId="77777777" w:rsidR="00744940" w:rsidRDefault="00744940">
      <w:r>
        <w:separator/>
      </w:r>
    </w:p>
  </w:footnote>
  <w:footnote w:type="continuationSeparator" w:id="0">
    <w:p w14:paraId="234E9224" w14:textId="77777777" w:rsidR="00744940" w:rsidRDefault="0074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5F31A6" w14:textId="77777777">
      <w:trPr>
        <w:gridAfter w:val="1"/>
        <w:wAfter w:w="825" w:type="dxa"/>
        <w:trHeight w:hRule="exact" w:val="2098"/>
      </w:trPr>
      <w:tc>
        <w:tcPr>
          <w:tcW w:w="7595" w:type="dxa"/>
        </w:tcPr>
        <w:p w14:paraId="3F4E517C" w14:textId="77777777" w:rsidR="00303033" w:rsidRDefault="00303033">
          <w:pPr>
            <w:pStyle w:val="Header"/>
          </w:pPr>
        </w:p>
        <w:p w14:paraId="3A98D6F1" w14:textId="77777777" w:rsidR="00303033" w:rsidRDefault="00CA3224">
          <w:pPr>
            <w:pStyle w:val="LogoBlack"/>
          </w:pPr>
          <w:r>
            <w:rPr>
              <w:noProof/>
              <w:lang w:eastAsia="en-GB"/>
            </w:rPr>
            <w:drawing>
              <wp:anchor distT="0" distB="0" distL="114300" distR="114300" simplePos="0" relativeHeight="251658240" behindDoc="0" locked="0" layoutInCell="1" allowOverlap="1" wp14:anchorId="431E8C4A" wp14:editId="05F8B9B2">
                <wp:simplePos x="0" y="0"/>
                <wp:positionH relativeFrom="page">
                  <wp:posOffset>-1080135</wp:posOffset>
                </wp:positionH>
                <wp:positionV relativeFrom="page">
                  <wp:posOffset>-360045</wp:posOffset>
                </wp:positionV>
                <wp:extent cx="7568565" cy="1256030"/>
                <wp:effectExtent l="0" t="0" r="0" b="1270"/>
                <wp:wrapNone/>
                <wp:docPr id="1"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AADAD" w14:textId="77777777" w:rsidR="00303033" w:rsidRDefault="00CA3224">
          <w:pPr>
            <w:pStyle w:val="LogoColor"/>
          </w:pPr>
          <w:r>
            <w:rPr>
              <w:noProof/>
              <w:sz w:val="20"/>
              <w:lang w:eastAsia="en-GB"/>
            </w:rPr>
            <w:drawing>
              <wp:anchor distT="0" distB="0" distL="114300" distR="114300" simplePos="0" relativeHeight="251659264" behindDoc="0" locked="0" layoutInCell="1" allowOverlap="1" wp14:anchorId="31F887BB" wp14:editId="267BCEE7">
                <wp:simplePos x="0" y="0"/>
                <wp:positionH relativeFrom="page">
                  <wp:posOffset>-1080135</wp:posOffset>
                </wp:positionH>
                <wp:positionV relativeFrom="page">
                  <wp:posOffset>-360045</wp:posOffset>
                </wp:positionV>
                <wp:extent cx="7568565" cy="1256030"/>
                <wp:effectExtent l="0" t="0" r="0" b="1270"/>
                <wp:wrapNone/>
                <wp:docPr id="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57C52" w14:textId="77777777" w:rsidR="00303033" w:rsidRDefault="00303033">
          <w:pPr>
            <w:pStyle w:val="Header"/>
          </w:pPr>
        </w:p>
      </w:tc>
    </w:tr>
    <w:tr w:rsidR="00303033" w14:paraId="4B46FA68" w14:textId="77777777">
      <w:trPr>
        <w:trHeight w:hRule="exact" w:val="1247"/>
      </w:trPr>
      <w:tc>
        <w:tcPr>
          <w:tcW w:w="8420" w:type="dxa"/>
          <w:gridSpan w:val="2"/>
        </w:tcPr>
        <w:p w14:paraId="7800A1AA" w14:textId="312C45E3" w:rsidR="00303033" w:rsidRDefault="003E0F43">
          <w:pPr>
            <w:pStyle w:val="Title"/>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3513F8DD" w14:textId="77777777">
      <w:tblPrEx>
        <w:tblBorders>
          <w:insideH w:val="single" w:sz="2" w:space="0" w:color="auto"/>
        </w:tblBorders>
      </w:tblPrEx>
      <w:trPr>
        <w:trHeight w:val="227"/>
      </w:trPr>
      <w:tc>
        <w:tcPr>
          <w:tcW w:w="8222" w:type="dxa"/>
          <w:gridSpan w:val="2"/>
          <w:tcBorders>
            <w:top w:val="nil"/>
            <w:bottom w:val="single" w:sz="2" w:space="0" w:color="auto"/>
          </w:tcBorders>
        </w:tcPr>
        <w:p w14:paraId="7D014729" w14:textId="7ACEE857" w:rsidR="00303033" w:rsidRDefault="00303033">
          <w:pPr>
            <w:pStyle w:val="Page"/>
          </w:pPr>
          <w:r>
            <w:t xml:space="preserve">page </w:t>
          </w:r>
          <w:r>
            <w:fldChar w:fldCharType="begin"/>
          </w:r>
          <w:r>
            <w:instrText xml:space="preserve"> PAGE  \* MERGEFORMAT </w:instrText>
          </w:r>
          <w:r>
            <w:fldChar w:fldCharType="separate"/>
          </w:r>
          <w:r w:rsidR="003E0F43">
            <w:rPr>
              <w:noProof/>
            </w:rPr>
            <w:t>2</w:t>
          </w:r>
          <w:r>
            <w:fldChar w:fldCharType="end"/>
          </w:r>
          <w:r>
            <w:t xml:space="preserve"> of </w:t>
          </w:r>
          <w:r w:rsidR="003E0F43">
            <w:fldChar w:fldCharType="begin"/>
          </w:r>
          <w:r w:rsidR="003E0F43">
            <w:instrText xml:space="preserve"> NUMPAGES  \* MERGEFORMAT </w:instrText>
          </w:r>
          <w:r w:rsidR="003E0F43">
            <w:fldChar w:fldCharType="separate"/>
          </w:r>
          <w:r w:rsidR="003E0F43">
            <w:rPr>
              <w:noProof/>
            </w:rPr>
            <w:t>3</w:t>
          </w:r>
          <w:r w:rsidR="003E0F43">
            <w:rPr>
              <w:noProof/>
            </w:rPr>
            <w:fldChar w:fldCharType="end"/>
          </w:r>
        </w:p>
      </w:tc>
    </w:tr>
    <w:tr w:rsidR="00303033" w14:paraId="4093EAB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A3F119F" w14:textId="77777777" w:rsidR="00303033" w:rsidRDefault="00303033"/>
      </w:tc>
    </w:tr>
  </w:tbl>
  <w:p w14:paraId="05A01BD1" w14:textId="77777777" w:rsidR="00303033" w:rsidRDefault="00303033">
    <w:pPr>
      <w:pStyle w:val="Heade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2C34" w14:textId="77777777" w:rsidR="00303033" w:rsidRDefault="00303033">
    <w:pPr>
      <w:pStyle w:val="Header"/>
    </w:pPr>
  </w:p>
  <w:p w14:paraId="77529CC1" w14:textId="77777777" w:rsidR="00303033" w:rsidRDefault="00CA3224">
    <w:pPr>
      <w:pStyle w:val="LogoBlack"/>
    </w:pPr>
    <w:r>
      <w:rPr>
        <w:noProof/>
        <w:lang w:eastAsia="en-GB"/>
      </w:rPr>
      <w:drawing>
        <wp:anchor distT="0" distB="0" distL="114300" distR="114300" simplePos="0" relativeHeight="251656192" behindDoc="0" locked="0" layoutInCell="1" allowOverlap="1" wp14:anchorId="76BD2FB5" wp14:editId="52DC3102">
          <wp:simplePos x="0" y="0"/>
          <wp:positionH relativeFrom="page">
            <wp:posOffset>0</wp:posOffset>
          </wp:positionH>
          <wp:positionV relativeFrom="page">
            <wp:posOffset>0</wp:posOffset>
          </wp:positionV>
          <wp:extent cx="7568565" cy="1256030"/>
          <wp:effectExtent l="0" t="0" r="0" b="1270"/>
          <wp:wrapNone/>
          <wp:docPr id="3"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49E76" w14:textId="77777777" w:rsidR="00303033" w:rsidRDefault="00CA3224">
    <w:pPr>
      <w:pStyle w:val="LogoColor"/>
    </w:pPr>
    <w:r>
      <w:rPr>
        <w:noProof/>
        <w:lang w:eastAsia="en-GB"/>
      </w:rPr>
      <w:drawing>
        <wp:anchor distT="0" distB="0" distL="114300" distR="114300" simplePos="0" relativeHeight="251657216" behindDoc="0" locked="0" layoutInCell="1" allowOverlap="1" wp14:anchorId="6450F61C" wp14:editId="10FE8EF4">
          <wp:simplePos x="0" y="0"/>
          <wp:positionH relativeFrom="page">
            <wp:posOffset>0</wp:posOffset>
          </wp:positionH>
          <wp:positionV relativeFrom="page">
            <wp:posOffset>0</wp:posOffset>
          </wp:positionV>
          <wp:extent cx="7568565" cy="1256030"/>
          <wp:effectExtent l="0" t="0" r="0" b="1270"/>
          <wp:wrapNone/>
          <wp:docPr id="4"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E291" w14:textId="77777777" w:rsidR="00303033" w:rsidRDefault="00303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264C4A"/>
    <w:lvl w:ilvl="0">
      <w:start w:val="1"/>
      <w:numFmt w:val="decimal"/>
      <w:pStyle w:val="ListNumber"/>
      <w:lvlText w:val="%1."/>
      <w:lvlJc w:val="left"/>
      <w:pPr>
        <w:tabs>
          <w:tab w:val="num" w:pos="360"/>
        </w:tabs>
        <w:ind w:left="312" w:hanging="312"/>
      </w:pPr>
      <w:rPr>
        <w:rFonts w:hint="default"/>
      </w:rPr>
    </w:lvl>
  </w:abstractNum>
  <w:abstractNum w:abstractNumId="1">
    <w:nsid w:val="FFFFFF89"/>
    <w:multiLevelType w:val="singleLevel"/>
    <w:tmpl w:val="B24A2EA0"/>
    <w:lvl w:ilvl="0">
      <w:start w:val="1"/>
      <w:numFmt w:val="bullet"/>
      <w:pStyle w:val="ListBullet"/>
      <w:lvlText w:val="–"/>
      <w:lvlJc w:val="left"/>
      <w:pPr>
        <w:tabs>
          <w:tab w:val="num" w:pos="360"/>
        </w:tabs>
        <w:ind w:left="312" w:hanging="312"/>
      </w:pPr>
      <w:rPr>
        <w:rFonts w:ascii="Georgia" w:hAnsi="Georgia" w:hint="default"/>
      </w:rPr>
    </w:lvl>
  </w:abstractNum>
  <w:abstractNum w:abstractNumId="2">
    <w:nsid w:val="040D2061"/>
    <w:multiLevelType w:val="hybridMultilevel"/>
    <w:tmpl w:val="57BAFC74"/>
    <w:lvl w:ilvl="0" w:tplc="6A2EF5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BA"/>
    <w:rsid w:val="000026EA"/>
    <w:rsid w:val="000817DC"/>
    <w:rsid w:val="000A6463"/>
    <w:rsid w:val="000E06E2"/>
    <w:rsid w:val="000F13E6"/>
    <w:rsid w:val="00165D7A"/>
    <w:rsid w:val="001733E7"/>
    <w:rsid w:val="00186C27"/>
    <w:rsid w:val="001A3C25"/>
    <w:rsid w:val="001B18DB"/>
    <w:rsid w:val="001E7283"/>
    <w:rsid w:val="001E79F9"/>
    <w:rsid w:val="001F2AB8"/>
    <w:rsid w:val="001F6F33"/>
    <w:rsid w:val="00303033"/>
    <w:rsid w:val="00317597"/>
    <w:rsid w:val="003711A6"/>
    <w:rsid w:val="00376648"/>
    <w:rsid w:val="00376D27"/>
    <w:rsid w:val="003E0F43"/>
    <w:rsid w:val="003E2A78"/>
    <w:rsid w:val="00487EE5"/>
    <w:rsid w:val="004A5B21"/>
    <w:rsid w:val="004C66C8"/>
    <w:rsid w:val="004F76BA"/>
    <w:rsid w:val="0051572E"/>
    <w:rsid w:val="0051743A"/>
    <w:rsid w:val="00547E1A"/>
    <w:rsid w:val="005E677F"/>
    <w:rsid w:val="0061359A"/>
    <w:rsid w:val="0065450D"/>
    <w:rsid w:val="006A1AAB"/>
    <w:rsid w:val="006B755A"/>
    <w:rsid w:val="006D24DF"/>
    <w:rsid w:val="006D2ABE"/>
    <w:rsid w:val="006D5522"/>
    <w:rsid w:val="007128B2"/>
    <w:rsid w:val="00744940"/>
    <w:rsid w:val="007625D1"/>
    <w:rsid w:val="007A37C9"/>
    <w:rsid w:val="007B5BCA"/>
    <w:rsid w:val="008B543A"/>
    <w:rsid w:val="008E2E58"/>
    <w:rsid w:val="009710D2"/>
    <w:rsid w:val="00980601"/>
    <w:rsid w:val="009B5ED6"/>
    <w:rsid w:val="00A07770"/>
    <w:rsid w:val="00A231DF"/>
    <w:rsid w:val="00A764B2"/>
    <w:rsid w:val="00AA43E5"/>
    <w:rsid w:val="00AF5C9C"/>
    <w:rsid w:val="00B6044E"/>
    <w:rsid w:val="00BE46F7"/>
    <w:rsid w:val="00C0237D"/>
    <w:rsid w:val="00C14BDB"/>
    <w:rsid w:val="00C644A8"/>
    <w:rsid w:val="00C72156"/>
    <w:rsid w:val="00CA3224"/>
    <w:rsid w:val="00CE764C"/>
    <w:rsid w:val="00D51D64"/>
    <w:rsid w:val="00DA5BD5"/>
    <w:rsid w:val="00E02C92"/>
    <w:rsid w:val="00E146AA"/>
    <w:rsid w:val="00E2258F"/>
    <w:rsid w:val="00E40FBA"/>
    <w:rsid w:val="00E763DD"/>
    <w:rsid w:val="00EC41FA"/>
    <w:rsid w:val="00EC6CFD"/>
    <w:rsid w:val="00EF7485"/>
    <w:rsid w:val="00F20215"/>
    <w:rsid w:val="00F906FB"/>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B0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12"/>
      </w:tabs>
      <w:spacing w:line="255" w:lineRule="atLeast"/>
    </w:pPr>
    <w:rPr>
      <w:rFonts w:ascii="Georgia" w:hAnsi="Georgia"/>
      <w:sz w:val="19"/>
      <w:szCs w:val="24"/>
      <w:lang w:val="en-GB"/>
    </w:rPr>
  </w:style>
  <w:style w:type="paragraph" w:styleId="Heading3">
    <w:name w:val="heading 3"/>
    <w:basedOn w:val="Normal"/>
    <w:link w:val="Heading3Char"/>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7B5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5BCA"/>
    <w:rPr>
      <w:rFonts w:ascii="Segoe UI" w:hAnsi="Segoe UI" w:cs="Segoe UI"/>
      <w:sz w:val="18"/>
      <w:szCs w:val="18"/>
      <w:lang w:val="en-GB"/>
    </w:rPr>
  </w:style>
  <w:style w:type="character" w:customStyle="1" w:styleId="apple-converted-space">
    <w:name w:val="apple-converted-space"/>
    <w:basedOn w:val="DefaultParagraphFont"/>
    <w:rsid w:val="00DA5BD5"/>
  </w:style>
  <w:style w:type="character" w:customStyle="1" w:styleId="Heading3Char">
    <w:name w:val="Heading 3 Char"/>
    <w:basedOn w:val="DefaultParagraphFont"/>
    <w:link w:val="Heading3"/>
    <w:uiPriority w:val="9"/>
    <w:rsid w:val="00C0237D"/>
    <w:rPr>
      <w:b/>
      <w:bCs/>
      <w:sz w:val="27"/>
      <w:szCs w:val="27"/>
    </w:rPr>
  </w:style>
  <w:style w:type="paragraph" w:styleId="NormalWeb">
    <w:name w:val="Normal (Web)"/>
    <w:basedOn w:val="Normal"/>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Paragraph">
    <w:name w:val="List Paragraph"/>
    <w:basedOn w:val="Normal"/>
    <w:uiPriority w:val="34"/>
    <w:qFormat/>
    <w:rsid w:val="009B5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12"/>
      </w:tabs>
      <w:spacing w:line="255" w:lineRule="atLeast"/>
    </w:pPr>
    <w:rPr>
      <w:rFonts w:ascii="Georgia" w:hAnsi="Georgia"/>
      <w:sz w:val="19"/>
      <w:szCs w:val="24"/>
      <w:lang w:val="en-GB"/>
    </w:rPr>
  </w:style>
  <w:style w:type="paragraph" w:styleId="Heading3">
    <w:name w:val="heading 3"/>
    <w:basedOn w:val="Normal"/>
    <w:link w:val="Heading3Char"/>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7B5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5BCA"/>
    <w:rPr>
      <w:rFonts w:ascii="Segoe UI" w:hAnsi="Segoe UI" w:cs="Segoe UI"/>
      <w:sz w:val="18"/>
      <w:szCs w:val="18"/>
      <w:lang w:val="en-GB"/>
    </w:rPr>
  </w:style>
  <w:style w:type="character" w:customStyle="1" w:styleId="apple-converted-space">
    <w:name w:val="apple-converted-space"/>
    <w:basedOn w:val="DefaultParagraphFont"/>
    <w:rsid w:val="00DA5BD5"/>
  </w:style>
  <w:style w:type="character" w:customStyle="1" w:styleId="Heading3Char">
    <w:name w:val="Heading 3 Char"/>
    <w:basedOn w:val="DefaultParagraphFont"/>
    <w:link w:val="Heading3"/>
    <w:uiPriority w:val="9"/>
    <w:rsid w:val="00C0237D"/>
    <w:rPr>
      <w:b/>
      <w:bCs/>
      <w:sz w:val="27"/>
      <w:szCs w:val="27"/>
    </w:rPr>
  </w:style>
  <w:style w:type="paragraph" w:styleId="NormalWeb">
    <w:name w:val="Normal (Web)"/>
    <w:basedOn w:val="Normal"/>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Paragraph">
    <w:name w:val="List Paragraph"/>
    <w:basedOn w:val="Normal"/>
    <w:uiPriority w:val="34"/>
    <w:qFormat/>
    <w:rsid w:val="009B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621">
      <w:bodyDiv w:val="1"/>
      <w:marLeft w:val="0"/>
      <w:marRight w:val="0"/>
      <w:marTop w:val="0"/>
      <w:marBottom w:val="0"/>
      <w:divBdr>
        <w:top w:val="none" w:sz="0" w:space="0" w:color="auto"/>
        <w:left w:val="none" w:sz="0" w:space="0" w:color="auto"/>
        <w:bottom w:val="none" w:sz="0" w:space="0" w:color="auto"/>
        <w:right w:val="none" w:sz="0" w:space="0" w:color="auto"/>
      </w:divBdr>
      <w:divsChild>
        <w:div w:id="1564482803">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sChild>
    </w:div>
    <w:div w:id="11719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10</TotalTime>
  <Pages>3</Pages>
  <Words>471</Words>
  <Characters>2732</Characters>
  <Application>Microsoft Office Word</Application>
  <DocSecurity>0</DocSecurity>
  <Lines>70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Forbo</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Potyka, Nadine</dc:creator>
  <cp:lastModifiedBy>Sally</cp:lastModifiedBy>
  <cp:revision>4</cp:revision>
  <cp:lastPrinted>2016-11-07T13:10:00Z</cp:lastPrinted>
  <dcterms:created xsi:type="dcterms:W3CDTF">2018-07-30T08:59:00Z</dcterms:created>
  <dcterms:modified xsi:type="dcterms:W3CDTF">2018-07-30T10:51:00Z</dcterms:modified>
</cp:coreProperties>
</file>