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D90B7" w14:textId="77777777" w:rsidR="00754239" w:rsidRDefault="00754239" w:rsidP="00127A5A">
      <w:pPr>
        <w:pStyle w:val="Kop1"/>
        <w:jc w:val="center"/>
        <w:rPr>
          <w:rFonts w:asciiTheme="minorHAnsi" w:hAnsiTheme="minorHAnsi" w:cs="Arial"/>
          <w:b w:val="0"/>
          <w:sz w:val="22"/>
          <w:szCs w:val="22"/>
          <w:lang w:val="nl-NL"/>
        </w:rPr>
      </w:pPr>
    </w:p>
    <w:p w14:paraId="27CBF9F9" w14:textId="7CB81872" w:rsidR="00177158" w:rsidRPr="00127A5A" w:rsidRDefault="00F11B1A" w:rsidP="00127A5A">
      <w:pPr>
        <w:pStyle w:val="Kop1"/>
        <w:jc w:val="center"/>
        <w:rPr>
          <w:rFonts w:asciiTheme="minorHAnsi" w:hAnsiTheme="minorHAnsi"/>
          <w:sz w:val="22"/>
          <w:szCs w:val="22"/>
          <w:lang w:val="nl-NL"/>
        </w:rPr>
      </w:pPr>
      <w:r>
        <w:rPr>
          <w:rFonts w:asciiTheme="minorHAnsi" w:hAnsiTheme="minorHAnsi" w:cs="Arial"/>
          <w:b w:val="0"/>
          <w:sz w:val="22"/>
          <w:szCs w:val="22"/>
          <w:lang w:val="nl-NL"/>
        </w:rPr>
        <w:t>S</w:t>
      </w:r>
      <w:r w:rsidR="00A524DB">
        <w:rPr>
          <w:rFonts w:asciiTheme="minorHAnsi" w:hAnsiTheme="minorHAnsi" w:cs="Arial"/>
          <w:b w:val="0"/>
          <w:sz w:val="22"/>
          <w:szCs w:val="22"/>
          <w:lang w:val="nl-NL"/>
        </w:rPr>
        <w:t xml:space="preserve">tatisch dissipatieve </w:t>
      </w:r>
      <w:r>
        <w:rPr>
          <w:rFonts w:asciiTheme="minorHAnsi" w:hAnsiTheme="minorHAnsi" w:cs="Arial"/>
          <w:b w:val="0"/>
          <w:sz w:val="22"/>
          <w:szCs w:val="22"/>
          <w:lang w:val="nl-NL"/>
        </w:rPr>
        <w:t xml:space="preserve">(SD) homogene </w:t>
      </w:r>
      <w:r w:rsidR="00980456" w:rsidRPr="00127A5A">
        <w:rPr>
          <w:rFonts w:asciiTheme="minorHAnsi" w:hAnsiTheme="minorHAnsi" w:cs="Arial"/>
          <w:b w:val="0"/>
          <w:sz w:val="22"/>
          <w:szCs w:val="22"/>
          <w:lang w:val="nl-NL"/>
        </w:rPr>
        <w:t>vinyltegels</w:t>
      </w:r>
      <w:r w:rsidR="003B3FE5">
        <w:rPr>
          <w:rFonts w:asciiTheme="minorHAnsi" w:hAnsiTheme="minorHAnsi" w:cs="Arial"/>
          <w:b w:val="0"/>
          <w:sz w:val="22"/>
          <w:szCs w:val="22"/>
          <w:lang w:val="nl-NL"/>
        </w:rPr>
        <w:t xml:space="preserve"> </w:t>
      </w:r>
      <w:r w:rsidR="00980456" w:rsidRPr="00127A5A">
        <w:rPr>
          <w:rFonts w:asciiTheme="minorHAnsi" w:hAnsiTheme="minorHAnsi" w:cs="Arial"/>
          <w:b w:val="0"/>
          <w:sz w:val="22"/>
          <w:szCs w:val="22"/>
          <w:lang w:val="nl-NL"/>
        </w:rPr>
        <w:t>met dikte 2,0 mm</w:t>
      </w:r>
    </w:p>
    <w:p w14:paraId="54370281" w14:textId="2439E566" w:rsidR="00D1062E" w:rsidRDefault="00D1062E" w:rsidP="00177158">
      <w:pPr>
        <w:pStyle w:val="TxBrp1"/>
        <w:spacing w:line="240" w:lineRule="auto"/>
        <w:ind w:hanging="34"/>
        <w:rPr>
          <w:rFonts w:asciiTheme="minorHAnsi" w:hAnsiTheme="minorHAnsi" w:cs="Arial"/>
          <w:sz w:val="22"/>
          <w:szCs w:val="22"/>
          <w:lang w:val="nl-NL"/>
        </w:rPr>
      </w:pPr>
    </w:p>
    <w:p w14:paraId="1A42C90E" w14:textId="77777777" w:rsidR="00754239" w:rsidRDefault="00754239" w:rsidP="00177158">
      <w:pPr>
        <w:pStyle w:val="TxBrp1"/>
        <w:spacing w:line="240" w:lineRule="auto"/>
        <w:ind w:hanging="34"/>
        <w:rPr>
          <w:rFonts w:asciiTheme="minorHAnsi" w:hAnsiTheme="minorHAnsi" w:cs="Arial"/>
          <w:sz w:val="22"/>
          <w:szCs w:val="22"/>
          <w:lang w:val="nl-NL"/>
        </w:rPr>
      </w:pPr>
    </w:p>
    <w:p w14:paraId="1EBB48F1" w14:textId="6D82FA63" w:rsidR="006B070F" w:rsidRPr="00127A5A" w:rsidRDefault="00AE718A" w:rsidP="00AE718A">
      <w:pPr>
        <w:pStyle w:val="TxBrp1"/>
        <w:spacing w:line="240" w:lineRule="auto"/>
        <w:ind w:left="0" w:firstLine="0"/>
        <w:rPr>
          <w:rFonts w:asciiTheme="minorHAnsi" w:hAnsiTheme="minorHAnsi" w:cs="Arial"/>
          <w:sz w:val="22"/>
          <w:szCs w:val="22"/>
          <w:lang w:val="nl-NL"/>
        </w:rPr>
      </w:pPr>
      <w:r w:rsidRPr="00127A5A">
        <w:rPr>
          <w:rFonts w:asciiTheme="minorHAnsi" w:hAnsiTheme="minorHAnsi" w:cs="Arial"/>
          <w:sz w:val="22"/>
          <w:szCs w:val="22"/>
          <w:lang w:val="nl-NL"/>
        </w:rPr>
        <w:t>Meting:</w:t>
      </w:r>
      <w:r w:rsidR="006B070F" w:rsidRPr="00127A5A">
        <w:rPr>
          <w:rFonts w:asciiTheme="minorHAnsi" w:hAnsiTheme="minorHAnsi" w:cs="Arial"/>
          <w:sz w:val="22"/>
          <w:szCs w:val="22"/>
          <w:lang w:val="nl-NL"/>
        </w:rPr>
        <w:t xml:space="preserve"> m</w:t>
      </w:r>
      <w:r w:rsidRPr="00127A5A">
        <w:rPr>
          <w:rFonts w:asciiTheme="minorHAnsi" w:hAnsiTheme="minorHAnsi" w:cs="Arial"/>
          <w:sz w:val="22"/>
          <w:szCs w:val="22"/>
          <w:lang w:val="nl-NL"/>
        </w:rPr>
        <w:t>²,</w:t>
      </w:r>
      <w:r w:rsidR="006B070F" w:rsidRPr="00127A5A">
        <w:rPr>
          <w:rFonts w:asciiTheme="minorHAnsi" w:hAnsiTheme="minorHAnsi" w:cs="Arial"/>
          <w:sz w:val="22"/>
          <w:szCs w:val="22"/>
          <w:lang w:val="nl-NL"/>
        </w:rPr>
        <w:t xml:space="preserve"> </w:t>
      </w:r>
      <w:r w:rsidRPr="00127A5A">
        <w:rPr>
          <w:rFonts w:asciiTheme="minorHAnsi" w:hAnsiTheme="minorHAnsi" w:cs="Arial"/>
          <w:sz w:val="22"/>
          <w:szCs w:val="22"/>
          <w:lang w:val="nl-NL"/>
        </w:rPr>
        <w:t>per vierkante meter,</w:t>
      </w:r>
      <w:r w:rsidR="006B070F" w:rsidRPr="00127A5A">
        <w:rPr>
          <w:rFonts w:asciiTheme="minorHAnsi" w:hAnsiTheme="minorHAnsi" w:cs="Arial"/>
          <w:sz w:val="22"/>
          <w:szCs w:val="22"/>
          <w:lang w:val="nl-NL"/>
        </w:rPr>
        <w:t xml:space="preserve"> </w:t>
      </w:r>
      <w:r w:rsidRPr="00127A5A">
        <w:rPr>
          <w:rFonts w:asciiTheme="minorHAnsi" w:hAnsiTheme="minorHAnsi" w:cs="Arial"/>
          <w:sz w:val="22"/>
          <w:szCs w:val="22"/>
          <w:lang w:val="nl-NL"/>
        </w:rPr>
        <w:t>volgens type</w:t>
      </w:r>
    </w:p>
    <w:p w14:paraId="196EB94D" w14:textId="3D50122C" w:rsidR="00AE718A" w:rsidRPr="00127A5A" w:rsidRDefault="00AE718A" w:rsidP="00AE718A">
      <w:pPr>
        <w:pStyle w:val="TxBrp1"/>
        <w:spacing w:line="240" w:lineRule="auto"/>
        <w:ind w:left="0" w:firstLine="0"/>
        <w:rPr>
          <w:rFonts w:asciiTheme="minorHAnsi" w:hAnsiTheme="minorHAnsi" w:cs="Arial"/>
          <w:sz w:val="22"/>
          <w:szCs w:val="22"/>
          <w:lang w:val="nl-NL"/>
        </w:rPr>
      </w:pPr>
      <w:r w:rsidRPr="00127A5A">
        <w:rPr>
          <w:rFonts w:asciiTheme="minorHAnsi" w:hAnsiTheme="minorHAnsi" w:cs="Arial"/>
          <w:sz w:val="22"/>
          <w:szCs w:val="22"/>
          <w:lang w:val="nl-NL"/>
        </w:rPr>
        <w:t>Meetcode:</w:t>
      </w:r>
      <w:r w:rsidR="006B070F" w:rsidRPr="00127A5A">
        <w:rPr>
          <w:rFonts w:asciiTheme="minorHAnsi" w:hAnsiTheme="minorHAnsi" w:cs="Arial"/>
          <w:sz w:val="22"/>
          <w:szCs w:val="22"/>
          <w:lang w:val="nl-NL"/>
        </w:rPr>
        <w:t xml:space="preserve"> </w:t>
      </w:r>
      <w:r w:rsidRPr="00127A5A">
        <w:rPr>
          <w:rFonts w:asciiTheme="minorHAnsi" w:hAnsiTheme="minorHAnsi" w:cs="Arial"/>
          <w:sz w:val="22"/>
          <w:szCs w:val="22"/>
          <w:lang w:val="nl-NL"/>
        </w:rPr>
        <w:t>netto oppervlakte</w:t>
      </w:r>
    </w:p>
    <w:p w14:paraId="47C7815C" w14:textId="1474BC73" w:rsidR="00AE718A" w:rsidRDefault="00AE718A" w:rsidP="00AE718A">
      <w:pPr>
        <w:pStyle w:val="TxBrp1"/>
        <w:spacing w:line="240" w:lineRule="auto"/>
        <w:ind w:left="0" w:firstLine="0"/>
        <w:rPr>
          <w:rFonts w:asciiTheme="minorHAnsi" w:hAnsiTheme="minorHAnsi" w:cs="Arial"/>
          <w:sz w:val="22"/>
          <w:szCs w:val="22"/>
          <w:lang w:val="nl-NL"/>
        </w:rPr>
      </w:pPr>
    </w:p>
    <w:p w14:paraId="5D6E436B" w14:textId="77777777" w:rsidR="00997AD2" w:rsidRDefault="00997AD2" w:rsidP="00AE718A">
      <w:pPr>
        <w:pStyle w:val="TxBrp1"/>
        <w:spacing w:line="240" w:lineRule="auto"/>
        <w:ind w:left="0" w:firstLine="0"/>
        <w:rPr>
          <w:rFonts w:asciiTheme="minorHAnsi" w:hAnsiTheme="minorHAnsi" w:cs="Arial"/>
          <w:sz w:val="22"/>
          <w:szCs w:val="22"/>
          <w:lang w:val="nl-NL"/>
        </w:rPr>
      </w:pPr>
    </w:p>
    <w:p w14:paraId="5797A832" w14:textId="3C6B8B16" w:rsidR="00AE718A" w:rsidRPr="00127A5A" w:rsidRDefault="00AE718A" w:rsidP="00AE718A">
      <w:pPr>
        <w:pStyle w:val="TxBrp1"/>
        <w:spacing w:line="240" w:lineRule="auto"/>
        <w:ind w:left="0" w:firstLine="0"/>
        <w:rPr>
          <w:rFonts w:asciiTheme="minorHAnsi" w:hAnsiTheme="minorHAnsi" w:cs="Arial"/>
          <w:sz w:val="22"/>
          <w:szCs w:val="22"/>
          <w:lang w:val="nl-NL"/>
        </w:rPr>
      </w:pPr>
      <w:r w:rsidRPr="00127A5A">
        <w:rPr>
          <w:rFonts w:asciiTheme="minorHAnsi" w:hAnsiTheme="minorHAnsi" w:cs="Arial"/>
          <w:sz w:val="22"/>
          <w:szCs w:val="22"/>
          <w:u w:val="single"/>
          <w:lang w:val="nl-NL"/>
        </w:rPr>
        <w:t>Materiaal</w:t>
      </w:r>
    </w:p>
    <w:p w14:paraId="0DB55FDB" w14:textId="77777777" w:rsidR="00AE718A" w:rsidRPr="00127A5A" w:rsidRDefault="00AE718A" w:rsidP="00AE718A">
      <w:pPr>
        <w:pStyle w:val="TxBrp1"/>
        <w:spacing w:line="240" w:lineRule="auto"/>
        <w:ind w:left="0" w:firstLine="0"/>
        <w:rPr>
          <w:rFonts w:asciiTheme="minorHAnsi" w:hAnsiTheme="minorHAnsi" w:cs="Arial"/>
          <w:sz w:val="22"/>
          <w:szCs w:val="22"/>
          <w:lang w:val="nl-NL"/>
        </w:rPr>
      </w:pPr>
    </w:p>
    <w:p w14:paraId="5E1C1918" w14:textId="1BAF35D1" w:rsidR="00127A5A" w:rsidRDefault="00177158" w:rsidP="00177158">
      <w:pPr>
        <w:pStyle w:val="TxBrp4"/>
        <w:spacing w:line="240" w:lineRule="auto"/>
        <w:rPr>
          <w:rFonts w:asciiTheme="minorHAnsi" w:eastAsia="MS Mincho" w:hAnsiTheme="minorHAnsi" w:cs="Arial"/>
          <w:color w:val="000000"/>
          <w:sz w:val="22"/>
          <w:szCs w:val="22"/>
          <w:lang w:val="nl-BE"/>
        </w:rPr>
      </w:pPr>
      <w:r w:rsidRPr="00127A5A">
        <w:rPr>
          <w:rFonts w:asciiTheme="minorHAnsi" w:eastAsia="MS Mincho" w:hAnsiTheme="minorHAnsi" w:cs="Arial"/>
          <w:color w:val="000000"/>
          <w:sz w:val="22"/>
          <w:szCs w:val="22"/>
          <w:lang w:val="nl-NL"/>
        </w:rPr>
        <w:t xml:space="preserve">Een hoogkwalitatieve </w:t>
      </w:r>
      <w:r w:rsidR="00A524DB">
        <w:rPr>
          <w:rFonts w:asciiTheme="minorHAnsi" w:eastAsia="MS Mincho" w:hAnsiTheme="minorHAnsi" w:cs="Arial"/>
          <w:color w:val="000000"/>
          <w:sz w:val="22"/>
          <w:szCs w:val="22"/>
          <w:lang w:val="nl-BE"/>
        </w:rPr>
        <w:t>homogene statisch dissipatieve</w:t>
      </w:r>
      <w:r w:rsidRPr="00127A5A">
        <w:rPr>
          <w:rFonts w:asciiTheme="minorHAnsi" w:eastAsia="MS Mincho" w:hAnsiTheme="minorHAnsi" w:cs="Arial"/>
          <w:color w:val="000000"/>
          <w:sz w:val="22"/>
          <w:szCs w:val="22"/>
          <w:lang w:val="nl-BE"/>
        </w:rPr>
        <w:t xml:space="preserve"> vinyltegel van 61,5 op 61,5 cm met een dikte van 2,0 mm voor toepassing in </w:t>
      </w:r>
      <w:r w:rsidR="00A524DB">
        <w:rPr>
          <w:rFonts w:asciiTheme="minorHAnsi" w:hAnsiTheme="minorHAnsi" w:cs="Arial"/>
          <w:color w:val="000000"/>
          <w:sz w:val="22"/>
          <w:szCs w:val="22"/>
          <w:lang w:val="nl-NL"/>
        </w:rPr>
        <w:t>laboratoria</w:t>
      </w:r>
      <w:r w:rsidRPr="00127A5A">
        <w:rPr>
          <w:rFonts w:asciiTheme="minorHAnsi" w:hAnsiTheme="minorHAnsi" w:cs="Arial"/>
          <w:color w:val="000000"/>
          <w:sz w:val="22"/>
          <w:szCs w:val="22"/>
          <w:lang w:val="nl-NL"/>
        </w:rPr>
        <w:t>, cleanrooms, farmaceutische</w:t>
      </w:r>
      <w:r w:rsidR="001269AF" w:rsidRPr="00127A5A">
        <w:rPr>
          <w:rFonts w:asciiTheme="minorHAnsi" w:hAnsiTheme="minorHAnsi" w:cs="Arial"/>
          <w:color w:val="000000"/>
          <w:sz w:val="22"/>
          <w:szCs w:val="22"/>
          <w:lang w:val="nl-NL"/>
        </w:rPr>
        <w:t xml:space="preserve"> </w:t>
      </w:r>
      <w:r w:rsidR="00A524DB">
        <w:rPr>
          <w:rFonts w:asciiTheme="minorHAnsi" w:eastAsia="MS Mincho" w:hAnsiTheme="minorHAnsi" w:cs="Arial"/>
          <w:color w:val="000000"/>
          <w:sz w:val="22"/>
          <w:szCs w:val="22"/>
          <w:lang w:val="nl-NL"/>
        </w:rPr>
        <w:t>laboratoria,</w:t>
      </w:r>
      <w:r w:rsidR="00A03765">
        <w:rPr>
          <w:rFonts w:asciiTheme="minorHAnsi" w:eastAsia="MS Mincho" w:hAnsiTheme="minorHAnsi" w:cs="Arial"/>
          <w:color w:val="000000"/>
          <w:sz w:val="22"/>
          <w:szCs w:val="22"/>
          <w:lang w:val="nl-NL"/>
        </w:rPr>
        <w:t xml:space="preserve"> </w:t>
      </w:r>
      <w:r w:rsidRPr="00127A5A">
        <w:rPr>
          <w:rFonts w:asciiTheme="minorHAnsi" w:eastAsia="MS Mincho" w:hAnsiTheme="minorHAnsi" w:cs="Arial"/>
          <w:color w:val="000000"/>
          <w:sz w:val="22"/>
          <w:szCs w:val="22"/>
          <w:lang w:val="nl-NL"/>
        </w:rPr>
        <w:t>productielocaties</w:t>
      </w:r>
      <w:r w:rsidR="00A524DB">
        <w:rPr>
          <w:rFonts w:asciiTheme="minorHAnsi" w:eastAsia="MS Mincho" w:hAnsiTheme="minorHAnsi" w:cs="Arial"/>
          <w:color w:val="000000"/>
          <w:sz w:val="22"/>
          <w:szCs w:val="22"/>
          <w:lang w:val="nl-NL"/>
        </w:rPr>
        <w:t xml:space="preserve"> en operatiekamers</w:t>
      </w:r>
      <w:r w:rsidRPr="00127A5A">
        <w:rPr>
          <w:rFonts w:asciiTheme="minorHAnsi" w:eastAsia="MS Mincho" w:hAnsiTheme="minorHAnsi" w:cs="Arial"/>
          <w:color w:val="000000"/>
          <w:sz w:val="22"/>
          <w:szCs w:val="22"/>
          <w:lang w:val="nl-BE"/>
        </w:rPr>
        <w:t>.</w:t>
      </w:r>
      <w:r w:rsidR="00980456" w:rsidRPr="00127A5A">
        <w:rPr>
          <w:rFonts w:asciiTheme="minorHAnsi" w:eastAsia="MS Mincho" w:hAnsiTheme="minorHAnsi" w:cs="Arial"/>
          <w:color w:val="000000"/>
          <w:sz w:val="22"/>
          <w:szCs w:val="22"/>
          <w:lang w:val="nl-BE"/>
        </w:rPr>
        <w:t xml:space="preserve"> De tegels worden geplaatst met</w:t>
      </w:r>
      <w:r w:rsidRPr="00127A5A">
        <w:rPr>
          <w:rFonts w:asciiTheme="minorHAnsi" w:eastAsia="MS Mincho" w:hAnsiTheme="minorHAnsi" w:cs="Arial"/>
          <w:color w:val="000000"/>
          <w:sz w:val="22"/>
          <w:szCs w:val="22"/>
          <w:lang w:val="nl-BE"/>
        </w:rPr>
        <w:t xml:space="preserve"> geleidende lijm en geaard door middel van koper</w:t>
      </w:r>
      <w:r w:rsidR="00FF5F7A">
        <w:rPr>
          <w:rFonts w:asciiTheme="minorHAnsi" w:eastAsia="MS Mincho" w:hAnsiTheme="minorHAnsi" w:cs="Arial"/>
          <w:color w:val="000000"/>
          <w:sz w:val="22"/>
          <w:szCs w:val="22"/>
          <w:lang w:val="nl-BE"/>
        </w:rPr>
        <w:t xml:space="preserve"> </w:t>
      </w:r>
      <w:r w:rsidRPr="00127A5A">
        <w:rPr>
          <w:rFonts w:asciiTheme="minorHAnsi" w:eastAsia="MS Mincho" w:hAnsiTheme="minorHAnsi" w:cs="Arial"/>
          <w:color w:val="000000"/>
          <w:sz w:val="22"/>
          <w:szCs w:val="22"/>
          <w:lang w:val="nl-BE"/>
        </w:rPr>
        <w:t>strips.</w:t>
      </w:r>
    </w:p>
    <w:p w14:paraId="3964F12F" w14:textId="76FB9B7C" w:rsidR="00177158" w:rsidRDefault="00177158" w:rsidP="00177158">
      <w:pPr>
        <w:pStyle w:val="TxBrp4"/>
        <w:spacing w:line="240" w:lineRule="auto"/>
        <w:rPr>
          <w:rFonts w:asciiTheme="minorHAnsi" w:hAnsiTheme="minorHAnsi" w:cs="Arial"/>
          <w:color w:val="000000"/>
          <w:sz w:val="22"/>
          <w:szCs w:val="22"/>
          <w:lang w:val="nl-NL"/>
        </w:rPr>
      </w:pPr>
      <w:r w:rsidRPr="00127A5A">
        <w:rPr>
          <w:rFonts w:asciiTheme="minorHAnsi" w:hAnsiTheme="minorHAnsi" w:cs="Arial"/>
          <w:b/>
          <w:bCs/>
          <w:color w:val="000000"/>
          <w:sz w:val="22"/>
          <w:szCs w:val="22"/>
          <w:u w:val="single"/>
          <w:lang w:val="nl-NL"/>
        </w:rPr>
        <w:br/>
      </w:r>
      <w:r w:rsidRPr="00127A5A">
        <w:rPr>
          <w:rFonts w:asciiTheme="minorHAnsi" w:hAnsiTheme="minorHAnsi" w:cs="MyriadPro-Light"/>
          <w:color w:val="000000"/>
          <w:sz w:val="22"/>
          <w:szCs w:val="22"/>
          <w:lang w:val="nl-NL"/>
        </w:rPr>
        <w:t>De tegel wordt geproduceerd door het versnijden van vinyl tot kleine chips die voorzien worden van een geleidende coating. De gecoate chips worden onder zeer hoge druk en bij een hoge temperatuur samengedrukt tot een compact blok. Hieruit worden vervolgens de tegels gesneden. In het eindproduct vormt de geleidende coating op de chips een dicht netwerk van minuscule zwarte aders. Deze geleidende aders maken een veilige afvoer van elektrostatische lading mogelijk. Dit geldt voor de gehele dikte van de tegel waardoor het een mechanische en duurzame geleiding garandeert.</w:t>
      </w:r>
      <w:r w:rsidRPr="00127A5A">
        <w:rPr>
          <w:rFonts w:asciiTheme="minorHAnsi" w:hAnsiTheme="minorHAnsi" w:cs="Arial"/>
          <w:color w:val="000000"/>
          <w:sz w:val="22"/>
          <w:szCs w:val="22"/>
          <w:lang w:val="nl-NL"/>
        </w:rPr>
        <w:t xml:space="preserve"> Daarom zijn de elektrische eigenschappen van de tegels constant en permanent en worden ze niet beïnvloed door de vochtigheidsgraad of veroudering van het product. </w:t>
      </w:r>
    </w:p>
    <w:p w14:paraId="2D88E839" w14:textId="77777777" w:rsidR="00127A5A" w:rsidRPr="00127A5A" w:rsidRDefault="00127A5A" w:rsidP="00177158">
      <w:pPr>
        <w:pStyle w:val="TxBrp4"/>
        <w:spacing w:line="240" w:lineRule="auto"/>
        <w:rPr>
          <w:rFonts w:asciiTheme="minorHAnsi" w:hAnsiTheme="minorHAnsi" w:cs="Arial"/>
          <w:color w:val="000000"/>
          <w:sz w:val="22"/>
          <w:szCs w:val="22"/>
          <w:lang w:val="nl-NL"/>
        </w:rPr>
      </w:pPr>
    </w:p>
    <w:p w14:paraId="70856240" w14:textId="77777777" w:rsidR="00177158" w:rsidRDefault="00177158" w:rsidP="00177158">
      <w:pPr>
        <w:pStyle w:val="TxBrp4"/>
        <w:spacing w:line="240" w:lineRule="auto"/>
        <w:rPr>
          <w:rFonts w:asciiTheme="minorHAnsi" w:hAnsiTheme="minorHAnsi" w:cs="MyriadPro-Light"/>
          <w:color w:val="000000"/>
          <w:sz w:val="22"/>
          <w:szCs w:val="22"/>
          <w:lang w:val="nl-NL"/>
        </w:rPr>
      </w:pPr>
      <w:r w:rsidRPr="00127A5A">
        <w:rPr>
          <w:rFonts w:asciiTheme="minorHAnsi" w:hAnsiTheme="minorHAnsi" w:cs="MyriadPro-Light"/>
          <w:color w:val="000000"/>
          <w:sz w:val="22"/>
          <w:szCs w:val="22"/>
          <w:lang w:val="nl-NL"/>
        </w:rPr>
        <w:t>De homogene vinyltegel dient gecertificeerd te zijn door het Fraunhofer IPA Instituut in Duitsland voor gebruik in cleanrooms.</w:t>
      </w:r>
    </w:p>
    <w:p w14:paraId="78419611" w14:textId="77777777" w:rsidR="00127A5A" w:rsidRPr="00127A5A" w:rsidRDefault="00127A5A" w:rsidP="00177158">
      <w:pPr>
        <w:pStyle w:val="TxBrp4"/>
        <w:spacing w:line="240" w:lineRule="auto"/>
        <w:rPr>
          <w:rFonts w:asciiTheme="minorHAnsi" w:hAnsiTheme="minorHAnsi" w:cs="MyriadPro-Light"/>
          <w:color w:val="000000"/>
          <w:sz w:val="22"/>
          <w:szCs w:val="22"/>
          <w:lang w:val="nl-NL"/>
        </w:rPr>
      </w:pPr>
    </w:p>
    <w:p w14:paraId="3BCE4C87" w14:textId="3F4A95AE" w:rsidR="00177158" w:rsidRDefault="00177158" w:rsidP="00177158">
      <w:pPr>
        <w:pStyle w:val="TxBrp4"/>
        <w:spacing w:line="240" w:lineRule="auto"/>
        <w:rPr>
          <w:rFonts w:asciiTheme="minorHAnsi" w:hAnsiTheme="minorHAnsi" w:cs="Arial"/>
          <w:color w:val="000000"/>
          <w:sz w:val="22"/>
          <w:szCs w:val="22"/>
          <w:lang w:val="nl"/>
        </w:rPr>
      </w:pPr>
      <w:r w:rsidRPr="00127A5A">
        <w:rPr>
          <w:rFonts w:asciiTheme="minorHAnsi" w:hAnsiTheme="minorHAnsi" w:cs="Arial"/>
          <w:color w:val="000000"/>
          <w:sz w:val="22"/>
          <w:szCs w:val="22"/>
          <w:lang w:val="nl"/>
        </w:rPr>
        <w:t>M</w:t>
      </w:r>
      <w:r w:rsidR="00A524DB">
        <w:rPr>
          <w:rFonts w:asciiTheme="minorHAnsi" w:hAnsiTheme="minorHAnsi" w:cs="Arial"/>
          <w:color w:val="000000"/>
          <w:sz w:val="22"/>
          <w:szCs w:val="22"/>
          <w:lang w:val="nl"/>
        </w:rPr>
        <w:t>et de uitvoering wordt een SD vloer</w:t>
      </w:r>
      <w:r w:rsidR="007E5E81">
        <w:rPr>
          <w:rFonts w:asciiTheme="minorHAnsi" w:hAnsiTheme="minorHAnsi" w:cs="Arial"/>
          <w:color w:val="000000"/>
          <w:sz w:val="22"/>
          <w:szCs w:val="22"/>
          <w:lang w:val="nl"/>
        </w:rPr>
        <w:t xml:space="preserve"> (</w:t>
      </w:r>
      <w:r w:rsidR="00A524DB">
        <w:rPr>
          <w:rFonts w:asciiTheme="minorHAnsi" w:hAnsiTheme="minorHAnsi" w:cs="Arial"/>
          <w:color w:val="000000"/>
          <w:sz w:val="22"/>
          <w:szCs w:val="22"/>
          <w:lang w:val="nl-NL"/>
        </w:rPr>
        <w:t>Statisch dissipatief</w:t>
      </w:r>
      <w:r w:rsidR="007E5E81">
        <w:rPr>
          <w:rFonts w:asciiTheme="minorHAnsi" w:hAnsiTheme="minorHAnsi" w:cs="Arial"/>
          <w:color w:val="000000"/>
          <w:sz w:val="22"/>
          <w:szCs w:val="22"/>
          <w:lang w:val="nl-NL"/>
        </w:rPr>
        <w:t>)</w:t>
      </w:r>
      <w:r w:rsidRPr="00127A5A">
        <w:rPr>
          <w:rFonts w:asciiTheme="minorHAnsi" w:hAnsiTheme="minorHAnsi" w:cs="Arial"/>
          <w:color w:val="000000"/>
          <w:sz w:val="22"/>
          <w:szCs w:val="22"/>
          <w:lang w:val="nl-NL"/>
        </w:rPr>
        <w:t xml:space="preserve"> verkregen</w:t>
      </w:r>
      <w:r w:rsidR="00A524DB">
        <w:rPr>
          <w:rFonts w:asciiTheme="minorHAnsi" w:hAnsiTheme="minorHAnsi" w:cs="Arial"/>
          <w:color w:val="000000"/>
          <w:sz w:val="22"/>
          <w:szCs w:val="22"/>
          <w:lang w:val="nl-NL"/>
        </w:rPr>
        <w:t xml:space="preserve"> </w:t>
      </w:r>
      <w:r w:rsidRPr="00127A5A">
        <w:rPr>
          <w:rFonts w:asciiTheme="minorHAnsi" w:hAnsiTheme="minorHAnsi" w:cs="Arial"/>
          <w:color w:val="000000"/>
          <w:sz w:val="22"/>
          <w:szCs w:val="22"/>
          <w:lang w:val="nl-NL"/>
        </w:rPr>
        <w:t>met ee</w:t>
      </w:r>
      <w:r w:rsidR="00A524DB">
        <w:rPr>
          <w:rFonts w:asciiTheme="minorHAnsi" w:hAnsiTheme="minorHAnsi" w:cs="Arial"/>
          <w:color w:val="000000"/>
          <w:sz w:val="22"/>
          <w:szCs w:val="22"/>
          <w:lang w:val="nl-NL"/>
        </w:rPr>
        <w:t>n elektrische weerstand tussen 1</w:t>
      </w:r>
      <w:r w:rsidRPr="00127A5A">
        <w:rPr>
          <w:rFonts w:asciiTheme="minorHAnsi" w:hAnsiTheme="minorHAnsi" w:cs="Arial"/>
          <w:color w:val="000000"/>
          <w:sz w:val="22"/>
          <w:szCs w:val="22"/>
          <w:lang w:val="nl-NL"/>
        </w:rPr>
        <w:t>x10</w:t>
      </w:r>
      <w:r w:rsidR="00A524DB">
        <w:rPr>
          <w:rFonts w:asciiTheme="minorHAnsi" w:hAnsiTheme="minorHAnsi" w:cs="Arial"/>
          <w:color w:val="000000"/>
          <w:sz w:val="22"/>
          <w:szCs w:val="22"/>
          <w:vertAlign w:val="superscript"/>
          <w:lang w:val="nl-NL"/>
        </w:rPr>
        <w:t>6</w:t>
      </w:r>
      <w:r w:rsidRPr="00127A5A">
        <w:rPr>
          <w:rFonts w:asciiTheme="minorHAnsi" w:hAnsiTheme="minorHAnsi" w:cs="Arial"/>
          <w:color w:val="000000"/>
          <w:sz w:val="22"/>
          <w:szCs w:val="22"/>
          <w:lang w:val="nl-NL"/>
        </w:rPr>
        <w:t xml:space="preserve"> Ohm en 1x10</w:t>
      </w:r>
      <w:r w:rsidR="00A524DB">
        <w:rPr>
          <w:rFonts w:asciiTheme="minorHAnsi" w:hAnsiTheme="minorHAnsi" w:cs="Arial"/>
          <w:color w:val="000000"/>
          <w:sz w:val="22"/>
          <w:szCs w:val="22"/>
          <w:vertAlign w:val="superscript"/>
          <w:lang w:val="nl-NL"/>
        </w:rPr>
        <w:t>9</w:t>
      </w:r>
      <w:r w:rsidRPr="00127A5A">
        <w:rPr>
          <w:rFonts w:asciiTheme="minorHAnsi" w:hAnsiTheme="minorHAnsi" w:cs="Arial"/>
          <w:color w:val="000000"/>
          <w:sz w:val="22"/>
          <w:szCs w:val="22"/>
          <w:lang w:val="nl-NL"/>
        </w:rPr>
        <w:t xml:space="preserve"> Ohm </w:t>
      </w:r>
      <w:r w:rsidRPr="00127A5A">
        <w:rPr>
          <w:rFonts w:asciiTheme="minorHAnsi" w:hAnsiTheme="minorHAnsi" w:cs="Arial"/>
          <w:color w:val="000000"/>
          <w:sz w:val="22"/>
          <w:szCs w:val="22"/>
          <w:lang w:val="nl"/>
        </w:rPr>
        <w:t xml:space="preserve">gemeten volgens de normen </w:t>
      </w:r>
      <w:r w:rsidR="0001190F">
        <w:rPr>
          <w:rFonts w:asciiTheme="minorHAnsi" w:hAnsiTheme="minorHAnsi" w:cs="Arial"/>
          <w:color w:val="000000"/>
          <w:sz w:val="22"/>
          <w:szCs w:val="22"/>
          <w:lang w:val="nl"/>
        </w:rPr>
        <w:t xml:space="preserve">EIC </w:t>
      </w:r>
      <w:r w:rsidR="006151C8">
        <w:rPr>
          <w:rFonts w:asciiTheme="minorHAnsi" w:hAnsiTheme="minorHAnsi" w:cs="Arial"/>
          <w:color w:val="000000"/>
          <w:sz w:val="22"/>
          <w:szCs w:val="22"/>
          <w:lang w:val="nl"/>
        </w:rPr>
        <w:t>61340-4-1</w:t>
      </w:r>
      <w:r w:rsidRPr="00127A5A">
        <w:rPr>
          <w:rFonts w:asciiTheme="minorHAnsi" w:hAnsiTheme="minorHAnsi" w:cs="Arial"/>
          <w:color w:val="000000"/>
          <w:sz w:val="22"/>
          <w:szCs w:val="22"/>
          <w:lang w:val="nl"/>
        </w:rPr>
        <w:t>.</w:t>
      </w:r>
    </w:p>
    <w:p w14:paraId="0726EF55" w14:textId="77777777" w:rsidR="00127A5A" w:rsidRPr="00127A5A" w:rsidRDefault="00127A5A" w:rsidP="00177158">
      <w:pPr>
        <w:pStyle w:val="TxBrp4"/>
        <w:spacing w:line="240" w:lineRule="auto"/>
        <w:rPr>
          <w:rFonts w:asciiTheme="minorHAnsi" w:hAnsiTheme="minorHAnsi" w:cs="Arial"/>
          <w:color w:val="000000"/>
          <w:sz w:val="22"/>
          <w:szCs w:val="22"/>
          <w:lang w:val="nl"/>
        </w:rPr>
      </w:pPr>
    </w:p>
    <w:p w14:paraId="55520A82" w14:textId="501805F6" w:rsidR="00177158" w:rsidRDefault="00177158" w:rsidP="00177158">
      <w:pPr>
        <w:rPr>
          <w:rFonts w:asciiTheme="minorHAnsi" w:hAnsiTheme="minorHAnsi" w:cs="Arial"/>
          <w:sz w:val="22"/>
          <w:szCs w:val="22"/>
          <w:lang w:val="nl-NL"/>
        </w:rPr>
      </w:pPr>
      <w:r w:rsidRPr="00127A5A">
        <w:rPr>
          <w:rFonts w:asciiTheme="minorHAnsi" w:hAnsiTheme="minorHAnsi" w:cs="Arial"/>
          <w:sz w:val="22"/>
          <w:szCs w:val="22"/>
          <w:lang w:val="nl-NL"/>
        </w:rPr>
        <w:t xml:space="preserve">De </w:t>
      </w:r>
      <w:r w:rsidR="0036548D">
        <w:rPr>
          <w:rFonts w:asciiTheme="minorHAnsi" w:hAnsiTheme="minorHAnsi" w:cs="Arial"/>
          <w:sz w:val="22"/>
          <w:szCs w:val="22"/>
          <w:lang w:val="nl-NL"/>
        </w:rPr>
        <w:t xml:space="preserve">SD </w:t>
      </w:r>
      <w:r w:rsidRPr="00127A5A">
        <w:rPr>
          <w:rFonts w:asciiTheme="minorHAnsi" w:hAnsiTheme="minorHAnsi" w:cs="Arial"/>
          <w:sz w:val="22"/>
          <w:szCs w:val="22"/>
          <w:lang w:val="nl-NL"/>
        </w:rPr>
        <w:t xml:space="preserve">dessins zijn </w:t>
      </w:r>
      <w:r w:rsidR="00C368BF">
        <w:rPr>
          <w:rFonts w:asciiTheme="minorHAnsi" w:hAnsiTheme="minorHAnsi" w:cs="Arial"/>
          <w:sz w:val="22"/>
          <w:szCs w:val="22"/>
          <w:lang w:val="nl-NL"/>
        </w:rPr>
        <w:t xml:space="preserve">verkrijgbaar in </w:t>
      </w:r>
      <w:r w:rsidRPr="00127A5A">
        <w:rPr>
          <w:rFonts w:asciiTheme="minorHAnsi" w:hAnsiTheme="minorHAnsi" w:cs="Arial"/>
          <w:sz w:val="22"/>
          <w:szCs w:val="22"/>
          <w:lang w:val="nl-NL"/>
        </w:rPr>
        <w:t>2</w:t>
      </w:r>
      <w:r w:rsidR="0036548D">
        <w:rPr>
          <w:rFonts w:asciiTheme="minorHAnsi" w:hAnsiTheme="minorHAnsi" w:cs="Arial"/>
          <w:sz w:val="22"/>
          <w:szCs w:val="22"/>
          <w:lang w:val="nl-NL"/>
        </w:rPr>
        <w:t>2</w:t>
      </w:r>
      <w:r w:rsidRPr="00127A5A">
        <w:rPr>
          <w:rFonts w:asciiTheme="minorHAnsi" w:hAnsiTheme="minorHAnsi" w:cs="Arial"/>
          <w:sz w:val="22"/>
          <w:szCs w:val="22"/>
          <w:lang w:val="nl-NL"/>
        </w:rPr>
        <w:t xml:space="preserve"> </w:t>
      </w:r>
      <w:r w:rsidR="00C368BF">
        <w:rPr>
          <w:rFonts w:asciiTheme="minorHAnsi" w:hAnsiTheme="minorHAnsi" w:cs="Arial"/>
          <w:sz w:val="22"/>
          <w:szCs w:val="22"/>
          <w:lang w:val="nl-NL"/>
        </w:rPr>
        <w:t>kleuren</w:t>
      </w:r>
      <w:r w:rsidR="00127A5A">
        <w:rPr>
          <w:rFonts w:asciiTheme="minorHAnsi" w:hAnsiTheme="minorHAnsi" w:cs="Arial"/>
          <w:sz w:val="22"/>
          <w:szCs w:val="22"/>
          <w:lang w:val="nl-NL"/>
        </w:rPr>
        <w:t>.</w:t>
      </w:r>
    </w:p>
    <w:p w14:paraId="7BB84BBE" w14:textId="77777777" w:rsidR="00127A5A" w:rsidRPr="00127A5A" w:rsidRDefault="00127A5A" w:rsidP="00177158">
      <w:pPr>
        <w:rPr>
          <w:rFonts w:asciiTheme="minorHAnsi" w:hAnsiTheme="minorHAnsi" w:cs="Arial"/>
          <w:sz w:val="22"/>
          <w:szCs w:val="22"/>
          <w:lang w:val="nl-NL"/>
        </w:rPr>
      </w:pPr>
    </w:p>
    <w:p w14:paraId="148A4BA7" w14:textId="6AA5147B" w:rsidR="008F6D0F" w:rsidRPr="00127A5A" w:rsidRDefault="008F6D0F" w:rsidP="008F6D0F">
      <w:pPr>
        <w:rPr>
          <w:rFonts w:asciiTheme="minorHAnsi" w:hAnsiTheme="minorHAnsi" w:cs="Arial"/>
          <w:sz w:val="22"/>
          <w:szCs w:val="22"/>
          <w:lang w:val="nl-NL"/>
        </w:rPr>
      </w:pPr>
      <w:r w:rsidRPr="00127A5A">
        <w:rPr>
          <w:rFonts w:asciiTheme="minorHAnsi" w:hAnsiTheme="minorHAnsi" w:cs="Arial"/>
          <w:sz w:val="22"/>
          <w:szCs w:val="22"/>
          <w:lang w:val="nl-NL"/>
        </w:rPr>
        <w:t>Het vinyl dient te voldoen aan de R</w:t>
      </w:r>
      <w:r w:rsidR="00997AD2">
        <w:rPr>
          <w:rFonts w:asciiTheme="minorHAnsi" w:hAnsiTheme="minorHAnsi" w:cs="Arial"/>
          <w:sz w:val="22"/>
          <w:szCs w:val="22"/>
          <w:lang w:val="nl-NL"/>
        </w:rPr>
        <w:t>EACH</w:t>
      </w:r>
      <w:r w:rsidRPr="00127A5A">
        <w:rPr>
          <w:rFonts w:asciiTheme="minorHAnsi" w:hAnsiTheme="minorHAnsi" w:cs="Arial"/>
          <w:sz w:val="22"/>
          <w:szCs w:val="22"/>
          <w:lang w:val="nl-NL"/>
        </w:rPr>
        <w:t xml:space="preserve"> richtlijn en de Agbb.</w:t>
      </w:r>
    </w:p>
    <w:p w14:paraId="18850E5A" w14:textId="0C64184D" w:rsidR="008F6D0F" w:rsidRDefault="008F6D0F" w:rsidP="008F6D0F">
      <w:pPr>
        <w:rPr>
          <w:rFonts w:asciiTheme="minorHAnsi" w:hAnsiTheme="minorHAnsi" w:cs="Arial"/>
          <w:sz w:val="22"/>
          <w:szCs w:val="22"/>
          <w:lang w:val="nl-NL"/>
        </w:rPr>
      </w:pPr>
      <w:r w:rsidRPr="00127A5A">
        <w:rPr>
          <w:rFonts w:asciiTheme="minorHAnsi" w:hAnsiTheme="minorHAnsi" w:cs="Arial"/>
          <w:sz w:val="22"/>
          <w:szCs w:val="22"/>
          <w:lang w:val="nl-NL"/>
        </w:rPr>
        <w:t>De fabriek die het vinyl produceert dient ISO 9001</w:t>
      </w:r>
      <w:r w:rsidR="002264CF" w:rsidRPr="00127A5A">
        <w:rPr>
          <w:rFonts w:asciiTheme="minorHAnsi" w:hAnsiTheme="minorHAnsi" w:cs="Arial"/>
          <w:sz w:val="22"/>
          <w:szCs w:val="22"/>
          <w:lang w:val="nl-NL"/>
        </w:rPr>
        <w:t xml:space="preserve"> en ISO 1400</w:t>
      </w:r>
      <w:r w:rsidRPr="00127A5A">
        <w:rPr>
          <w:rFonts w:asciiTheme="minorHAnsi" w:hAnsiTheme="minorHAnsi" w:cs="Arial"/>
          <w:sz w:val="22"/>
          <w:szCs w:val="22"/>
          <w:lang w:val="nl-NL"/>
        </w:rPr>
        <w:t xml:space="preserve"> gecertificeerd te zijn.</w:t>
      </w:r>
    </w:p>
    <w:p w14:paraId="77050482" w14:textId="5A0FAE94" w:rsidR="004A5D53" w:rsidRDefault="004A5D53" w:rsidP="008F6D0F">
      <w:pPr>
        <w:rPr>
          <w:rFonts w:asciiTheme="minorHAnsi" w:hAnsiTheme="minorHAnsi" w:cs="Arial"/>
          <w:sz w:val="22"/>
          <w:szCs w:val="22"/>
          <w:lang w:val="nl-NL"/>
        </w:rPr>
      </w:pPr>
    </w:p>
    <w:p w14:paraId="26A9378A" w14:textId="77777777" w:rsidR="00997AD2" w:rsidRPr="00127A5A" w:rsidRDefault="00997AD2" w:rsidP="008F6D0F">
      <w:pPr>
        <w:rPr>
          <w:rFonts w:asciiTheme="minorHAnsi" w:hAnsiTheme="minorHAnsi" w:cs="Arial"/>
          <w:sz w:val="22"/>
          <w:szCs w:val="22"/>
          <w:lang w:val="nl-NL"/>
        </w:rPr>
      </w:pPr>
    </w:p>
    <w:p w14:paraId="7B777EE1" w14:textId="28AB2BDE" w:rsidR="00D1062E" w:rsidRPr="00127A5A" w:rsidRDefault="00D1062E" w:rsidP="00D1062E">
      <w:pPr>
        <w:pStyle w:val="TxBrp4"/>
        <w:spacing w:line="240" w:lineRule="auto"/>
        <w:rPr>
          <w:rFonts w:asciiTheme="minorHAnsi" w:hAnsiTheme="minorHAnsi" w:cs="Arial"/>
          <w:sz w:val="22"/>
          <w:szCs w:val="22"/>
          <w:lang w:val="nl-NL"/>
        </w:rPr>
      </w:pPr>
      <w:r w:rsidRPr="00127A5A">
        <w:rPr>
          <w:rFonts w:asciiTheme="minorHAnsi" w:hAnsiTheme="minorHAnsi" w:cs="Arial"/>
          <w:sz w:val="22"/>
          <w:szCs w:val="22"/>
          <w:u w:val="single"/>
          <w:lang w:val="nl-NL"/>
        </w:rPr>
        <w:t>Technische eigenschappen</w:t>
      </w:r>
      <w:r w:rsidR="00980456" w:rsidRPr="00127A5A">
        <w:rPr>
          <w:rFonts w:asciiTheme="minorHAnsi" w:hAnsiTheme="minorHAnsi" w:cs="Arial"/>
          <w:sz w:val="22"/>
          <w:szCs w:val="22"/>
          <w:u w:val="single"/>
          <w:lang w:val="nl-NL"/>
        </w:rPr>
        <w:t xml:space="preserve"> volgens EN</w:t>
      </w:r>
      <w:r w:rsidR="00A03765">
        <w:rPr>
          <w:rFonts w:asciiTheme="minorHAnsi" w:hAnsiTheme="minorHAnsi" w:cs="Arial"/>
          <w:sz w:val="22"/>
          <w:szCs w:val="22"/>
          <w:u w:val="single"/>
          <w:lang w:val="nl-NL"/>
        </w:rPr>
        <w:t xml:space="preserve"> </w:t>
      </w:r>
      <w:r w:rsidR="00EF44BE">
        <w:rPr>
          <w:rFonts w:asciiTheme="minorHAnsi" w:hAnsiTheme="minorHAnsi" w:cs="Arial"/>
          <w:sz w:val="22"/>
          <w:szCs w:val="22"/>
          <w:u w:val="single"/>
          <w:lang w:val="nl-NL"/>
        </w:rPr>
        <w:t>ISO 10581 en ASTM 1700</w:t>
      </w:r>
    </w:p>
    <w:p w14:paraId="324B79E5" w14:textId="77777777" w:rsidR="00D1062E" w:rsidRPr="00127A5A" w:rsidRDefault="00D1062E" w:rsidP="00D1062E">
      <w:pPr>
        <w:pStyle w:val="TxBrp4"/>
        <w:spacing w:line="240" w:lineRule="auto"/>
        <w:rPr>
          <w:rFonts w:asciiTheme="minorHAnsi" w:hAnsiTheme="minorHAnsi" w:cs="Arial"/>
          <w:color w:val="000000"/>
          <w:sz w:val="22"/>
          <w:szCs w:val="22"/>
          <w:u w:val="single"/>
          <w:lang w:val="nl-NL"/>
        </w:rPr>
      </w:pPr>
    </w:p>
    <w:tbl>
      <w:tblPr>
        <w:tblStyle w:val="Tabelraster"/>
        <w:tblW w:w="9067" w:type="dxa"/>
        <w:tblLook w:val="04A0" w:firstRow="1" w:lastRow="0" w:firstColumn="1" w:lastColumn="0" w:noHBand="0" w:noVBand="1"/>
      </w:tblPr>
      <w:tblGrid>
        <w:gridCol w:w="3073"/>
        <w:gridCol w:w="2167"/>
        <w:gridCol w:w="3827"/>
      </w:tblGrid>
      <w:tr w:rsidR="00D1062E" w:rsidRPr="00127A5A" w14:paraId="7BA0F9CD" w14:textId="77777777" w:rsidTr="00A03765">
        <w:tc>
          <w:tcPr>
            <w:tcW w:w="3073" w:type="dxa"/>
            <w:tcBorders>
              <w:top w:val="single" w:sz="4" w:space="0" w:color="auto"/>
              <w:left w:val="single" w:sz="4" w:space="0" w:color="auto"/>
              <w:bottom w:val="single" w:sz="4" w:space="0" w:color="auto"/>
              <w:right w:val="single" w:sz="4" w:space="0" w:color="auto"/>
            </w:tcBorders>
            <w:hideMark/>
          </w:tcPr>
          <w:p w14:paraId="14901F49" w14:textId="77777777" w:rsidR="00D1062E" w:rsidRPr="00127A5A" w:rsidRDefault="00D1062E" w:rsidP="006D7E16">
            <w:pPr>
              <w:pStyle w:val="TxBrp4"/>
              <w:spacing w:line="240" w:lineRule="auto"/>
              <w:rPr>
                <w:rFonts w:asciiTheme="minorHAnsi" w:hAnsiTheme="minorHAnsi" w:cs="Arial"/>
                <w:color w:val="000000"/>
                <w:sz w:val="22"/>
                <w:szCs w:val="22"/>
                <w:lang w:val="nl-NL"/>
              </w:rPr>
            </w:pPr>
            <w:r w:rsidRPr="00127A5A">
              <w:rPr>
                <w:rFonts w:asciiTheme="minorHAnsi" w:hAnsiTheme="minorHAnsi" w:cs="Arial"/>
                <w:color w:val="000000"/>
                <w:sz w:val="22"/>
                <w:szCs w:val="22"/>
                <w:lang w:val="nl-NL"/>
              </w:rPr>
              <w:t>Totale dikte</w:t>
            </w:r>
          </w:p>
        </w:tc>
        <w:tc>
          <w:tcPr>
            <w:tcW w:w="2167" w:type="dxa"/>
            <w:tcBorders>
              <w:top w:val="single" w:sz="4" w:space="0" w:color="auto"/>
              <w:left w:val="single" w:sz="4" w:space="0" w:color="auto"/>
              <w:bottom w:val="single" w:sz="4" w:space="0" w:color="auto"/>
              <w:right w:val="single" w:sz="4" w:space="0" w:color="auto"/>
            </w:tcBorders>
            <w:hideMark/>
          </w:tcPr>
          <w:p w14:paraId="790729EF" w14:textId="77777777" w:rsidR="007E5E81" w:rsidRDefault="00D1062E" w:rsidP="006D7E16">
            <w:pPr>
              <w:pStyle w:val="TxBrp4"/>
              <w:spacing w:line="240" w:lineRule="auto"/>
              <w:rPr>
                <w:rFonts w:asciiTheme="minorHAnsi" w:hAnsiTheme="minorHAnsi" w:cs="Arial"/>
                <w:color w:val="000000"/>
                <w:sz w:val="22"/>
                <w:szCs w:val="22"/>
                <w:lang w:val="nl-NL"/>
              </w:rPr>
            </w:pPr>
            <w:r w:rsidRPr="00127A5A">
              <w:rPr>
                <w:rFonts w:asciiTheme="minorHAnsi" w:hAnsiTheme="minorHAnsi" w:cs="Arial"/>
                <w:color w:val="000000"/>
                <w:sz w:val="22"/>
                <w:szCs w:val="22"/>
                <w:lang w:val="nl-NL"/>
              </w:rPr>
              <w:t>ISO 24346</w:t>
            </w:r>
          </w:p>
          <w:p w14:paraId="780CE5DE" w14:textId="064900A2" w:rsidR="00D1062E" w:rsidRPr="00127A5A" w:rsidRDefault="00D1062E" w:rsidP="006D7E16">
            <w:pPr>
              <w:pStyle w:val="TxBrp4"/>
              <w:spacing w:line="240" w:lineRule="auto"/>
              <w:rPr>
                <w:rFonts w:asciiTheme="minorHAnsi" w:hAnsiTheme="minorHAnsi" w:cs="Arial"/>
                <w:color w:val="000000"/>
                <w:sz w:val="22"/>
                <w:szCs w:val="22"/>
                <w:lang w:val="nl-NL"/>
              </w:rPr>
            </w:pPr>
          </w:p>
        </w:tc>
        <w:tc>
          <w:tcPr>
            <w:tcW w:w="3827" w:type="dxa"/>
            <w:tcBorders>
              <w:top w:val="single" w:sz="4" w:space="0" w:color="auto"/>
              <w:left w:val="single" w:sz="4" w:space="0" w:color="auto"/>
              <w:bottom w:val="single" w:sz="4" w:space="0" w:color="auto"/>
              <w:right w:val="single" w:sz="4" w:space="0" w:color="auto"/>
            </w:tcBorders>
            <w:hideMark/>
          </w:tcPr>
          <w:p w14:paraId="77610538" w14:textId="77777777" w:rsidR="007E5E81" w:rsidRDefault="007E5E81" w:rsidP="006D7E16">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2,</w:t>
            </w:r>
            <w:r w:rsidR="00D1062E" w:rsidRPr="00127A5A">
              <w:rPr>
                <w:rFonts w:asciiTheme="minorHAnsi" w:hAnsiTheme="minorHAnsi" w:cs="Arial"/>
                <w:color w:val="000000"/>
                <w:sz w:val="22"/>
                <w:szCs w:val="22"/>
                <w:lang w:val="nl-NL"/>
              </w:rPr>
              <w:t>0 mm</w:t>
            </w:r>
          </w:p>
          <w:p w14:paraId="21DB7840" w14:textId="5D8C96B6" w:rsidR="00D1062E" w:rsidRPr="00127A5A" w:rsidRDefault="006756D6" w:rsidP="006D7E16">
            <w:pPr>
              <w:pStyle w:val="TxBrp4"/>
              <w:spacing w:line="240" w:lineRule="auto"/>
              <w:rPr>
                <w:rFonts w:asciiTheme="minorHAnsi" w:hAnsiTheme="minorHAnsi" w:cs="Arial"/>
                <w:color w:val="000000"/>
                <w:sz w:val="22"/>
                <w:szCs w:val="22"/>
                <w:lang w:val="nl-NL"/>
              </w:rPr>
            </w:pPr>
            <w:r w:rsidRPr="00127A5A">
              <w:rPr>
                <w:rFonts w:asciiTheme="minorHAnsi" w:hAnsiTheme="minorHAnsi" w:cs="Arial"/>
                <w:color w:val="000000"/>
                <w:sz w:val="22"/>
                <w:szCs w:val="22"/>
                <w:lang w:val="nl-NL"/>
              </w:rPr>
              <w:t>3,0</w:t>
            </w:r>
            <w:r w:rsidR="00A03765">
              <w:rPr>
                <w:rFonts w:asciiTheme="minorHAnsi" w:hAnsiTheme="minorHAnsi" w:cs="Arial"/>
                <w:color w:val="000000"/>
                <w:sz w:val="22"/>
                <w:szCs w:val="22"/>
                <w:lang w:val="nl-NL"/>
              </w:rPr>
              <w:t xml:space="preserve"> </w:t>
            </w:r>
            <w:r w:rsidRPr="00127A5A">
              <w:rPr>
                <w:rFonts w:asciiTheme="minorHAnsi" w:hAnsiTheme="minorHAnsi" w:cs="Arial"/>
                <w:color w:val="000000"/>
                <w:sz w:val="22"/>
                <w:szCs w:val="22"/>
                <w:lang w:val="nl-NL"/>
              </w:rPr>
              <w:t>mm op aanvraag</w:t>
            </w:r>
          </w:p>
        </w:tc>
      </w:tr>
      <w:tr w:rsidR="006756D6" w:rsidRPr="00997AD2" w14:paraId="0B054648" w14:textId="77777777" w:rsidTr="00A03765">
        <w:tc>
          <w:tcPr>
            <w:tcW w:w="3073" w:type="dxa"/>
            <w:tcBorders>
              <w:top w:val="single" w:sz="4" w:space="0" w:color="auto"/>
              <w:left w:val="single" w:sz="4" w:space="0" w:color="auto"/>
              <w:bottom w:val="single" w:sz="4" w:space="0" w:color="auto"/>
              <w:right w:val="single" w:sz="4" w:space="0" w:color="auto"/>
            </w:tcBorders>
          </w:tcPr>
          <w:p w14:paraId="7397D055" w14:textId="6B50F449" w:rsidR="006756D6" w:rsidRPr="00127A5A" w:rsidRDefault="007E5E81" w:rsidP="006D7E16">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T</w:t>
            </w:r>
            <w:r w:rsidR="006756D6" w:rsidRPr="00127A5A">
              <w:rPr>
                <w:rFonts w:asciiTheme="minorHAnsi" w:hAnsiTheme="minorHAnsi" w:cs="Arial"/>
                <w:color w:val="000000"/>
                <w:sz w:val="22"/>
                <w:szCs w:val="22"/>
                <w:lang w:val="nl-NL"/>
              </w:rPr>
              <w:t>egelformaat</w:t>
            </w:r>
          </w:p>
        </w:tc>
        <w:tc>
          <w:tcPr>
            <w:tcW w:w="2167" w:type="dxa"/>
            <w:tcBorders>
              <w:top w:val="single" w:sz="4" w:space="0" w:color="auto"/>
              <w:left w:val="single" w:sz="4" w:space="0" w:color="auto"/>
              <w:bottom w:val="single" w:sz="4" w:space="0" w:color="auto"/>
              <w:right w:val="single" w:sz="4" w:space="0" w:color="auto"/>
            </w:tcBorders>
          </w:tcPr>
          <w:p w14:paraId="22205480" w14:textId="53E32A21" w:rsidR="006756D6" w:rsidRPr="00127A5A" w:rsidRDefault="006756D6" w:rsidP="006D7E16">
            <w:pPr>
              <w:pStyle w:val="TxBrp4"/>
              <w:spacing w:line="240" w:lineRule="auto"/>
              <w:rPr>
                <w:rFonts w:asciiTheme="minorHAnsi" w:hAnsiTheme="minorHAnsi" w:cs="Arial"/>
                <w:color w:val="000000"/>
                <w:sz w:val="22"/>
                <w:szCs w:val="22"/>
                <w:lang w:val="nl-NL"/>
              </w:rPr>
            </w:pPr>
            <w:r w:rsidRPr="00127A5A">
              <w:rPr>
                <w:rFonts w:asciiTheme="minorHAnsi" w:hAnsiTheme="minorHAnsi" w:cs="Arial"/>
                <w:color w:val="000000"/>
                <w:sz w:val="22"/>
                <w:szCs w:val="22"/>
                <w:lang w:val="nl-NL"/>
              </w:rPr>
              <w:t xml:space="preserve">EN </w:t>
            </w:r>
            <w:r w:rsidR="00A025EC">
              <w:rPr>
                <w:rFonts w:asciiTheme="minorHAnsi" w:hAnsiTheme="minorHAnsi" w:cs="Arial"/>
                <w:color w:val="000000"/>
                <w:sz w:val="22"/>
                <w:szCs w:val="22"/>
                <w:lang w:val="nl-NL"/>
              </w:rPr>
              <w:t>24342</w:t>
            </w:r>
          </w:p>
        </w:tc>
        <w:tc>
          <w:tcPr>
            <w:tcW w:w="3827" w:type="dxa"/>
            <w:tcBorders>
              <w:top w:val="single" w:sz="4" w:space="0" w:color="auto"/>
              <w:left w:val="single" w:sz="4" w:space="0" w:color="auto"/>
              <w:bottom w:val="single" w:sz="4" w:space="0" w:color="auto"/>
              <w:right w:val="single" w:sz="4" w:space="0" w:color="auto"/>
            </w:tcBorders>
          </w:tcPr>
          <w:p w14:paraId="4361647F" w14:textId="0A46AB4B" w:rsidR="006756D6" w:rsidRPr="00127A5A" w:rsidRDefault="006756D6" w:rsidP="006D7E16">
            <w:pPr>
              <w:pStyle w:val="TxBrp4"/>
              <w:spacing w:line="240" w:lineRule="auto"/>
              <w:rPr>
                <w:rFonts w:asciiTheme="minorHAnsi" w:hAnsiTheme="minorHAnsi" w:cs="Arial"/>
                <w:sz w:val="22"/>
                <w:szCs w:val="22"/>
                <w:lang w:val="nl-BE"/>
              </w:rPr>
            </w:pPr>
            <w:r w:rsidRPr="00127A5A">
              <w:rPr>
                <w:rFonts w:asciiTheme="minorHAnsi" w:hAnsiTheme="minorHAnsi" w:cs="Arial"/>
                <w:sz w:val="22"/>
                <w:szCs w:val="22"/>
                <w:lang w:val="nl-BE"/>
              </w:rPr>
              <w:t xml:space="preserve">615 x 615 mm </w:t>
            </w:r>
          </w:p>
          <w:p w14:paraId="4D5683A6" w14:textId="1AAF528C" w:rsidR="006756D6" w:rsidRPr="00127A5A" w:rsidRDefault="006756D6" w:rsidP="006D7E16">
            <w:pPr>
              <w:pStyle w:val="TxBrp4"/>
              <w:spacing w:line="240" w:lineRule="auto"/>
              <w:rPr>
                <w:rFonts w:asciiTheme="minorHAnsi" w:hAnsiTheme="minorHAnsi" w:cs="Arial"/>
                <w:color w:val="000000"/>
                <w:sz w:val="22"/>
                <w:szCs w:val="22"/>
                <w:lang w:val="nl-NL"/>
              </w:rPr>
            </w:pPr>
            <w:r w:rsidRPr="00127A5A">
              <w:rPr>
                <w:rFonts w:asciiTheme="minorHAnsi" w:hAnsiTheme="minorHAnsi" w:cs="Arial"/>
                <w:sz w:val="22"/>
                <w:szCs w:val="22"/>
                <w:lang w:val="nl-BE"/>
              </w:rPr>
              <w:t>615 x 1230 mm op aanvraag</w:t>
            </w:r>
          </w:p>
        </w:tc>
      </w:tr>
      <w:tr w:rsidR="00D1062E" w:rsidRPr="00127A5A" w14:paraId="74338EB6" w14:textId="77777777" w:rsidTr="00A03765">
        <w:tc>
          <w:tcPr>
            <w:tcW w:w="3073" w:type="dxa"/>
            <w:tcBorders>
              <w:top w:val="single" w:sz="4" w:space="0" w:color="auto"/>
              <w:left w:val="single" w:sz="4" w:space="0" w:color="auto"/>
              <w:bottom w:val="single" w:sz="4" w:space="0" w:color="auto"/>
              <w:right w:val="single" w:sz="4" w:space="0" w:color="auto"/>
            </w:tcBorders>
            <w:hideMark/>
          </w:tcPr>
          <w:p w14:paraId="6DDB92CA" w14:textId="77777777" w:rsidR="00D1062E" w:rsidRPr="00127A5A" w:rsidRDefault="00D1062E" w:rsidP="006D7E16">
            <w:pPr>
              <w:pStyle w:val="TxBrp4"/>
              <w:spacing w:line="240" w:lineRule="auto"/>
              <w:rPr>
                <w:rFonts w:asciiTheme="minorHAnsi" w:hAnsiTheme="minorHAnsi" w:cs="Arial"/>
                <w:color w:val="000000"/>
                <w:sz w:val="22"/>
                <w:szCs w:val="22"/>
                <w:lang w:val="nl-NL"/>
              </w:rPr>
            </w:pPr>
            <w:r w:rsidRPr="00127A5A">
              <w:rPr>
                <w:rFonts w:asciiTheme="minorHAnsi" w:hAnsiTheme="minorHAnsi" w:cs="Arial"/>
                <w:sz w:val="22"/>
                <w:szCs w:val="22"/>
              </w:rPr>
              <w:t>Commercieel gebruik</w:t>
            </w:r>
          </w:p>
        </w:tc>
        <w:tc>
          <w:tcPr>
            <w:tcW w:w="2167" w:type="dxa"/>
            <w:tcBorders>
              <w:top w:val="single" w:sz="4" w:space="0" w:color="auto"/>
              <w:left w:val="single" w:sz="4" w:space="0" w:color="auto"/>
              <w:bottom w:val="single" w:sz="4" w:space="0" w:color="auto"/>
              <w:right w:val="single" w:sz="4" w:space="0" w:color="auto"/>
            </w:tcBorders>
            <w:hideMark/>
          </w:tcPr>
          <w:p w14:paraId="1B9B3630" w14:textId="5DD9A6C2" w:rsidR="00D1062E" w:rsidRPr="00127A5A" w:rsidRDefault="00D1062E" w:rsidP="006D7E16">
            <w:pPr>
              <w:pStyle w:val="TxBrp4"/>
              <w:spacing w:line="240" w:lineRule="auto"/>
              <w:rPr>
                <w:rFonts w:asciiTheme="minorHAnsi" w:hAnsiTheme="minorHAnsi" w:cs="Arial"/>
                <w:color w:val="000000"/>
                <w:sz w:val="22"/>
                <w:szCs w:val="22"/>
                <w:lang w:val="nl-NL"/>
              </w:rPr>
            </w:pPr>
            <w:r w:rsidRPr="00127A5A">
              <w:rPr>
                <w:rFonts w:asciiTheme="minorHAnsi" w:hAnsiTheme="minorHAnsi" w:cs="Arial"/>
                <w:color w:val="000000"/>
                <w:sz w:val="22"/>
                <w:szCs w:val="22"/>
                <w:lang w:val="nl-NL"/>
              </w:rPr>
              <w:t>ISO 10874</w:t>
            </w:r>
            <w:r w:rsidR="00980456" w:rsidRPr="00127A5A">
              <w:rPr>
                <w:rFonts w:asciiTheme="minorHAnsi" w:hAnsiTheme="minorHAnsi" w:cs="Arial"/>
                <w:color w:val="000000"/>
                <w:sz w:val="22"/>
                <w:szCs w:val="22"/>
                <w:lang w:val="nl-NL"/>
              </w:rPr>
              <w:t xml:space="preserve"> </w:t>
            </w:r>
          </w:p>
        </w:tc>
        <w:tc>
          <w:tcPr>
            <w:tcW w:w="3827" w:type="dxa"/>
            <w:tcBorders>
              <w:top w:val="single" w:sz="4" w:space="0" w:color="auto"/>
              <w:left w:val="single" w:sz="4" w:space="0" w:color="auto"/>
              <w:bottom w:val="single" w:sz="4" w:space="0" w:color="auto"/>
              <w:right w:val="single" w:sz="4" w:space="0" w:color="auto"/>
            </w:tcBorders>
            <w:hideMark/>
          </w:tcPr>
          <w:p w14:paraId="2C7A8B02" w14:textId="38294F33" w:rsidR="00D1062E" w:rsidRPr="00127A5A" w:rsidRDefault="00D1062E" w:rsidP="006D7E16">
            <w:pPr>
              <w:pStyle w:val="TxBrp4"/>
              <w:spacing w:line="240" w:lineRule="auto"/>
              <w:rPr>
                <w:rFonts w:asciiTheme="minorHAnsi" w:hAnsiTheme="minorHAnsi" w:cs="Arial"/>
                <w:color w:val="000000"/>
                <w:sz w:val="22"/>
                <w:szCs w:val="22"/>
                <w:lang w:val="nl-NL"/>
              </w:rPr>
            </w:pPr>
            <w:r w:rsidRPr="00127A5A">
              <w:rPr>
                <w:rFonts w:asciiTheme="minorHAnsi" w:hAnsiTheme="minorHAnsi" w:cs="Arial"/>
                <w:color w:val="000000"/>
                <w:sz w:val="22"/>
                <w:szCs w:val="22"/>
                <w:lang w:val="nl-NL"/>
              </w:rPr>
              <w:t>Klasse 34</w:t>
            </w:r>
            <w:r w:rsidR="00615F28">
              <w:rPr>
                <w:rFonts w:asciiTheme="minorHAnsi" w:hAnsiTheme="minorHAnsi" w:cs="Arial"/>
                <w:color w:val="000000"/>
                <w:sz w:val="22"/>
                <w:szCs w:val="22"/>
                <w:lang w:val="nl-NL"/>
              </w:rPr>
              <w:t xml:space="preserve"> (zeer zwaar)</w:t>
            </w:r>
          </w:p>
        </w:tc>
      </w:tr>
      <w:tr w:rsidR="00D1062E" w:rsidRPr="00127A5A" w14:paraId="6164834B" w14:textId="77777777" w:rsidTr="00A03765">
        <w:tc>
          <w:tcPr>
            <w:tcW w:w="3073" w:type="dxa"/>
            <w:tcBorders>
              <w:top w:val="single" w:sz="4" w:space="0" w:color="auto"/>
              <w:left w:val="single" w:sz="4" w:space="0" w:color="auto"/>
              <w:bottom w:val="single" w:sz="4" w:space="0" w:color="auto"/>
              <w:right w:val="single" w:sz="4" w:space="0" w:color="auto"/>
            </w:tcBorders>
            <w:hideMark/>
          </w:tcPr>
          <w:p w14:paraId="78F6C4CA" w14:textId="77777777" w:rsidR="00D1062E" w:rsidRPr="00127A5A" w:rsidRDefault="00D1062E" w:rsidP="006D7E16">
            <w:pPr>
              <w:pStyle w:val="TxBrp4"/>
              <w:spacing w:line="240" w:lineRule="auto"/>
              <w:rPr>
                <w:rFonts w:asciiTheme="minorHAnsi" w:hAnsiTheme="minorHAnsi" w:cs="Arial"/>
                <w:color w:val="000000"/>
                <w:sz w:val="22"/>
                <w:szCs w:val="22"/>
                <w:lang w:val="nl-NL"/>
              </w:rPr>
            </w:pPr>
            <w:r w:rsidRPr="00127A5A">
              <w:rPr>
                <w:rFonts w:asciiTheme="minorHAnsi" w:hAnsiTheme="minorHAnsi" w:cs="Arial"/>
                <w:sz w:val="22"/>
                <w:szCs w:val="22"/>
              </w:rPr>
              <w:t>Industrieel gebruik</w:t>
            </w:r>
          </w:p>
        </w:tc>
        <w:tc>
          <w:tcPr>
            <w:tcW w:w="2167" w:type="dxa"/>
            <w:tcBorders>
              <w:top w:val="single" w:sz="4" w:space="0" w:color="auto"/>
              <w:left w:val="single" w:sz="4" w:space="0" w:color="auto"/>
              <w:bottom w:val="single" w:sz="4" w:space="0" w:color="auto"/>
              <w:right w:val="single" w:sz="4" w:space="0" w:color="auto"/>
            </w:tcBorders>
            <w:hideMark/>
          </w:tcPr>
          <w:p w14:paraId="2DE87025" w14:textId="6AE2F7F4" w:rsidR="00980456" w:rsidRPr="00127A5A" w:rsidRDefault="00D1062E" w:rsidP="006D7E16">
            <w:pPr>
              <w:pStyle w:val="TxBrp4"/>
              <w:spacing w:line="240" w:lineRule="auto"/>
              <w:rPr>
                <w:rFonts w:asciiTheme="minorHAnsi" w:hAnsiTheme="minorHAnsi" w:cs="Arial"/>
                <w:color w:val="000000"/>
                <w:sz w:val="22"/>
                <w:szCs w:val="22"/>
                <w:lang w:val="nl-NL"/>
              </w:rPr>
            </w:pPr>
            <w:r w:rsidRPr="00127A5A">
              <w:rPr>
                <w:rFonts w:asciiTheme="minorHAnsi" w:hAnsiTheme="minorHAnsi" w:cs="Arial"/>
                <w:color w:val="000000"/>
                <w:sz w:val="22"/>
                <w:szCs w:val="22"/>
                <w:lang w:val="nl-NL"/>
              </w:rPr>
              <w:t>ISO 10874</w:t>
            </w:r>
            <w:r w:rsidR="007E5E81">
              <w:rPr>
                <w:rFonts w:asciiTheme="minorHAnsi" w:hAnsiTheme="minorHAnsi" w:cs="Arial"/>
                <w:color w:val="000000"/>
                <w:sz w:val="22"/>
                <w:szCs w:val="22"/>
                <w:lang w:val="nl-NL"/>
              </w:rPr>
              <w:t xml:space="preserve"> </w:t>
            </w:r>
          </w:p>
        </w:tc>
        <w:tc>
          <w:tcPr>
            <w:tcW w:w="3827" w:type="dxa"/>
            <w:tcBorders>
              <w:top w:val="single" w:sz="4" w:space="0" w:color="auto"/>
              <w:left w:val="single" w:sz="4" w:space="0" w:color="auto"/>
              <w:bottom w:val="single" w:sz="4" w:space="0" w:color="auto"/>
              <w:right w:val="single" w:sz="4" w:space="0" w:color="auto"/>
            </w:tcBorders>
            <w:hideMark/>
          </w:tcPr>
          <w:p w14:paraId="49231189" w14:textId="7441B5B1" w:rsidR="00D1062E" w:rsidRPr="00127A5A" w:rsidRDefault="00D1062E" w:rsidP="006D7E16">
            <w:pPr>
              <w:pStyle w:val="TxBrp4"/>
              <w:spacing w:line="240" w:lineRule="auto"/>
              <w:rPr>
                <w:rFonts w:asciiTheme="minorHAnsi" w:hAnsiTheme="minorHAnsi" w:cs="Arial"/>
                <w:color w:val="000000"/>
                <w:sz w:val="22"/>
                <w:szCs w:val="22"/>
                <w:lang w:val="nl-NL"/>
              </w:rPr>
            </w:pPr>
            <w:r w:rsidRPr="00127A5A">
              <w:rPr>
                <w:rFonts w:asciiTheme="minorHAnsi" w:hAnsiTheme="minorHAnsi" w:cs="Arial"/>
                <w:color w:val="000000"/>
                <w:sz w:val="22"/>
                <w:szCs w:val="22"/>
                <w:lang w:val="nl-NL"/>
              </w:rPr>
              <w:t>Klasse 43</w:t>
            </w:r>
            <w:r w:rsidR="00615F28">
              <w:rPr>
                <w:rFonts w:asciiTheme="minorHAnsi" w:hAnsiTheme="minorHAnsi" w:cs="Arial"/>
                <w:color w:val="000000"/>
                <w:sz w:val="22"/>
                <w:szCs w:val="22"/>
                <w:lang w:val="nl-NL"/>
              </w:rPr>
              <w:t xml:space="preserve"> (zwaar)</w:t>
            </w:r>
          </w:p>
        </w:tc>
      </w:tr>
      <w:tr w:rsidR="00C6029B" w:rsidRPr="00127A5A" w14:paraId="207BA332" w14:textId="77777777" w:rsidTr="00A03765">
        <w:tc>
          <w:tcPr>
            <w:tcW w:w="3073" w:type="dxa"/>
            <w:tcBorders>
              <w:top w:val="single" w:sz="4" w:space="0" w:color="auto"/>
              <w:left w:val="single" w:sz="4" w:space="0" w:color="auto"/>
              <w:bottom w:val="single" w:sz="4" w:space="0" w:color="auto"/>
              <w:right w:val="single" w:sz="4" w:space="0" w:color="auto"/>
            </w:tcBorders>
          </w:tcPr>
          <w:p w14:paraId="6B2E8ECA" w14:textId="59105C2E" w:rsidR="00C6029B" w:rsidRPr="00127A5A" w:rsidRDefault="00C6029B" w:rsidP="006D7E16">
            <w:pPr>
              <w:pStyle w:val="TxBrp4"/>
              <w:spacing w:line="240" w:lineRule="auto"/>
              <w:rPr>
                <w:rFonts w:asciiTheme="minorHAnsi" w:hAnsiTheme="minorHAnsi" w:cs="Arial"/>
                <w:sz w:val="22"/>
                <w:szCs w:val="22"/>
              </w:rPr>
            </w:pPr>
            <w:r w:rsidRPr="00127A5A">
              <w:rPr>
                <w:rFonts w:asciiTheme="minorHAnsi" w:hAnsiTheme="minorHAnsi" w:cs="Arial"/>
                <w:sz w:val="22"/>
                <w:szCs w:val="22"/>
                <w:lang w:val="nl-BE"/>
              </w:rPr>
              <w:t>Elektrische weerstand</w:t>
            </w:r>
          </w:p>
        </w:tc>
        <w:tc>
          <w:tcPr>
            <w:tcW w:w="2167" w:type="dxa"/>
            <w:tcBorders>
              <w:top w:val="single" w:sz="4" w:space="0" w:color="auto"/>
              <w:left w:val="single" w:sz="4" w:space="0" w:color="auto"/>
              <w:bottom w:val="single" w:sz="4" w:space="0" w:color="auto"/>
              <w:right w:val="single" w:sz="4" w:space="0" w:color="auto"/>
            </w:tcBorders>
          </w:tcPr>
          <w:p w14:paraId="47E0D0CC" w14:textId="77777777" w:rsidR="00C6029B" w:rsidRPr="00127A5A" w:rsidRDefault="00C6029B" w:rsidP="006D7E16">
            <w:pPr>
              <w:pStyle w:val="TxBrp4"/>
              <w:spacing w:line="240" w:lineRule="auto"/>
              <w:rPr>
                <w:rFonts w:asciiTheme="minorHAnsi" w:hAnsiTheme="minorHAnsi" w:cs="Arial"/>
                <w:sz w:val="22"/>
                <w:szCs w:val="22"/>
                <w:lang w:val="fr-FR"/>
              </w:rPr>
            </w:pPr>
            <w:r w:rsidRPr="00127A5A">
              <w:rPr>
                <w:rFonts w:asciiTheme="minorHAnsi" w:hAnsiTheme="minorHAnsi" w:cs="Arial"/>
                <w:sz w:val="22"/>
                <w:szCs w:val="22"/>
                <w:lang w:val="fr-FR"/>
              </w:rPr>
              <w:t>IEC 61340-4-1</w:t>
            </w:r>
          </w:p>
          <w:p w14:paraId="7428D4EA" w14:textId="6D378508" w:rsidR="00C6029B" w:rsidRPr="00127A5A" w:rsidRDefault="006849E3" w:rsidP="006D7E16">
            <w:pPr>
              <w:pStyle w:val="TxBrp4"/>
              <w:spacing w:line="240" w:lineRule="auto"/>
              <w:rPr>
                <w:rFonts w:asciiTheme="minorHAnsi" w:hAnsiTheme="minorHAnsi" w:cs="Arial"/>
                <w:color w:val="000000"/>
                <w:sz w:val="22"/>
                <w:szCs w:val="22"/>
                <w:lang w:val="fr-FR"/>
              </w:rPr>
            </w:pPr>
            <w:r>
              <w:rPr>
                <w:rFonts w:asciiTheme="minorHAnsi" w:hAnsiTheme="minorHAnsi" w:cs="Arial"/>
                <w:sz w:val="22"/>
                <w:szCs w:val="22"/>
                <w:lang w:val="fr-FR"/>
              </w:rPr>
              <w:t xml:space="preserve">ESD STM </w:t>
            </w:r>
            <w:r w:rsidR="00D65669">
              <w:rPr>
                <w:rFonts w:asciiTheme="minorHAnsi" w:hAnsiTheme="minorHAnsi" w:cs="Arial"/>
                <w:sz w:val="22"/>
                <w:szCs w:val="22"/>
                <w:lang w:val="fr-FR"/>
              </w:rPr>
              <w:t>7.1</w:t>
            </w:r>
          </w:p>
        </w:tc>
        <w:tc>
          <w:tcPr>
            <w:tcW w:w="3827" w:type="dxa"/>
            <w:tcBorders>
              <w:top w:val="single" w:sz="4" w:space="0" w:color="auto"/>
              <w:left w:val="single" w:sz="4" w:space="0" w:color="auto"/>
              <w:bottom w:val="single" w:sz="4" w:space="0" w:color="auto"/>
              <w:right w:val="single" w:sz="4" w:space="0" w:color="auto"/>
            </w:tcBorders>
          </w:tcPr>
          <w:p w14:paraId="5D7D06D3" w14:textId="66122EEB" w:rsidR="00C6029B" w:rsidRPr="00127A5A" w:rsidRDefault="009E45D8" w:rsidP="0073665E">
            <w:pPr>
              <w:pStyle w:val="TxBrp4"/>
              <w:spacing w:line="240" w:lineRule="auto"/>
              <w:rPr>
                <w:rFonts w:asciiTheme="minorHAnsi" w:hAnsiTheme="minorHAnsi" w:cs="Arial"/>
                <w:color w:val="000000"/>
                <w:sz w:val="22"/>
                <w:szCs w:val="22"/>
                <w:lang w:val="nl-NL"/>
              </w:rPr>
            </w:pPr>
            <w:r>
              <w:rPr>
                <w:rFonts w:asciiTheme="minorHAnsi" w:hAnsiTheme="minorHAnsi" w:cs="Arial"/>
                <w:sz w:val="22"/>
                <w:szCs w:val="22"/>
                <w:lang w:val="nl-BE"/>
              </w:rPr>
              <w:t>1</w:t>
            </w:r>
            <w:r w:rsidR="007E5E81">
              <w:rPr>
                <w:rFonts w:asciiTheme="minorHAnsi" w:hAnsiTheme="minorHAnsi" w:cs="Arial"/>
                <w:sz w:val="22"/>
                <w:szCs w:val="22"/>
                <w:lang w:val="nl-BE"/>
              </w:rPr>
              <w:t>x</w:t>
            </w:r>
            <w:r w:rsidR="0073665E" w:rsidRPr="00127A5A">
              <w:rPr>
                <w:rFonts w:asciiTheme="minorHAnsi" w:hAnsiTheme="minorHAnsi" w:cs="Arial"/>
                <w:color w:val="000000"/>
                <w:sz w:val="22"/>
                <w:szCs w:val="22"/>
                <w:lang w:val="nl-NL"/>
              </w:rPr>
              <w:t>10</w:t>
            </w:r>
            <w:r>
              <w:rPr>
                <w:rFonts w:asciiTheme="minorHAnsi" w:hAnsiTheme="minorHAnsi" w:cs="Arial"/>
                <w:color w:val="000000"/>
                <w:sz w:val="22"/>
                <w:szCs w:val="22"/>
                <w:vertAlign w:val="superscript"/>
                <w:lang w:val="nl-NL"/>
              </w:rPr>
              <w:t>6</w:t>
            </w:r>
            <w:r w:rsidR="0073665E" w:rsidRPr="00127A5A">
              <w:rPr>
                <w:rFonts w:asciiTheme="minorHAnsi" w:hAnsiTheme="minorHAnsi" w:cs="Arial"/>
                <w:color w:val="000000"/>
                <w:sz w:val="22"/>
                <w:szCs w:val="22"/>
                <w:lang w:val="nl-NL"/>
              </w:rPr>
              <w:t xml:space="preserve"> </w:t>
            </w:r>
            <w:r w:rsidR="0073665E" w:rsidRPr="00127A5A">
              <w:rPr>
                <w:rFonts w:asciiTheme="minorHAnsi" w:hAnsiTheme="minorHAnsi" w:cs="Arial"/>
                <w:sz w:val="22"/>
                <w:szCs w:val="22"/>
                <w:lang w:val="nl-BE"/>
              </w:rPr>
              <w:t xml:space="preserve">≤ R ≤ </w:t>
            </w:r>
            <w:r w:rsidR="0073665E" w:rsidRPr="00127A5A">
              <w:rPr>
                <w:rFonts w:asciiTheme="minorHAnsi" w:hAnsiTheme="minorHAnsi" w:cs="Arial"/>
                <w:color w:val="000000"/>
                <w:sz w:val="22"/>
                <w:szCs w:val="22"/>
                <w:lang w:val="nl-NL"/>
              </w:rPr>
              <w:t>1x10</w:t>
            </w:r>
            <w:r>
              <w:rPr>
                <w:rFonts w:asciiTheme="minorHAnsi" w:hAnsiTheme="minorHAnsi" w:cs="Arial"/>
                <w:color w:val="000000"/>
                <w:sz w:val="22"/>
                <w:szCs w:val="22"/>
                <w:vertAlign w:val="superscript"/>
                <w:lang w:val="nl-NL"/>
              </w:rPr>
              <w:t>9</w:t>
            </w:r>
            <w:r w:rsidR="007E5E81">
              <w:rPr>
                <w:rFonts w:asciiTheme="minorHAnsi" w:hAnsiTheme="minorHAnsi" w:cs="Arial"/>
                <w:color w:val="000000"/>
                <w:sz w:val="22"/>
                <w:szCs w:val="22"/>
                <w:vertAlign w:val="superscript"/>
                <w:lang w:val="nl-NL"/>
              </w:rPr>
              <w:t xml:space="preserve"> </w:t>
            </w:r>
            <w:r w:rsidR="00C6029B" w:rsidRPr="00127A5A">
              <w:rPr>
                <w:rFonts w:asciiTheme="minorHAnsi" w:hAnsiTheme="minorHAnsi" w:cs="Arial"/>
                <w:sz w:val="22"/>
                <w:szCs w:val="22"/>
              </w:rPr>
              <w:t>Ω</w:t>
            </w:r>
          </w:p>
        </w:tc>
      </w:tr>
      <w:tr w:rsidR="0040185A" w:rsidRPr="0040185A" w14:paraId="31A1F355" w14:textId="77777777" w:rsidTr="00A03765">
        <w:tc>
          <w:tcPr>
            <w:tcW w:w="3073" w:type="dxa"/>
            <w:tcBorders>
              <w:top w:val="single" w:sz="4" w:space="0" w:color="auto"/>
              <w:left w:val="single" w:sz="4" w:space="0" w:color="auto"/>
              <w:bottom w:val="single" w:sz="4" w:space="0" w:color="auto"/>
              <w:right w:val="single" w:sz="4" w:space="0" w:color="auto"/>
            </w:tcBorders>
          </w:tcPr>
          <w:p w14:paraId="1F149A2D" w14:textId="78E4CA1D" w:rsidR="00896F24" w:rsidRPr="00127A5A" w:rsidRDefault="0040185A" w:rsidP="006D7E16">
            <w:pPr>
              <w:pStyle w:val="TxBrp4"/>
              <w:spacing w:line="240" w:lineRule="auto"/>
              <w:rPr>
                <w:rFonts w:asciiTheme="minorHAnsi" w:hAnsiTheme="minorHAnsi" w:cs="Arial"/>
                <w:sz w:val="22"/>
                <w:szCs w:val="22"/>
                <w:lang w:val="nl-BE"/>
              </w:rPr>
            </w:pPr>
            <w:r>
              <w:rPr>
                <w:rFonts w:asciiTheme="minorHAnsi" w:hAnsiTheme="minorHAnsi" w:cs="Arial"/>
                <w:sz w:val="22"/>
                <w:szCs w:val="22"/>
                <w:lang w:val="nl-BE"/>
              </w:rPr>
              <w:lastRenderedPageBreak/>
              <w:t xml:space="preserve">Electrische weerstand i.c.m. ESD </w:t>
            </w:r>
            <w:r w:rsidR="00896F24">
              <w:rPr>
                <w:rFonts w:asciiTheme="minorHAnsi" w:hAnsiTheme="minorHAnsi" w:cs="Arial"/>
                <w:sz w:val="22"/>
                <w:szCs w:val="22"/>
                <w:lang w:val="nl-BE"/>
              </w:rPr>
              <w:t>schoene</w:t>
            </w:r>
            <w:r w:rsidR="006B200B">
              <w:rPr>
                <w:rFonts w:asciiTheme="minorHAnsi" w:hAnsiTheme="minorHAnsi" w:cs="Arial"/>
                <w:sz w:val="22"/>
                <w:szCs w:val="22"/>
                <w:lang w:val="nl-BE"/>
              </w:rPr>
              <w:t>n</w:t>
            </w:r>
          </w:p>
        </w:tc>
        <w:tc>
          <w:tcPr>
            <w:tcW w:w="2167" w:type="dxa"/>
            <w:tcBorders>
              <w:top w:val="single" w:sz="4" w:space="0" w:color="auto"/>
              <w:left w:val="single" w:sz="4" w:space="0" w:color="auto"/>
              <w:bottom w:val="single" w:sz="4" w:space="0" w:color="auto"/>
              <w:right w:val="single" w:sz="4" w:space="0" w:color="auto"/>
            </w:tcBorders>
          </w:tcPr>
          <w:p w14:paraId="7499B63D" w14:textId="77777777" w:rsidR="0040185A" w:rsidRDefault="00FA5CA5" w:rsidP="006D7E16">
            <w:pPr>
              <w:pStyle w:val="TxBrp4"/>
              <w:spacing w:line="240" w:lineRule="auto"/>
              <w:rPr>
                <w:rFonts w:asciiTheme="minorHAnsi" w:hAnsiTheme="minorHAnsi" w:cs="Arial"/>
                <w:sz w:val="22"/>
                <w:szCs w:val="22"/>
                <w:lang w:val="fr-FR"/>
              </w:rPr>
            </w:pPr>
            <w:r>
              <w:rPr>
                <w:rFonts w:asciiTheme="minorHAnsi" w:hAnsiTheme="minorHAnsi" w:cs="Arial"/>
                <w:sz w:val="22"/>
                <w:szCs w:val="22"/>
                <w:lang w:val="fr-FR"/>
              </w:rPr>
              <w:t>IEC 61340-4-5</w:t>
            </w:r>
          </w:p>
          <w:p w14:paraId="746B725B" w14:textId="2FF83176" w:rsidR="00FA5CA5" w:rsidRPr="00127A5A" w:rsidRDefault="00FA5CA5" w:rsidP="006D7E16">
            <w:pPr>
              <w:pStyle w:val="TxBrp4"/>
              <w:spacing w:line="240" w:lineRule="auto"/>
              <w:rPr>
                <w:rFonts w:asciiTheme="minorHAnsi" w:hAnsiTheme="minorHAnsi" w:cs="Arial"/>
                <w:sz w:val="22"/>
                <w:szCs w:val="22"/>
                <w:lang w:val="fr-FR"/>
              </w:rPr>
            </w:pPr>
            <w:r>
              <w:rPr>
                <w:rFonts w:asciiTheme="minorHAnsi" w:hAnsiTheme="minorHAnsi" w:cs="Arial"/>
                <w:sz w:val="22"/>
                <w:szCs w:val="22"/>
                <w:lang w:val="fr-FR"/>
              </w:rPr>
              <w:t>ESD STM</w:t>
            </w:r>
            <w:r w:rsidR="005E2E4F">
              <w:rPr>
                <w:rFonts w:asciiTheme="minorHAnsi" w:hAnsiTheme="minorHAnsi" w:cs="Arial"/>
                <w:sz w:val="22"/>
                <w:szCs w:val="22"/>
                <w:lang w:val="fr-FR"/>
              </w:rPr>
              <w:t xml:space="preserve"> 97.1</w:t>
            </w:r>
          </w:p>
        </w:tc>
        <w:tc>
          <w:tcPr>
            <w:tcW w:w="3827" w:type="dxa"/>
            <w:tcBorders>
              <w:top w:val="single" w:sz="4" w:space="0" w:color="auto"/>
              <w:left w:val="single" w:sz="4" w:space="0" w:color="auto"/>
              <w:bottom w:val="single" w:sz="4" w:space="0" w:color="auto"/>
              <w:right w:val="single" w:sz="4" w:space="0" w:color="auto"/>
            </w:tcBorders>
          </w:tcPr>
          <w:p w14:paraId="590F0E3C" w14:textId="6BD3D7F7" w:rsidR="0040185A" w:rsidRDefault="005E2E4F" w:rsidP="0073665E">
            <w:pPr>
              <w:pStyle w:val="TxBrp4"/>
              <w:spacing w:line="240" w:lineRule="auto"/>
              <w:rPr>
                <w:rFonts w:asciiTheme="minorHAnsi" w:hAnsiTheme="minorHAnsi" w:cs="Arial"/>
                <w:sz w:val="22"/>
                <w:szCs w:val="22"/>
                <w:lang w:val="nl-BE"/>
              </w:rPr>
            </w:pPr>
            <w:r>
              <w:rPr>
                <w:rFonts w:asciiTheme="minorHAnsi" w:hAnsiTheme="minorHAnsi" w:cs="Arial"/>
                <w:sz w:val="22"/>
                <w:szCs w:val="22"/>
                <w:lang w:val="nl-BE"/>
              </w:rPr>
              <w:t xml:space="preserve">R </w:t>
            </w:r>
            <w:r>
              <w:rPr>
                <w:rFonts w:ascii="Calibri" w:hAnsi="Calibri" w:cs="Calibri"/>
                <w:sz w:val="22"/>
                <w:szCs w:val="22"/>
                <w:lang w:val="nl-BE"/>
              </w:rPr>
              <w:t>≤</w:t>
            </w:r>
            <w:r>
              <w:rPr>
                <w:rFonts w:asciiTheme="minorHAnsi" w:hAnsiTheme="minorHAnsi" w:cs="Arial"/>
                <w:sz w:val="22"/>
                <w:szCs w:val="22"/>
                <w:lang w:val="nl-BE"/>
              </w:rPr>
              <w:t xml:space="preserve"> 1 X 10</w:t>
            </w:r>
            <w:r w:rsidR="00984CED">
              <w:rPr>
                <w:rFonts w:ascii="Calibri" w:hAnsi="Calibri" w:cs="Calibri"/>
                <w:sz w:val="22"/>
                <w:szCs w:val="22"/>
                <w:lang w:val="nl-BE"/>
              </w:rPr>
              <w:t>⁹</w:t>
            </w:r>
            <w:r w:rsidR="00984CED">
              <w:rPr>
                <w:rFonts w:asciiTheme="minorHAnsi" w:hAnsiTheme="minorHAnsi" w:cstheme="minorHAnsi"/>
                <w:sz w:val="22"/>
                <w:szCs w:val="22"/>
                <w:lang w:val="nl-BE"/>
              </w:rPr>
              <w:t>Ω</w:t>
            </w:r>
          </w:p>
        </w:tc>
      </w:tr>
      <w:tr w:rsidR="006B200B" w:rsidRPr="007E5E81" w14:paraId="1C3BDCD9" w14:textId="77777777" w:rsidTr="00A03765">
        <w:tc>
          <w:tcPr>
            <w:tcW w:w="3073" w:type="dxa"/>
            <w:tcBorders>
              <w:top w:val="single" w:sz="4" w:space="0" w:color="auto"/>
              <w:left w:val="single" w:sz="4" w:space="0" w:color="auto"/>
              <w:bottom w:val="single" w:sz="4" w:space="0" w:color="auto"/>
              <w:right w:val="single" w:sz="4" w:space="0" w:color="auto"/>
            </w:tcBorders>
          </w:tcPr>
          <w:p w14:paraId="328F4FCA" w14:textId="6177438D" w:rsidR="006B200B" w:rsidRPr="00127A5A" w:rsidRDefault="006B200B" w:rsidP="006B200B">
            <w:pPr>
              <w:pStyle w:val="TxBrp4"/>
              <w:spacing w:line="240" w:lineRule="auto"/>
              <w:rPr>
                <w:rFonts w:asciiTheme="minorHAnsi" w:hAnsiTheme="minorHAnsi" w:cs="Arial"/>
                <w:sz w:val="22"/>
                <w:szCs w:val="22"/>
                <w:lang w:val="nl-BE"/>
              </w:rPr>
            </w:pPr>
            <w:r w:rsidRPr="00127A5A">
              <w:rPr>
                <w:rFonts w:asciiTheme="minorHAnsi" w:hAnsiTheme="minorHAnsi" w:cs="Arial"/>
                <w:color w:val="000000"/>
                <w:sz w:val="22"/>
                <w:szCs w:val="22"/>
                <w:lang w:val="nl-NL"/>
              </w:rPr>
              <w:t>Persoonsoplading met ESD schoenen</w:t>
            </w:r>
          </w:p>
        </w:tc>
        <w:tc>
          <w:tcPr>
            <w:tcW w:w="2167" w:type="dxa"/>
            <w:tcBorders>
              <w:top w:val="single" w:sz="4" w:space="0" w:color="auto"/>
              <w:left w:val="single" w:sz="4" w:space="0" w:color="auto"/>
              <w:bottom w:val="single" w:sz="4" w:space="0" w:color="auto"/>
              <w:right w:val="single" w:sz="4" w:space="0" w:color="auto"/>
            </w:tcBorders>
          </w:tcPr>
          <w:p w14:paraId="1196038F" w14:textId="77777777" w:rsidR="006B200B" w:rsidRPr="00127A5A" w:rsidRDefault="006B200B" w:rsidP="006B200B">
            <w:pPr>
              <w:pStyle w:val="TxBrp4"/>
              <w:spacing w:line="240" w:lineRule="auto"/>
              <w:rPr>
                <w:rFonts w:asciiTheme="minorHAnsi" w:hAnsiTheme="minorHAnsi" w:cs="Arial"/>
                <w:sz w:val="22"/>
                <w:szCs w:val="22"/>
                <w:lang w:val="fr-FR"/>
              </w:rPr>
            </w:pPr>
            <w:r w:rsidRPr="00127A5A">
              <w:rPr>
                <w:rFonts w:asciiTheme="minorHAnsi" w:hAnsiTheme="minorHAnsi" w:cs="Arial"/>
                <w:sz w:val="22"/>
                <w:szCs w:val="22"/>
                <w:lang w:val="fr-FR"/>
              </w:rPr>
              <w:t>IEC 61340-4-5</w:t>
            </w:r>
          </w:p>
          <w:p w14:paraId="3EF4D213" w14:textId="180C20B7" w:rsidR="006B200B" w:rsidRPr="00127A5A" w:rsidRDefault="006B200B" w:rsidP="00D46796">
            <w:pPr>
              <w:pStyle w:val="TxBrp4"/>
              <w:spacing w:line="240" w:lineRule="auto"/>
              <w:rPr>
                <w:rFonts w:asciiTheme="minorHAnsi" w:hAnsiTheme="minorHAnsi" w:cs="Arial"/>
                <w:sz w:val="22"/>
                <w:szCs w:val="22"/>
                <w:lang w:val="nl-BE"/>
              </w:rPr>
            </w:pPr>
            <w:r w:rsidRPr="00127A5A">
              <w:rPr>
                <w:rFonts w:asciiTheme="minorHAnsi" w:hAnsiTheme="minorHAnsi" w:cs="Arial"/>
                <w:sz w:val="22"/>
                <w:szCs w:val="22"/>
                <w:lang w:val="nl-BE"/>
              </w:rPr>
              <w:t>ESD STM 97.2</w:t>
            </w:r>
          </w:p>
        </w:tc>
        <w:tc>
          <w:tcPr>
            <w:tcW w:w="3827" w:type="dxa"/>
            <w:tcBorders>
              <w:top w:val="single" w:sz="4" w:space="0" w:color="auto"/>
              <w:left w:val="single" w:sz="4" w:space="0" w:color="auto"/>
              <w:bottom w:val="single" w:sz="4" w:space="0" w:color="auto"/>
              <w:right w:val="single" w:sz="4" w:space="0" w:color="auto"/>
            </w:tcBorders>
          </w:tcPr>
          <w:p w14:paraId="06230E48" w14:textId="77777777" w:rsidR="00D46796" w:rsidRDefault="00D46796" w:rsidP="006B200B">
            <w:pPr>
              <w:pStyle w:val="TxBrp4"/>
              <w:spacing w:line="240" w:lineRule="auto"/>
              <w:rPr>
                <w:rFonts w:asciiTheme="minorHAnsi" w:hAnsiTheme="minorHAnsi" w:cs="Arial"/>
                <w:sz w:val="22"/>
                <w:szCs w:val="22"/>
              </w:rPr>
            </w:pPr>
            <w:r>
              <w:rPr>
                <w:rFonts w:asciiTheme="minorHAnsi" w:hAnsiTheme="minorHAnsi" w:cstheme="minorHAnsi"/>
                <w:sz w:val="22"/>
                <w:szCs w:val="22"/>
              </w:rPr>
              <w:t>˂</w:t>
            </w:r>
            <w:r>
              <w:rPr>
                <w:rFonts w:asciiTheme="minorHAnsi" w:hAnsiTheme="minorHAnsi" w:cs="Arial"/>
                <w:sz w:val="22"/>
                <w:szCs w:val="22"/>
              </w:rPr>
              <w:t xml:space="preserve">100V </w:t>
            </w:r>
          </w:p>
          <w:p w14:paraId="512BE6A3" w14:textId="6161545D" w:rsidR="006B200B" w:rsidRPr="00127A5A" w:rsidRDefault="00D46796" w:rsidP="006B200B">
            <w:pPr>
              <w:pStyle w:val="TxBrp4"/>
              <w:spacing w:line="240" w:lineRule="auto"/>
              <w:rPr>
                <w:rFonts w:asciiTheme="minorHAnsi" w:hAnsiTheme="minorHAnsi" w:cs="Arial"/>
                <w:color w:val="000000"/>
                <w:sz w:val="22"/>
                <w:szCs w:val="22"/>
                <w:lang w:val="nl-NL"/>
              </w:rPr>
            </w:pPr>
            <w:r>
              <w:rPr>
                <w:rFonts w:asciiTheme="minorHAnsi" w:hAnsiTheme="minorHAnsi" w:cs="Arial"/>
                <w:sz w:val="22"/>
                <w:szCs w:val="22"/>
              </w:rPr>
              <w:t xml:space="preserve">Typische waarde </w:t>
            </w:r>
            <w:r w:rsidR="006B200B">
              <w:rPr>
                <w:rFonts w:asciiTheme="minorHAnsi" w:hAnsiTheme="minorHAnsi" w:cs="Arial"/>
                <w:sz w:val="22"/>
                <w:szCs w:val="22"/>
              </w:rPr>
              <w:t>4</w:t>
            </w:r>
            <w:r w:rsidR="006B200B" w:rsidRPr="00127A5A">
              <w:rPr>
                <w:rFonts w:asciiTheme="minorHAnsi" w:hAnsiTheme="minorHAnsi" w:cs="Arial"/>
                <w:sz w:val="22"/>
                <w:szCs w:val="22"/>
              </w:rPr>
              <w:t>0</w:t>
            </w:r>
            <w:r w:rsidR="006B200B">
              <w:rPr>
                <w:rFonts w:asciiTheme="minorHAnsi" w:hAnsiTheme="minorHAnsi" w:cs="Arial"/>
                <w:sz w:val="22"/>
                <w:szCs w:val="22"/>
              </w:rPr>
              <w:t xml:space="preserve"> </w:t>
            </w:r>
            <w:r w:rsidR="006B200B" w:rsidRPr="00127A5A">
              <w:rPr>
                <w:rFonts w:asciiTheme="minorHAnsi" w:hAnsiTheme="minorHAnsi" w:cs="Arial"/>
                <w:sz w:val="22"/>
                <w:szCs w:val="22"/>
              </w:rPr>
              <w:t>V</w:t>
            </w:r>
          </w:p>
        </w:tc>
      </w:tr>
      <w:tr w:rsidR="006B200B" w:rsidRPr="00127A5A" w14:paraId="7A1CC00B" w14:textId="77777777" w:rsidTr="00A03765">
        <w:tc>
          <w:tcPr>
            <w:tcW w:w="3073" w:type="dxa"/>
            <w:tcBorders>
              <w:top w:val="single" w:sz="4" w:space="0" w:color="auto"/>
              <w:left w:val="single" w:sz="4" w:space="0" w:color="auto"/>
              <w:bottom w:val="single" w:sz="4" w:space="0" w:color="auto"/>
              <w:right w:val="single" w:sz="4" w:space="0" w:color="auto"/>
            </w:tcBorders>
          </w:tcPr>
          <w:p w14:paraId="0592F8DD" w14:textId="34CADD33" w:rsidR="006B200B" w:rsidRPr="00127A5A" w:rsidRDefault="006B200B" w:rsidP="00EF658F">
            <w:pPr>
              <w:pStyle w:val="TxBrp4"/>
              <w:spacing w:line="240" w:lineRule="auto"/>
              <w:rPr>
                <w:rFonts w:asciiTheme="minorHAnsi" w:hAnsiTheme="minorHAnsi" w:cs="Arial"/>
                <w:sz w:val="22"/>
                <w:szCs w:val="22"/>
                <w:lang w:val="nl-BE"/>
              </w:rPr>
            </w:pPr>
            <w:r w:rsidRPr="00127A5A">
              <w:rPr>
                <w:rFonts w:asciiTheme="minorHAnsi" w:hAnsiTheme="minorHAnsi" w:cs="Arial"/>
                <w:sz w:val="22"/>
                <w:szCs w:val="22"/>
                <w:lang w:val="nl-NL"/>
              </w:rPr>
              <w:t>Totaal TVOC</w:t>
            </w:r>
            <w:r w:rsidR="00EF658F">
              <w:rPr>
                <w:rFonts w:asciiTheme="minorHAnsi" w:hAnsiTheme="minorHAnsi" w:cs="Arial"/>
                <w:sz w:val="22"/>
                <w:szCs w:val="22"/>
                <w:lang w:val="nl-NL"/>
              </w:rPr>
              <w:t xml:space="preserve"> na</w:t>
            </w:r>
            <w:r w:rsidRPr="00127A5A">
              <w:rPr>
                <w:rFonts w:asciiTheme="minorHAnsi" w:hAnsiTheme="minorHAnsi" w:cs="Arial"/>
                <w:sz w:val="22"/>
                <w:szCs w:val="22"/>
                <w:lang w:val="nl-NL"/>
              </w:rPr>
              <w:t xml:space="preserve"> 28 dagen</w:t>
            </w:r>
          </w:p>
        </w:tc>
        <w:tc>
          <w:tcPr>
            <w:tcW w:w="2167" w:type="dxa"/>
            <w:tcBorders>
              <w:top w:val="single" w:sz="4" w:space="0" w:color="auto"/>
              <w:left w:val="single" w:sz="4" w:space="0" w:color="auto"/>
              <w:bottom w:val="single" w:sz="4" w:space="0" w:color="auto"/>
              <w:right w:val="single" w:sz="4" w:space="0" w:color="auto"/>
            </w:tcBorders>
          </w:tcPr>
          <w:p w14:paraId="7261F778" w14:textId="2FAF13A4" w:rsidR="006B200B" w:rsidRPr="00127A5A" w:rsidRDefault="00EF658F" w:rsidP="006B200B">
            <w:pPr>
              <w:pStyle w:val="TxBrp4"/>
              <w:spacing w:line="240" w:lineRule="auto"/>
              <w:rPr>
                <w:rFonts w:asciiTheme="minorHAnsi" w:hAnsiTheme="minorHAnsi" w:cs="Arial"/>
                <w:sz w:val="22"/>
                <w:szCs w:val="22"/>
                <w:lang w:val="nl-BE"/>
              </w:rPr>
            </w:pPr>
            <w:r>
              <w:rPr>
                <w:rFonts w:asciiTheme="minorHAnsi" w:hAnsiTheme="minorHAnsi" w:cs="Arial"/>
                <w:sz w:val="22"/>
                <w:szCs w:val="22"/>
                <w:lang w:val="nl-BE"/>
              </w:rPr>
              <w:t>EN 16516</w:t>
            </w:r>
          </w:p>
        </w:tc>
        <w:tc>
          <w:tcPr>
            <w:tcW w:w="3827" w:type="dxa"/>
            <w:tcBorders>
              <w:top w:val="single" w:sz="4" w:space="0" w:color="auto"/>
              <w:left w:val="single" w:sz="4" w:space="0" w:color="auto"/>
              <w:bottom w:val="single" w:sz="4" w:space="0" w:color="auto"/>
              <w:right w:val="single" w:sz="4" w:space="0" w:color="auto"/>
            </w:tcBorders>
          </w:tcPr>
          <w:p w14:paraId="335FB7D9" w14:textId="2FE9A1ED" w:rsidR="006B200B" w:rsidRPr="00127A5A" w:rsidRDefault="00D86654" w:rsidP="00F25B72">
            <w:pPr>
              <w:pStyle w:val="TxBrp4"/>
              <w:spacing w:line="240" w:lineRule="auto"/>
              <w:rPr>
                <w:rFonts w:asciiTheme="minorHAnsi" w:hAnsiTheme="minorHAnsi" w:cs="Arial"/>
                <w:color w:val="000000"/>
                <w:sz w:val="22"/>
                <w:szCs w:val="22"/>
                <w:lang w:val="nl-NL"/>
              </w:rPr>
            </w:pPr>
            <w:r>
              <w:rPr>
                <w:rFonts w:asciiTheme="minorHAnsi" w:hAnsiTheme="minorHAnsi" w:cstheme="minorHAnsi"/>
                <w:sz w:val="22"/>
                <w:szCs w:val="22"/>
              </w:rPr>
              <w:t>≤ 0</w:t>
            </w:r>
            <w:r w:rsidR="00DF3394">
              <w:rPr>
                <w:rFonts w:asciiTheme="minorHAnsi" w:hAnsiTheme="minorHAnsi" w:cstheme="minorHAnsi"/>
                <w:sz w:val="22"/>
                <w:szCs w:val="22"/>
              </w:rPr>
              <w:t>,</w:t>
            </w:r>
            <w:r>
              <w:rPr>
                <w:rFonts w:asciiTheme="minorHAnsi" w:hAnsiTheme="minorHAnsi" w:cstheme="minorHAnsi"/>
                <w:sz w:val="22"/>
                <w:szCs w:val="22"/>
              </w:rPr>
              <w:t>025</w:t>
            </w:r>
            <w:r w:rsidR="006B200B" w:rsidRPr="00127A5A">
              <w:rPr>
                <w:rFonts w:asciiTheme="minorHAnsi" w:hAnsiTheme="minorHAnsi" w:cs="Arial"/>
                <w:sz w:val="22"/>
                <w:szCs w:val="22"/>
              </w:rPr>
              <w:t xml:space="preserve"> mg/m³</w:t>
            </w:r>
          </w:p>
        </w:tc>
      </w:tr>
      <w:tr w:rsidR="00C53D5A" w:rsidRPr="00127A5A" w14:paraId="36CDE50A" w14:textId="77777777" w:rsidTr="00A03765">
        <w:tc>
          <w:tcPr>
            <w:tcW w:w="3073" w:type="dxa"/>
            <w:tcBorders>
              <w:top w:val="single" w:sz="4" w:space="0" w:color="auto"/>
              <w:left w:val="single" w:sz="4" w:space="0" w:color="auto"/>
              <w:bottom w:val="single" w:sz="4" w:space="0" w:color="auto"/>
              <w:right w:val="single" w:sz="4" w:space="0" w:color="auto"/>
            </w:tcBorders>
          </w:tcPr>
          <w:p w14:paraId="13E071F9" w14:textId="435E6BD7" w:rsidR="00C53D5A" w:rsidRPr="00127A5A" w:rsidRDefault="00C53D5A" w:rsidP="00EF658F">
            <w:pPr>
              <w:pStyle w:val="TxBrp4"/>
              <w:spacing w:line="240" w:lineRule="auto"/>
              <w:rPr>
                <w:rFonts w:asciiTheme="minorHAnsi" w:hAnsiTheme="minorHAnsi" w:cs="Arial"/>
                <w:sz w:val="22"/>
                <w:szCs w:val="22"/>
                <w:lang w:val="nl-NL"/>
              </w:rPr>
            </w:pPr>
            <w:r>
              <w:rPr>
                <w:rFonts w:asciiTheme="minorHAnsi" w:hAnsiTheme="minorHAnsi" w:cs="Arial"/>
                <w:sz w:val="22"/>
                <w:szCs w:val="22"/>
                <w:lang w:val="nl-NL"/>
              </w:rPr>
              <w:t xml:space="preserve">Clean Room </w:t>
            </w:r>
            <w:r w:rsidR="00B42178">
              <w:rPr>
                <w:rFonts w:asciiTheme="minorHAnsi" w:hAnsiTheme="minorHAnsi" w:cs="Arial"/>
                <w:sz w:val="22"/>
                <w:szCs w:val="22"/>
                <w:lang w:val="nl-NL"/>
              </w:rPr>
              <w:t>partikel</w:t>
            </w:r>
            <w:r>
              <w:rPr>
                <w:rFonts w:asciiTheme="minorHAnsi" w:hAnsiTheme="minorHAnsi" w:cs="Arial"/>
                <w:sz w:val="22"/>
                <w:szCs w:val="22"/>
                <w:lang w:val="nl-NL"/>
              </w:rPr>
              <w:t xml:space="preserve"> em</w:t>
            </w:r>
            <w:r w:rsidR="00B42178">
              <w:rPr>
                <w:rFonts w:asciiTheme="minorHAnsi" w:hAnsiTheme="minorHAnsi" w:cs="Arial"/>
                <w:sz w:val="22"/>
                <w:szCs w:val="22"/>
                <w:lang w:val="nl-NL"/>
              </w:rPr>
              <w:t>issie</w:t>
            </w:r>
          </w:p>
        </w:tc>
        <w:tc>
          <w:tcPr>
            <w:tcW w:w="2167" w:type="dxa"/>
            <w:tcBorders>
              <w:top w:val="single" w:sz="4" w:space="0" w:color="auto"/>
              <w:left w:val="single" w:sz="4" w:space="0" w:color="auto"/>
              <w:bottom w:val="single" w:sz="4" w:space="0" w:color="auto"/>
              <w:right w:val="single" w:sz="4" w:space="0" w:color="auto"/>
            </w:tcBorders>
          </w:tcPr>
          <w:p w14:paraId="24812B4F" w14:textId="0C99A350" w:rsidR="00C53D5A" w:rsidRDefault="00217FD6" w:rsidP="006B200B">
            <w:pPr>
              <w:pStyle w:val="TxBrp4"/>
              <w:spacing w:line="240" w:lineRule="auto"/>
              <w:rPr>
                <w:rFonts w:asciiTheme="minorHAnsi" w:hAnsiTheme="minorHAnsi" w:cs="Arial"/>
                <w:sz w:val="22"/>
                <w:szCs w:val="22"/>
                <w:lang w:val="nl-BE"/>
              </w:rPr>
            </w:pPr>
            <w:r>
              <w:rPr>
                <w:rFonts w:asciiTheme="minorHAnsi" w:hAnsiTheme="minorHAnsi" w:cs="Arial"/>
                <w:sz w:val="22"/>
                <w:szCs w:val="22"/>
                <w:lang w:val="nl-BE"/>
              </w:rPr>
              <w:t>ISO 14644-1</w:t>
            </w:r>
          </w:p>
        </w:tc>
        <w:tc>
          <w:tcPr>
            <w:tcW w:w="3827" w:type="dxa"/>
            <w:tcBorders>
              <w:top w:val="single" w:sz="4" w:space="0" w:color="auto"/>
              <w:left w:val="single" w:sz="4" w:space="0" w:color="auto"/>
              <w:bottom w:val="single" w:sz="4" w:space="0" w:color="auto"/>
              <w:right w:val="single" w:sz="4" w:space="0" w:color="auto"/>
            </w:tcBorders>
          </w:tcPr>
          <w:p w14:paraId="0A6744FA" w14:textId="6281D098" w:rsidR="00C53D5A" w:rsidRDefault="00217FD6" w:rsidP="00F25B72">
            <w:pPr>
              <w:pStyle w:val="TxBrp4"/>
              <w:spacing w:line="240" w:lineRule="auto"/>
              <w:rPr>
                <w:rFonts w:asciiTheme="minorHAnsi" w:hAnsiTheme="minorHAnsi" w:cstheme="minorHAnsi"/>
                <w:sz w:val="22"/>
                <w:szCs w:val="22"/>
              </w:rPr>
            </w:pPr>
            <w:r>
              <w:rPr>
                <w:rFonts w:asciiTheme="minorHAnsi" w:hAnsiTheme="minorHAnsi" w:cstheme="minorHAnsi"/>
                <w:sz w:val="22"/>
                <w:szCs w:val="22"/>
              </w:rPr>
              <w:t>ISO 4</w:t>
            </w:r>
          </w:p>
        </w:tc>
      </w:tr>
      <w:tr w:rsidR="005C494E" w:rsidRPr="00127A5A" w14:paraId="09B8B6EA" w14:textId="77777777" w:rsidTr="00A03765">
        <w:tc>
          <w:tcPr>
            <w:tcW w:w="3073" w:type="dxa"/>
            <w:tcBorders>
              <w:top w:val="single" w:sz="4" w:space="0" w:color="auto"/>
              <w:left w:val="single" w:sz="4" w:space="0" w:color="auto"/>
              <w:bottom w:val="single" w:sz="4" w:space="0" w:color="auto"/>
              <w:right w:val="single" w:sz="4" w:space="0" w:color="auto"/>
            </w:tcBorders>
          </w:tcPr>
          <w:p w14:paraId="30E04FE2" w14:textId="6901CAD2" w:rsidR="005C494E" w:rsidRDefault="005C494E" w:rsidP="00EF658F">
            <w:pPr>
              <w:pStyle w:val="TxBrp4"/>
              <w:spacing w:line="240" w:lineRule="auto"/>
              <w:rPr>
                <w:rFonts w:asciiTheme="minorHAnsi" w:hAnsiTheme="minorHAnsi" w:cs="Arial"/>
                <w:sz w:val="22"/>
                <w:szCs w:val="22"/>
                <w:lang w:val="nl-NL"/>
              </w:rPr>
            </w:pPr>
            <w:r>
              <w:rPr>
                <w:rFonts w:asciiTheme="minorHAnsi" w:hAnsiTheme="minorHAnsi" w:cs="Arial"/>
                <w:sz w:val="22"/>
                <w:szCs w:val="22"/>
                <w:lang w:val="nl-NL"/>
              </w:rPr>
              <w:t>Outgassing</w:t>
            </w:r>
          </w:p>
        </w:tc>
        <w:tc>
          <w:tcPr>
            <w:tcW w:w="2167" w:type="dxa"/>
            <w:tcBorders>
              <w:top w:val="single" w:sz="4" w:space="0" w:color="auto"/>
              <w:left w:val="single" w:sz="4" w:space="0" w:color="auto"/>
              <w:bottom w:val="single" w:sz="4" w:space="0" w:color="auto"/>
              <w:right w:val="single" w:sz="4" w:space="0" w:color="auto"/>
            </w:tcBorders>
          </w:tcPr>
          <w:p w14:paraId="28656C71" w14:textId="73B2169D" w:rsidR="005C494E" w:rsidRDefault="005C494E" w:rsidP="006B200B">
            <w:pPr>
              <w:pStyle w:val="TxBrp4"/>
              <w:spacing w:line="240" w:lineRule="auto"/>
              <w:rPr>
                <w:rFonts w:asciiTheme="minorHAnsi" w:hAnsiTheme="minorHAnsi" w:cs="Arial"/>
                <w:sz w:val="22"/>
                <w:szCs w:val="22"/>
                <w:lang w:val="nl-BE"/>
              </w:rPr>
            </w:pPr>
            <w:r>
              <w:rPr>
                <w:rFonts w:asciiTheme="minorHAnsi" w:hAnsiTheme="minorHAnsi" w:cs="Arial"/>
                <w:sz w:val="22"/>
                <w:szCs w:val="22"/>
                <w:lang w:val="nl-BE"/>
              </w:rPr>
              <w:t xml:space="preserve">IDEMA </w:t>
            </w:r>
            <w:r w:rsidR="001126DF">
              <w:rPr>
                <w:rFonts w:asciiTheme="minorHAnsi" w:hAnsiTheme="minorHAnsi" w:cs="Arial"/>
                <w:sz w:val="22"/>
                <w:szCs w:val="22"/>
                <w:lang w:val="nl-BE"/>
              </w:rPr>
              <w:t>M11-99</w:t>
            </w:r>
          </w:p>
        </w:tc>
        <w:tc>
          <w:tcPr>
            <w:tcW w:w="3827" w:type="dxa"/>
            <w:tcBorders>
              <w:top w:val="single" w:sz="4" w:space="0" w:color="auto"/>
              <w:left w:val="single" w:sz="4" w:space="0" w:color="auto"/>
              <w:bottom w:val="single" w:sz="4" w:space="0" w:color="auto"/>
              <w:right w:val="single" w:sz="4" w:space="0" w:color="auto"/>
            </w:tcBorders>
          </w:tcPr>
          <w:p w14:paraId="55FDEEA3" w14:textId="772EE301" w:rsidR="005C494E" w:rsidRDefault="001126DF" w:rsidP="00F25B72">
            <w:pPr>
              <w:pStyle w:val="TxBrp4"/>
              <w:spacing w:line="240" w:lineRule="auto"/>
              <w:rPr>
                <w:rFonts w:asciiTheme="minorHAnsi" w:hAnsiTheme="minorHAnsi" w:cstheme="minorHAnsi"/>
                <w:sz w:val="22"/>
                <w:szCs w:val="22"/>
              </w:rPr>
            </w:pPr>
            <w:r>
              <w:rPr>
                <w:rFonts w:asciiTheme="minorHAnsi" w:hAnsiTheme="minorHAnsi" w:cstheme="minorHAnsi"/>
                <w:sz w:val="22"/>
                <w:szCs w:val="22"/>
              </w:rPr>
              <w:t xml:space="preserve">Total </w:t>
            </w:r>
            <w:r w:rsidR="00034FA9">
              <w:rPr>
                <w:rFonts w:asciiTheme="minorHAnsi" w:hAnsiTheme="minorHAnsi" w:cstheme="minorHAnsi"/>
                <w:sz w:val="22"/>
                <w:szCs w:val="22"/>
              </w:rPr>
              <w:t>˂ 1 ug/m²</w:t>
            </w:r>
          </w:p>
        </w:tc>
      </w:tr>
      <w:tr w:rsidR="006B200B" w:rsidRPr="00127A5A" w14:paraId="716E7769" w14:textId="77777777" w:rsidTr="00A03765">
        <w:tc>
          <w:tcPr>
            <w:tcW w:w="3073" w:type="dxa"/>
            <w:tcBorders>
              <w:top w:val="single" w:sz="4" w:space="0" w:color="auto"/>
              <w:left w:val="single" w:sz="4" w:space="0" w:color="auto"/>
              <w:bottom w:val="single" w:sz="4" w:space="0" w:color="auto"/>
              <w:right w:val="single" w:sz="4" w:space="0" w:color="auto"/>
            </w:tcBorders>
            <w:hideMark/>
          </w:tcPr>
          <w:p w14:paraId="680DBBDF" w14:textId="70BDDCC2" w:rsidR="006B200B" w:rsidRPr="00127A5A" w:rsidRDefault="006B200B" w:rsidP="006B200B">
            <w:pPr>
              <w:pStyle w:val="TxBrp4"/>
              <w:spacing w:line="240" w:lineRule="auto"/>
              <w:rPr>
                <w:rFonts w:asciiTheme="minorHAnsi" w:hAnsiTheme="minorHAnsi" w:cs="Arial"/>
                <w:color w:val="000000"/>
                <w:sz w:val="22"/>
                <w:szCs w:val="22"/>
                <w:lang w:val="nl-NL"/>
              </w:rPr>
            </w:pPr>
            <w:r w:rsidRPr="00127A5A">
              <w:rPr>
                <w:rFonts w:asciiTheme="minorHAnsi" w:hAnsiTheme="minorHAnsi" w:cs="Arial"/>
                <w:color w:val="000000"/>
                <w:sz w:val="22"/>
                <w:szCs w:val="22"/>
                <w:lang w:val="nl-NL"/>
              </w:rPr>
              <w:t>Bacteriostatisch</w:t>
            </w:r>
          </w:p>
        </w:tc>
        <w:tc>
          <w:tcPr>
            <w:tcW w:w="2167" w:type="dxa"/>
            <w:tcBorders>
              <w:top w:val="single" w:sz="4" w:space="0" w:color="auto"/>
              <w:left w:val="single" w:sz="4" w:space="0" w:color="auto"/>
              <w:bottom w:val="single" w:sz="4" w:space="0" w:color="auto"/>
              <w:right w:val="single" w:sz="4" w:space="0" w:color="auto"/>
            </w:tcBorders>
          </w:tcPr>
          <w:p w14:paraId="71ED3BDE" w14:textId="32C9D95F" w:rsidR="006B200B" w:rsidRPr="00127A5A" w:rsidRDefault="006B200B" w:rsidP="006B200B">
            <w:pPr>
              <w:pStyle w:val="TxBrp4"/>
              <w:spacing w:line="240" w:lineRule="auto"/>
              <w:rPr>
                <w:rFonts w:asciiTheme="minorHAnsi" w:hAnsiTheme="minorHAnsi" w:cs="Arial"/>
                <w:color w:val="000000"/>
                <w:sz w:val="22"/>
                <w:szCs w:val="22"/>
                <w:lang w:val="nl-NL"/>
              </w:rPr>
            </w:pPr>
            <w:r w:rsidRPr="00127A5A">
              <w:rPr>
                <w:rFonts w:asciiTheme="minorHAnsi" w:hAnsiTheme="minorHAnsi" w:cs="Arial"/>
                <w:sz w:val="22"/>
                <w:szCs w:val="22"/>
              </w:rPr>
              <w:t>SNV 195 920</w:t>
            </w:r>
          </w:p>
        </w:tc>
        <w:tc>
          <w:tcPr>
            <w:tcW w:w="3827" w:type="dxa"/>
            <w:tcBorders>
              <w:top w:val="single" w:sz="4" w:space="0" w:color="auto"/>
              <w:left w:val="single" w:sz="4" w:space="0" w:color="auto"/>
              <w:bottom w:val="single" w:sz="4" w:space="0" w:color="auto"/>
              <w:right w:val="single" w:sz="4" w:space="0" w:color="auto"/>
            </w:tcBorders>
            <w:hideMark/>
          </w:tcPr>
          <w:p w14:paraId="351E9608" w14:textId="5E6AAE12" w:rsidR="006B200B" w:rsidRPr="00127A5A" w:rsidRDefault="00DF3394" w:rsidP="006B200B">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J</w:t>
            </w:r>
            <w:r w:rsidR="006B200B" w:rsidRPr="00127A5A">
              <w:rPr>
                <w:rFonts w:asciiTheme="minorHAnsi" w:hAnsiTheme="minorHAnsi" w:cs="Arial"/>
                <w:color w:val="000000"/>
                <w:sz w:val="22"/>
                <w:szCs w:val="22"/>
                <w:lang w:val="nl-NL"/>
              </w:rPr>
              <w:t>a</w:t>
            </w:r>
          </w:p>
        </w:tc>
      </w:tr>
      <w:tr w:rsidR="006B200B" w:rsidRPr="00127A5A" w14:paraId="4BB312A7" w14:textId="77777777" w:rsidTr="00A03765">
        <w:tc>
          <w:tcPr>
            <w:tcW w:w="3073" w:type="dxa"/>
            <w:tcBorders>
              <w:top w:val="single" w:sz="4" w:space="0" w:color="auto"/>
              <w:left w:val="single" w:sz="4" w:space="0" w:color="auto"/>
              <w:bottom w:val="single" w:sz="4" w:space="0" w:color="auto"/>
              <w:right w:val="single" w:sz="4" w:space="0" w:color="auto"/>
            </w:tcBorders>
          </w:tcPr>
          <w:p w14:paraId="430B6E77" w14:textId="0F0AB797" w:rsidR="006B200B" w:rsidRPr="00127A5A" w:rsidRDefault="006B200B" w:rsidP="006B200B">
            <w:pPr>
              <w:pStyle w:val="TxBrp4"/>
              <w:spacing w:line="240" w:lineRule="auto"/>
              <w:rPr>
                <w:rFonts w:asciiTheme="minorHAnsi" w:hAnsiTheme="minorHAnsi" w:cs="Arial"/>
                <w:color w:val="000000"/>
                <w:sz w:val="22"/>
                <w:szCs w:val="22"/>
                <w:lang w:val="nl-NL"/>
              </w:rPr>
            </w:pPr>
            <w:r w:rsidRPr="00127A5A">
              <w:rPr>
                <w:rFonts w:asciiTheme="minorHAnsi" w:hAnsiTheme="minorHAnsi" w:cs="Arial"/>
                <w:color w:val="000000"/>
                <w:sz w:val="22"/>
                <w:szCs w:val="22"/>
                <w:lang w:val="nl-NL"/>
              </w:rPr>
              <w:t>Weerstand tegen chemicaliën</w:t>
            </w:r>
          </w:p>
        </w:tc>
        <w:tc>
          <w:tcPr>
            <w:tcW w:w="2167" w:type="dxa"/>
            <w:tcBorders>
              <w:top w:val="single" w:sz="4" w:space="0" w:color="auto"/>
              <w:left w:val="single" w:sz="4" w:space="0" w:color="auto"/>
              <w:bottom w:val="single" w:sz="4" w:space="0" w:color="auto"/>
              <w:right w:val="single" w:sz="4" w:space="0" w:color="auto"/>
            </w:tcBorders>
          </w:tcPr>
          <w:p w14:paraId="28999171" w14:textId="66EC03EA" w:rsidR="006B200B" w:rsidRPr="00127A5A" w:rsidRDefault="006B200B" w:rsidP="006B200B">
            <w:pPr>
              <w:pStyle w:val="TxBrp4"/>
              <w:spacing w:line="240" w:lineRule="auto"/>
              <w:rPr>
                <w:rFonts w:asciiTheme="minorHAnsi" w:hAnsiTheme="minorHAnsi" w:cs="Arial"/>
                <w:sz w:val="22"/>
                <w:szCs w:val="22"/>
              </w:rPr>
            </w:pPr>
            <w:r>
              <w:rPr>
                <w:rFonts w:asciiTheme="minorHAnsi" w:hAnsiTheme="minorHAnsi" w:cs="Arial"/>
                <w:sz w:val="22"/>
                <w:szCs w:val="22"/>
              </w:rPr>
              <w:t>ISO 26787</w:t>
            </w:r>
          </w:p>
        </w:tc>
        <w:tc>
          <w:tcPr>
            <w:tcW w:w="3827" w:type="dxa"/>
            <w:tcBorders>
              <w:top w:val="single" w:sz="4" w:space="0" w:color="auto"/>
              <w:left w:val="single" w:sz="4" w:space="0" w:color="auto"/>
              <w:bottom w:val="single" w:sz="4" w:space="0" w:color="auto"/>
              <w:right w:val="single" w:sz="4" w:space="0" w:color="auto"/>
            </w:tcBorders>
          </w:tcPr>
          <w:p w14:paraId="266D5719" w14:textId="77C9F1FD" w:rsidR="006B200B" w:rsidRPr="00127A5A" w:rsidRDefault="00DF3394" w:rsidP="006B200B">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U</w:t>
            </w:r>
            <w:r w:rsidR="006B200B" w:rsidRPr="00127A5A">
              <w:rPr>
                <w:rFonts w:asciiTheme="minorHAnsi" w:hAnsiTheme="minorHAnsi" w:cs="Arial"/>
                <w:color w:val="000000"/>
                <w:sz w:val="22"/>
                <w:szCs w:val="22"/>
                <w:lang w:val="nl-NL"/>
              </w:rPr>
              <w:t>itstekend</w:t>
            </w:r>
          </w:p>
        </w:tc>
      </w:tr>
      <w:tr w:rsidR="006B200B" w:rsidRPr="00127A5A" w14:paraId="26AD606F" w14:textId="77777777" w:rsidTr="00A03765">
        <w:tc>
          <w:tcPr>
            <w:tcW w:w="3073" w:type="dxa"/>
            <w:tcBorders>
              <w:top w:val="single" w:sz="4" w:space="0" w:color="auto"/>
              <w:left w:val="single" w:sz="4" w:space="0" w:color="auto"/>
              <w:bottom w:val="single" w:sz="4" w:space="0" w:color="auto"/>
              <w:right w:val="single" w:sz="4" w:space="0" w:color="auto"/>
            </w:tcBorders>
            <w:hideMark/>
          </w:tcPr>
          <w:p w14:paraId="35E7F46D" w14:textId="65430B23" w:rsidR="006B200B" w:rsidRPr="00127A5A" w:rsidRDefault="006B200B" w:rsidP="006B200B">
            <w:pPr>
              <w:pStyle w:val="TxBrp4"/>
              <w:spacing w:line="240" w:lineRule="auto"/>
              <w:rPr>
                <w:rFonts w:asciiTheme="minorHAnsi" w:hAnsiTheme="minorHAnsi" w:cs="Arial"/>
                <w:color w:val="000000"/>
                <w:sz w:val="22"/>
                <w:szCs w:val="22"/>
                <w:lang w:val="nl-NL"/>
              </w:rPr>
            </w:pPr>
            <w:r w:rsidRPr="00127A5A">
              <w:rPr>
                <w:rFonts w:asciiTheme="minorHAnsi" w:hAnsiTheme="minorHAnsi" w:cs="Arial"/>
                <w:color w:val="000000"/>
                <w:sz w:val="22"/>
                <w:szCs w:val="22"/>
                <w:lang w:val="nl-NL"/>
              </w:rPr>
              <w:t>CE markering</w:t>
            </w:r>
          </w:p>
        </w:tc>
        <w:tc>
          <w:tcPr>
            <w:tcW w:w="2167" w:type="dxa"/>
            <w:tcBorders>
              <w:top w:val="single" w:sz="4" w:space="0" w:color="auto"/>
              <w:left w:val="single" w:sz="4" w:space="0" w:color="auto"/>
              <w:bottom w:val="single" w:sz="4" w:space="0" w:color="auto"/>
              <w:right w:val="single" w:sz="4" w:space="0" w:color="auto"/>
            </w:tcBorders>
            <w:hideMark/>
          </w:tcPr>
          <w:p w14:paraId="1E98C80D" w14:textId="3BA0784C" w:rsidR="006B200B" w:rsidRPr="00127A5A" w:rsidRDefault="006B200B" w:rsidP="006B200B">
            <w:pPr>
              <w:pStyle w:val="TxBrp4"/>
              <w:spacing w:line="240" w:lineRule="auto"/>
              <w:rPr>
                <w:rFonts w:asciiTheme="minorHAnsi" w:hAnsiTheme="minorHAnsi" w:cs="Arial"/>
                <w:color w:val="000000"/>
                <w:sz w:val="22"/>
                <w:szCs w:val="22"/>
                <w:lang w:val="nl-NL"/>
              </w:rPr>
            </w:pPr>
            <w:r w:rsidRPr="00127A5A">
              <w:rPr>
                <w:rFonts w:asciiTheme="minorHAnsi" w:hAnsiTheme="minorHAnsi" w:cs="Arial"/>
                <w:color w:val="000000"/>
                <w:sz w:val="22"/>
                <w:szCs w:val="22"/>
                <w:lang w:val="nl-NL"/>
              </w:rPr>
              <w:t>EN 14041</w:t>
            </w:r>
          </w:p>
        </w:tc>
        <w:tc>
          <w:tcPr>
            <w:tcW w:w="3827" w:type="dxa"/>
            <w:tcBorders>
              <w:top w:val="single" w:sz="4" w:space="0" w:color="auto"/>
              <w:left w:val="single" w:sz="4" w:space="0" w:color="auto"/>
              <w:bottom w:val="single" w:sz="4" w:space="0" w:color="auto"/>
              <w:right w:val="single" w:sz="4" w:space="0" w:color="auto"/>
            </w:tcBorders>
            <w:hideMark/>
          </w:tcPr>
          <w:p w14:paraId="663F5504" w14:textId="3072ADB5" w:rsidR="006B200B" w:rsidRPr="00127A5A" w:rsidRDefault="006B200B" w:rsidP="006B200B">
            <w:pPr>
              <w:pStyle w:val="TxBrp4"/>
              <w:spacing w:line="240" w:lineRule="auto"/>
              <w:rPr>
                <w:rFonts w:asciiTheme="minorHAnsi" w:hAnsiTheme="minorHAnsi" w:cs="Arial"/>
                <w:color w:val="000000"/>
                <w:sz w:val="22"/>
                <w:szCs w:val="22"/>
                <w:lang w:val="nl-NL"/>
              </w:rPr>
            </w:pPr>
            <w:r w:rsidRPr="00127A5A">
              <w:rPr>
                <w:rFonts w:asciiTheme="minorHAnsi" w:hAnsiTheme="minorHAnsi" w:cs="Arial"/>
                <w:color w:val="000000"/>
                <w:sz w:val="22"/>
                <w:szCs w:val="22"/>
                <w:lang w:val="nl-NL"/>
              </w:rPr>
              <w:t>Van toepassing</w:t>
            </w:r>
          </w:p>
        </w:tc>
      </w:tr>
      <w:tr w:rsidR="006B200B" w:rsidRPr="00127A5A" w14:paraId="596896B4" w14:textId="77777777" w:rsidTr="00A03765">
        <w:tc>
          <w:tcPr>
            <w:tcW w:w="3073" w:type="dxa"/>
            <w:tcBorders>
              <w:top w:val="single" w:sz="4" w:space="0" w:color="auto"/>
              <w:left w:val="single" w:sz="4" w:space="0" w:color="auto"/>
              <w:bottom w:val="single" w:sz="4" w:space="0" w:color="auto"/>
              <w:right w:val="single" w:sz="4" w:space="0" w:color="auto"/>
            </w:tcBorders>
            <w:hideMark/>
          </w:tcPr>
          <w:p w14:paraId="64593DF7" w14:textId="2E08C6E7" w:rsidR="006B200B" w:rsidRPr="00127A5A" w:rsidRDefault="006B200B" w:rsidP="006B200B">
            <w:pPr>
              <w:pStyle w:val="TxBrp4"/>
              <w:spacing w:line="240" w:lineRule="auto"/>
              <w:rPr>
                <w:rFonts w:asciiTheme="minorHAnsi" w:hAnsiTheme="minorHAnsi" w:cs="Arial"/>
                <w:color w:val="000000"/>
                <w:sz w:val="22"/>
                <w:szCs w:val="22"/>
                <w:lang w:val="nl-NL"/>
              </w:rPr>
            </w:pPr>
            <w:r w:rsidRPr="00127A5A">
              <w:rPr>
                <w:rFonts w:asciiTheme="minorHAnsi" w:hAnsiTheme="minorHAnsi" w:cs="Arial"/>
                <w:color w:val="000000"/>
                <w:sz w:val="22"/>
                <w:szCs w:val="22"/>
                <w:lang w:val="nl-NL"/>
              </w:rPr>
              <w:t>ASTM</w:t>
            </w:r>
          </w:p>
        </w:tc>
        <w:tc>
          <w:tcPr>
            <w:tcW w:w="2167" w:type="dxa"/>
            <w:tcBorders>
              <w:top w:val="single" w:sz="4" w:space="0" w:color="auto"/>
              <w:left w:val="single" w:sz="4" w:space="0" w:color="auto"/>
              <w:bottom w:val="single" w:sz="4" w:space="0" w:color="auto"/>
              <w:right w:val="single" w:sz="4" w:space="0" w:color="auto"/>
            </w:tcBorders>
            <w:hideMark/>
          </w:tcPr>
          <w:p w14:paraId="4EAB1D0C" w14:textId="21C34B9C" w:rsidR="006B200B" w:rsidRPr="00127A5A" w:rsidRDefault="006B200B" w:rsidP="006B200B">
            <w:pPr>
              <w:pStyle w:val="TxBrp4"/>
              <w:spacing w:line="240" w:lineRule="auto"/>
              <w:rPr>
                <w:rFonts w:asciiTheme="minorHAnsi" w:hAnsiTheme="minorHAnsi" w:cs="Arial"/>
                <w:color w:val="000000"/>
                <w:sz w:val="22"/>
                <w:szCs w:val="22"/>
                <w:lang w:val="nl-NL"/>
              </w:rPr>
            </w:pPr>
          </w:p>
        </w:tc>
        <w:tc>
          <w:tcPr>
            <w:tcW w:w="3827" w:type="dxa"/>
            <w:tcBorders>
              <w:top w:val="single" w:sz="4" w:space="0" w:color="auto"/>
              <w:left w:val="single" w:sz="4" w:space="0" w:color="auto"/>
              <w:bottom w:val="single" w:sz="4" w:space="0" w:color="auto"/>
              <w:right w:val="single" w:sz="4" w:space="0" w:color="auto"/>
            </w:tcBorders>
            <w:hideMark/>
          </w:tcPr>
          <w:p w14:paraId="158639EB" w14:textId="0EC5D461" w:rsidR="006B200B" w:rsidRPr="00127A5A" w:rsidRDefault="006B200B" w:rsidP="006B200B">
            <w:pPr>
              <w:pStyle w:val="TxBrp4"/>
              <w:spacing w:line="240" w:lineRule="auto"/>
              <w:rPr>
                <w:rFonts w:asciiTheme="minorHAnsi" w:hAnsiTheme="minorHAnsi" w:cs="Arial"/>
                <w:color w:val="000000"/>
                <w:sz w:val="22"/>
                <w:szCs w:val="22"/>
                <w:lang w:val="nl-NL"/>
              </w:rPr>
            </w:pPr>
            <w:r w:rsidRPr="00127A5A">
              <w:rPr>
                <w:rFonts w:asciiTheme="minorHAnsi" w:hAnsiTheme="minorHAnsi" w:cs="Arial"/>
                <w:color w:val="000000"/>
                <w:sz w:val="22"/>
                <w:szCs w:val="22"/>
                <w:lang w:val="nl-NL"/>
              </w:rPr>
              <w:t>Van toepassing</w:t>
            </w:r>
          </w:p>
        </w:tc>
      </w:tr>
      <w:tr w:rsidR="006B200B" w:rsidRPr="00127A5A" w14:paraId="4E087AD7" w14:textId="77777777" w:rsidTr="00A03765">
        <w:tc>
          <w:tcPr>
            <w:tcW w:w="3073" w:type="dxa"/>
            <w:tcBorders>
              <w:top w:val="single" w:sz="4" w:space="0" w:color="auto"/>
              <w:left w:val="single" w:sz="4" w:space="0" w:color="auto"/>
              <w:bottom w:val="single" w:sz="4" w:space="0" w:color="auto"/>
              <w:right w:val="single" w:sz="4" w:space="0" w:color="auto"/>
            </w:tcBorders>
            <w:hideMark/>
          </w:tcPr>
          <w:p w14:paraId="1C6A6949" w14:textId="77777777" w:rsidR="006B200B" w:rsidRPr="00A03765" w:rsidRDefault="006B200B" w:rsidP="006B200B">
            <w:pPr>
              <w:pStyle w:val="TxBrp4"/>
              <w:spacing w:line="240" w:lineRule="auto"/>
              <w:rPr>
                <w:rFonts w:asciiTheme="minorHAnsi" w:hAnsiTheme="minorHAnsi" w:cs="Arial"/>
                <w:color w:val="000000"/>
                <w:sz w:val="22"/>
                <w:szCs w:val="22"/>
                <w:lang w:val="nl-BE"/>
              </w:rPr>
            </w:pPr>
            <w:r w:rsidRPr="00A03765">
              <w:rPr>
                <w:rFonts w:asciiTheme="minorHAnsi" w:hAnsiTheme="minorHAnsi" w:cs="Arial"/>
                <w:color w:val="000000"/>
                <w:sz w:val="22"/>
                <w:szCs w:val="22"/>
                <w:lang w:val="nl-BE"/>
              </w:rPr>
              <w:t>Totaal gewicht</w:t>
            </w:r>
          </w:p>
        </w:tc>
        <w:tc>
          <w:tcPr>
            <w:tcW w:w="2167" w:type="dxa"/>
            <w:tcBorders>
              <w:top w:val="single" w:sz="4" w:space="0" w:color="auto"/>
              <w:left w:val="single" w:sz="4" w:space="0" w:color="auto"/>
              <w:bottom w:val="single" w:sz="4" w:space="0" w:color="auto"/>
              <w:right w:val="single" w:sz="4" w:space="0" w:color="auto"/>
            </w:tcBorders>
            <w:hideMark/>
          </w:tcPr>
          <w:p w14:paraId="3955CC98" w14:textId="7DBB16FA" w:rsidR="006B200B" w:rsidRPr="00127A5A" w:rsidRDefault="006B200B" w:rsidP="006B200B">
            <w:pPr>
              <w:pStyle w:val="TxBrp4"/>
              <w:spacing w:line="240" w:lineRule="auto"/>
              <w:rPr>
                <w:rFonts w:asciiTheme="minorHAnsi" w:hAnsiTheme="minorHAnsi" w:cs="Arial"/>
                <w:color w:val="000000"/>
                <w:sz w:val="22"/>
                <w:szCs w:val="22"/>
                <w:lang w:val="nl-NL"/>
              </w:rPr>
            </w:pPr>
            <w:r w:rsidRPr="00127A5A">
              <w:rPr>
                <w:rFonts w:asciiTheme="minorHAnsi" w:hAnsiTheme="minorHAnsi" w:cs="Arial"/>
                <w:color w:val="000000"/>
                <w:sz w:val="22"/>
                <w:szCs w:val="22"/>
                <w:lang w:val="nl-NL"/>
              </w:rPr>
              <w:t>ISO 23997</w:t>
            </w:r>
          </w:p>
        </w:tc>
        <w:tc>
          <w:tcPr>
            <w:tcW w:w="3827" w:type="dxa"/>
            <w:tcBorders>
              <w:top w:val="single" w:sz="4" w:space="0" w:color="auto"/>
              <w:left w:val="single" w:sz="4" w:space="0" w:color="auto"/>
              <w:bottom w:val="single" w:sz="4" w:space="0" w:color="auto"/>
              <w:right w:val="single" w:sz="4" w:space="0" w:color="auto"/>
            </w:tcBorders>
            <w:hideMark/>
          </w:tcPr>
          <w:p w14:paraId="2B96AA1A" w14:textId="2931C452" w:rsidR="006B200B" w:rsidRPr="00127A5A" w:rsidRDefault="006B200B" w:rsidP="006B200B">
            <w:pPr>
              <w:pStyle w:val="TxBrp4"/>
              <w:spacing w:line="240" w:lineRule="auto"/>
              <w:rPr>
                <w:rFonts w:asciiTheme="minorHAnsi" w:hAnsiTheme="minorHAnsi" w:cs="Arial"/>
                <w:color w:val="000000"/>
                <w:sz w:val="22"/>
                <w:szCs w:val="22"/>
                <w:lang w:val="nl-NL"/>
              </w:rPr>
            </w:pPr>
            <w:r w:rsidRPr="00127A5A">
              <w:rPr>
                <w:rFonts w:asciiTheme="minorHAnsi" w:hAnsiTheme="minorHAnsi" w:cs="Arial"/>
                <w:color w:val="000000"/>
                <w:sz w:val="22"/>
                <w:szCs w:val="22"/>
                <w:lang w:val="nl-NL"/>
              </w:rPr>
              <w:t>3,2</w:t>
            </w:r>
            <w:r>
              <w:rPr>
                <w:rFonts w:asciiTheme="minorHAnsi" w:hAnsiTheme="minorHAnsi" w:cs="Arial"/>
                <w:color w:val="000000"/>
                <w:sz w:val="22"/>
                <w:szCs w:val="22"/>
                <w:lang w:val="nl-NL"/>
              </w:rPr>
              <w:t xml:space="preserve"> </w:t>
            </w:r>
            <w:r w:rsidRPr="00127A5A">
              <w:rPr>
                <w:rFonts w:asciiTheme="minorHAnsi" w:hAnsiTheme="minorHAnsi" w:cs="Arial"/>
                <w:color w:val="000000"/>
                <w:sz w:val="22"/>
                <w:szCs w:val="22"/>
                <w:lang w:val="nl-NL"/>
              </w:rPr>
              <w:t>kg/m²</w:t>
            </w:r>
          </w:p>
        </w:tc>
      </w:tr>
      <w:tr w:rsidR="006B200B" w:rsidRPr="00127A5A" w14:paraId="2CE1E090" w14:textId="77777777" w:rsidTr="00A03765">
        <w:tc>
          <w:tcPr>
            <w:tcW w:w="3073" w:type="dxa"/>
            <w:tcBorders>
              <w:top w:val="single" w:sz="4" w:space="0" w:color="auto"/>
              <w:left w:val="single" w:sz="4" w:space="0" w:color="auto"/>
              <w:bottom w:val="single" w:sz="4" w:space="0" w:color="auto"/>
              <w:right w:val="single" w:sz="4" w:space="0" w:color="auto"/>
            </w:tcBorders>
            <w:hideMark/>
          </w:tcPr>
          <w:p w14:paraId="365D6A50" w14:textId="57D87BA6" w:rsidR="006B200B" w:rsidRPr="00A03765" w:rsidRDefault="006B200B" w:rsidP="006B200B">
            <w:pPr>
              <w:pStyle w:val="TxBrp4"/>
              <w:spacing w:line="240" w:lineRule="auto"/>
              <w:rPr>
                <w:rFonts w:asciiTheme="minorHAnsi" w:hAnsiTheme="minorHAnsi" w:cs="Arial"/>
                <w:color w:val="000000"/>
                <w:sz w:val="22"/>
                <w:szCs w:val="22"/>
                <w:lang w:val="nl-BE"/>
              </w:rPr>
            </w:pPr>
            <w:r w:rsidRPr="00A03765">
              <w:rPr>
                <w:rFonts w:asciiTheme="minorHAnsi" w:hAnsiTheme="minorHAnsi" w:cs="Arial"/>
                <w:sz w:val="22"/>
                <w:szCs w:val="22"/>
                <w:lang w:val="nl-BE"/>
              </w:rPr>
              <w:t>Dimensiestabiliteit</w:t>
            </w:r>
          </w:p>
        </w:tc>
        <w:tc>
          <w:tcPr>
            <w:tcW w:w="2167" w:type="dxa"/>
            <w:tcBorders>
              <w:top w:val="single" w:sz="4" w:space="0" w:color="auto"/>
              <w:left w:val="single" w:sz="4" w:space="0" w:color="auto"/>
              <w:bottom w:val="single" w:sz="4" w:space="0" w:color="auto"/>
              <w:right w:val="single" w:sz="4" w:space="0" w:color="auto"/>
            </w:tcBorders>
            <w:hideMark/>
          </w:tcPr>
          <w:p w14:paraId="38C46198" w14:textId="34B7D438" w:rsidR="006B200B" w:rsidRPr="00127A5A" w:rsidRDefault="006B200B" w:rsidP="006B200B">
            <w:pPr>
              <w:pStyle w:val="TxBrp4"/>
              <w:spacing w:line="240" w:lineRule="auto"/>
              <w:rPr>
                <w:rFonts w:asciiTheme="minorHAnsi" w:hAnsiTheme="minorHAnsi" w:cs="Arial"/>
                <w:color w:val="000000"/>
                <w:sz w:val="22"/>
                <w:szCs w:val="22"/>
                <w:lang w:val="nl-NL"/>
              </w:rPr>
            </w:pPr>
            <w:r w:rsidRPr="00127A5A">
              <w:rPr>
                <w:rFonts w:asciiTheme="minorHAnsi" w:hAnsiTheme="minorHAnsi" w:cs="Arial"/>
                <w:color w:val="000000"/>
                <w:sz w:val="22"/>
                <w:szCs w:val="22"/>
                <w:lang w:val="nl-NL"/>
              </w:rPr>
              <w:t>ISO 23999</w:t>
            </w:r>
          </w:p>
        </w:tc>
        <w:tc>
          <w:tcPr>
            <w:tcW w:w="3827" w:type="dxa"/>
            <w:tcBorders>
              <w:top w:val="single" w:sz="4" w:space="0" w:color="auto"/>
              <w:left w:val="single" w:sz="4" w:space="0" w:color="auto"/>
              <w:bottom w:val="single" w:sz="4" w:space="0" w:color="auto"/>
              <w:right w:val="single" w:sz="4" w:space="0" w:color="auto"/>
            </w:tcBorders>
            <w:hideMark/>
          </w:tcPr>
          <w:p w14:paraId="60E0D896" w14:textId="0696CD91" w:rsidR="006B200B" w:rsidRPr="00127A5A" w:rsidRDefault="007E6041" w:rsidP="006B200B">
            <w:pPr>
              <w:pStyle w:val="TxBrp4"/>
              <w:spacing w:line="240" w:lineRule="auto"/>
              <w:rPr>
                <w:rFonts w:asciiTheme="minorHAnsi" w:hAnsiTheme="minorHAnsi" w:cs="Arial"/>
                <w:color w:val="000000"/>
                <w:sz w:val="22"/>
                <w:szCs w:val="22"/>
                <w:lang w:val="nl-NL"/>
              </w:rPr>
            </w:pPr>
            <w:r>
              <w:rPr>
                <w:rFonts w:ascii="Calibri" w:hAnsi="Calibri" w:cs="Calibri"/>
                <w:color w:val="000000"/>
                <w:sz w:val="22"/>
                <w:szCs w:val="22"/>
                <w:lang w:val="nl-NL"/>
              </w:rPr>
              <w:t>≤</w:t>
            </w:r>
            <w:r>
              <w:rPr>
                <w:rFonts w:asciiTheme="minorHAnsi" w:hAnsiTheme="minorHAnsi" w:cs="Arial"/>
                <w:color w:val="000000"/>
                <w:sz w:val="22"/>
                <w:szCs w:val="22"/>
                <w:lang w:val="nl-NL"/>
              </w:rPr>
              <w:t xml:space="preserve"> </w:t>
            </w:r>
            <w:r w:rsidR="006B200B">
              <w:rPr>
                <w:rFonts w:asciiTheme="minorHAnsi" w:hAnsiTheme="minorHAnsi" w:cs="Arial"/>
                <w:color w:val="000000"/>
                <w:sz w:val="22"/>
                <w:szCs w:val="22"/>
                <w:lang w:val="nl-NL"/>
              </w:rPr>
              <w:t>0,</w:t>
            </w:r>
            <w:r w:rsidR="006B200B" w:rsidRPr="00127A5A">
              <w:rPr>
                <w:rFonts w:asciiTheme="minorHAnsi" w:hAnsiTheme="minorHAnsi" w:cs="Arial"/>
                <w:color w:val="000000"/>
                <w:sz w:val="22"/>
                <w:szCs w:val="22"/>
                <w:lang w:val="nl-NL"/>
              </w:rPr>
              <w:t>05</w:t>
            </w:r>
            <w:r w:rsidR="006B200B">
              <w:rPr>
                <w:rFonts w:asciiTheme="minorHAnsi" w:hAnsiTheme="minorHAnsi" w:cs="Arial"/>
                <w:color w:val="000000"/>
                <w:sz w:val="22"/>
                <w:szCs w:val="22"/>
                <w:lang w:val="nl-NL"/>
              </w:rPr>
              <w:t xml:space="preserve"> </w:t>
            </w:r>
            <w:r w:rsidR="006B200B" w:rsidRPr="00127A5A">
              <w:rPr>
                <w:rFonts w:asciiTheme="minorHAnsi" w:hAnsiTheme="minorHAnsi" w:cs="Arial"/>
                <w:color w:val="000000"/>
                <w:sz w:val="22"/>
                <w:szCs w:val="22"/>
                <w:lang w:val="nl-NL"/>
              </w:rPr>
              <w:t>%</w:t>
            </w:r>
          </w:p>
        </w:tc>
      </w:tr>
      <w:tr w:rsidR="006B200B" w:rsidRPr="00127A5A" w14:paraId="3B42C632" w14:textId="77777777" w:rsidTr="00A03765">
        <w:tc>
          <w:tcPr>
            <w:tcW w:w="3073" w:type="dxa"/>
            <w:tcBorders>
              <w:top w:val="single" w:sz="4" w:space="0" w:color="auto"/>
              <w:left w:val="single" w:sz="4" w:space="0" w:color="auto"/>
              <w:bottom w:val="single" w:sz="4" w:space="0" w:color="auto"/>
              <w:right w:val="single" w:sz="4" w:space="0" w:color="auto"/>
            </w:tcBorders>
            <w:hideMark/>
          </w:tcPr>
          <w:p w14:paraId="31A76B18" w14:textId="772CFE90" w:rsidR="006B200B" w:rsidRPr="00A03765" w:rsidRDefault="006B200B" w:rsidP="006B200B">
            <w:pPr>
              <w:pStyle w:val="TxBrp4"/>
              <w:spacing w:line="240" w:lineRule="auto"/>
              <w:rPr>
                <w:rFonts w:asciiTheme="minorHAnsi" w:hAnsiTheme="minorHAnsi" w:cs="Arial"/>
                <w:color w:val="000000"/>
                <w:sz w:val="22"/>
                <w:szCs w:val="22"/>
                <w:lang w:val="nl-BE"/>
              </w:rPr>
            </w:pPr>
            <w:r w:rsidRPr="00A03765">
              <w:rPr>
                <w:rFonts w:asciiTheme="minorHAnsi" w:hAnsiTheme="minorHAnsi" w:cs="Arial"/>
                <w:color w:val="000000"/>
                <w:sz w:val="22"/>
                <w:szCs w:val="22"/>
                <w:lang w:val="nl-BE"/>
              </w:rPr>
              <w:t>Indrukbestendigheid</w:t>
            </w:r>
          </w:p>
        </w:tc>
        <w:tc>
          <w:tcPr>
            <w:tcW w:w="2167" w:type="dxa"/>
            <w:tcBorders>
              <w:top w:val="single" w:sz="4" w:space="0" w:color="auto"/>
              <w:left w:val="single" w:sz="4" w:space="0" w:color="auto"/>
              <w:bottom w:val="single" w:sz="4" w:space="0" w:color="auto"/>
              <w:right w:val="single" w:sz="4" w:space="0" w:color="auto"/>
            </w:tcBorders>
            <w:hideMark/>
          </w:tcPr>
          <w:p w14:paraId="3A57965E" w14:textId="77777777" w:rsidR="006B200B" w:rsidRDefault="006B200B" w:rsidP="006B200B">
            <w:pPr>
              <w:pStyle w:val="TxBrp4"/>
              <w:spacing w:line="240" w:lineRule="auto"/>
              <w:rPr>
                <w:rFonts w:asciiTheme="minorHAnsi" w:hAnsiTheme="minorHAnsi" w:cs="Arial"/>
                <w:sz w:val="22"/>
                <w:szCs w:val="22"/>
              </w:rPr>
            </w:pPr>
            <w:r w:rsidRPr="00127A5A">
              <w:rPr>
                <w:rFonts w:asciiTheme="minorHAnsi" w:hAnsiTheme="minorHAnsi" w:cs="Arial"/>
                <w:sz w:val="22"/>
                <w:szCs w:val="22"/>
              </w:rPr>
              <w:t>ISO 24343-1</w:t>
            </w:r>
          </w:p>
          <w:p w14:paraId="7EC43814" w14:textId="7CA84F56" w:rsidR="006B200B" w:rsidRPr="00127A5A" w:rsidRDefault="006B200B" w:rsidP="006B200B">
            <w:pPr>
              <w:pStyle w:val="TxBrp4"/>
              <w:spacing w:line="240" w:lineRule="auto"/>
              <w:rPr>
                <w:rFonts w:asciiTheme="minorHAnsi" w:hAnsiTheme="minorHAnsi" w:cs="Arial"/>
                <w:color w:val="000000"/>
                <w:sz w:val="22"/>
                <w:szCs w:val="22"/>
                <w:lang w:val="nl-NL"/>
              </w:rPr>
            </w:pPr>
          </w:p>
        </w:tc>
        <w:tc>
          <w:tcPr>
            <w:tcW w:w="3827" w:type="dxa"/>
            <w:tcBorders>
              <w:top w:val="single" w:sz="4" w:space="0" w:color="auto"/>
              <w:left w:val="single" w:sz="4" w:space="0" w:color="auto"/>
              <w:bottom w:val="single" w:sz="4" w:space="0" w:color="auto"/>
              <w:right w:val="single" w:sz="4" w:space="0" w:color="auto"/>
            </w:tcBorders>
            <w:hideMark/>
          </w:tcPr>
          <w:p w14:paraId="0E5B6C05" w14:textId="77777777" w:rsidR="00781BE3" w:rsidRDefault="006E36B8" w:rsidP="006B200B">
            <w:pPr>
              <w:pStyle w:val="TxBrp4"/>
              <w:spacing w:line="240" w:lineRule="auto"/>
              <w:rPr>
                <w:rFonts w:asciiTheme="minorHAnsi" w:hAnsiTheme="minorHAnsi" w:cs="Arial"/>
                <w:color w:val="000000"/>
                <w:sz w:val="22"/>
                <w:szCs w:val="22"/>
                <w:lang w:val="nl-NL"/>
              </w:rPr>
            </w:pPr>
            <w:r>
              <w:rPr>
                <w:rFonts w:asciiTheme="minorHAnsi" w:hAnsiTheme="minorHAnsi" w:cstheme="minorHAnsi"/>
                <w:color w:val="000000"/>
                <w:sz w:val="22"/>
                <w:szCs w:val="22"/>
                <w:lang w:val="nl-NL"/>
              </w:rPr>
              <w:t xml:space="preserve">Norm ≤ </w:t>
            </w:r>
            <w:r>
              <w:rPr>
                <w:rFonts w:asciiTheme="minorHAnsi" w:hAnsiTheme="minorHAnsi" w:cs="Arial"/>
                <w:color w:val="000000"/>
                <w:sz w:val="22"/>
                <w:szCs w:val="22"/>
                <w:lang w:val="nl-NL"/>
              </w:rPr>
              <w:t xml:space="preserve">0.10 </w:t>
            </w:r>
          </w:p>
          <w:p w14:paraId="7D5B8679" w14:textId="067A1DF4" w:rsidR="006B200B" w:rsidRPr="00127A5A" w:rsidRDefault="00781BE3" w:rsidP="006B200B">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Typische waarde </w:t>
            </w:r>
            <w:r w:rsidR="006B200B" w:rsidRPr="00127A5A">
              <w:rPr>
                <w:rFonts w:asciiTheme="minorHAnsi" w:hAnsiTheme="minorHAnsi" w:cs="Arial"/>
                <w:color w:val="000000"/>
                <w:sz w:val="22"/>
                <w:szCs w:val="22"/>
                <w:lang w:val="nl-NL"/>
              </w:rPr>
              <w:t>0,0</w:t>
            </w:r>
            <w:r w:rsidR="006E36B8">
              <w:rPr>
                <w:rFonts w:asciiTheme="minorHAnsi" w:hAnsiTheme="minorHAnsi" w:cs="Arial"/>
                <w:color w:val="000000"/>
                <w:sz w:val="22"/>
                <w:szCs w:val="22"/>
                <w:lang w:val="nl-NL"/>
              </w:rPr>
              <w:t>2</w:t>
            </w:r>
            <w:r w:rsidR="006B200B">
              <w:rPr>
                <w:rFonts w:asciiTheme="minorHAnsi" w:hAnsiTheme="minorHAnsi" w:cs="Arial"/>
                <w:color w:val="000000"/>
                <w:sz w:val="22"/>
                <w:szCs w:val="22"/>
                <w:lang w:val="nl-NL"/>
              </w:rPr>
              <w:t xml:space="preserve"> </w:t>
            </w:r>
            <w:r w:rsidR="006B200B" w:rsidRPr="00127A5A">
              <w:rPr>
                <w:rFonts w:asciiTheme="minorHAnsi" w:hAnsiTheme="minorHAnsi" w:cs="Arial"/>
                <w:color w:val="000000"/>
                <w:sz w:val="22"/>
                <w:szCs w:val="22"/>
                <w:lang w:val="nl-NL"/>
              </w:rPr>
              <w:t>mm</w:t>
            </w:r>
          </w:p>
        </w:tc>
      </w:tr>
      <w:tr w:rsidR="006B200B" w:rsidRPr="00127A5A" w14:paraId="6A497B80" w14:textId="77777777" w:rsidTr="00A03765">
        <w:tc>
          <w:tcPr>
            <w:tcW w:w="3073" w:type="dxa"/>
            <w:tcBorders>
              <w:top w:val="single" w:sz="4" w:space="0" w:color="auto"/>
              <w:left w:val="single" w:sz="4" w:space="0" w:color="auto"/>
              <w:bottom w:val="single" w:sz="4" w:space="0" w:color="auto"/>
              <w:right w:val="single" w:sz="4" w:space="0" w:color="auto"/>
            </w:tcBorders>
            <w:hideMark/>
          </w:tcPr>
          <w:p w14:paraId="0BBA37EC" w14:textId="703DC03B" w:rsidR="006B200B" w:rsidRPr="00A03765" w:rsidRDefault="008E6018" w:rsidP="006B200B">
            <w:pPr>
              <w:pStyle w:val="TxBrp4"/>
              <w:spacing w:line="240" w:lineRule="auto"/>
              <w:rPr>
                <w:rFonts w:asciiTheme="minorHAnsi" w:hAnsiTheme="minorHAnsi" w:cs="Arial"/>
                <w:color w:val="000000"/>
                <w:sz w:val="22"/>
                <w:szCs w:val="22"/>
                <w:lang w:val="nl-BE"/>
              </w:rPr>
            </w:pPr>
            <w:r>
              <w:rPr>
                <w:rFonts w:asciiTheme="minorHAnsi" w:hAnsiTheme="minorHAnsi" w:cs="Arial"/>
                <w:color w:val="000000"/>
                <w:sz w:val="22"/>
                <w:szCs w:val="22"/>
                <w:lang w:val="nl-BE"/>
              </w:rPr>
              <w:t>Binder Content</w:t>
            </w:r>
          </w:p>
        </w:tc>
        <w:tc>
          <w:tcPr>
            <w:tcW w:w="2167" w:type="dxa"/>
            <w:tcBorders>
              <w:top w:val="single" w:sz="4" w:space="0" w:color="auto"/>
              <w:left w:val="single" w:sz="4" w:space="0" w:color="auto"/>
              <w:bottom w:val="single" w:sz="4" w:space="0" w:color="auto"/>
              <w:right w:val="single" w:sz="4" w:space="0" w:color="auto"/>
            </w:tcBorders>
            <w:hideMark/>
          </w:tcPr>
          <w:p w14:paraId="01FFFE5A" w14:textId="3C8ED96E" w:rsidR="006B200B" w:rsidRPr="00127A5A" w:rsidRDefault="008E6018" w:rsidP="006B200B">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w:t>
            </w:r>
            <w:r w:rsidR="00997AD2">
              <w:rPr>
                <w:rFonts w:asciiTheme="minorHAnsi" w:hAnsiTheme="minorHAnsi" w:cs="Arial"/>
                <w:color w:val="000000"/>
                <w:sz w:val="22"/>
                <w:szCs w:val="22"/>
                <w:lang w:val="nl-NL"/>
              </w:rPr>
              <w:t>-</w:t>
            </w:r>
            <w:r>
              <w:rPr>
                <w:rFonts w:asciiTheme="minorHAnsi" w:hAnsiTheme="minorHAnsi" w:cs="Arial"/>
                <w:color w:val="000000"/>
                <w:sz w:val="22"/>
                <w:szCs w:val="22"/>
                <w:lang w:val="nl-NL"/>
              </w:rPr>
              <w:t xml:space="preserve">ISO </w:t>
            </w:r>
            <w:r w:rsidR="002E51A5">
              <w:rPr>
                <w:rFonts w:asciiTheme="minorHAnsi" w:hAnsiTheme="minorHAnsi" w:cs="Arial"/>
                <w:color w:val="000000"/>
                <w:sz w:val="22"/>
                <w:szCs w:val="22"/>
                <w:lang w:val="nl-NL"/>
              </w:rPr>
              <w:t>10581</w:t>
            </w:r>
          </w:p>
        </w:tc>
        <w:tc>
          <w:tcPr>
            <w:tcW w:w="3827" w:type="dxa"/>
            <w:tcBorders>
              <w:top w:val="single" w:sz="4" w:space="0" w:color="auto"/>
              <w:left w:val="single" w:sz="4" w:space="0" w:color="auto"/>
              <w:bottom w:val="single" w:sz="4" w:space="0" w:color="auto"/>
              <w:right w:val="single" w:sz="4" w:space="0" w:color="auto"/>
            </w:tcBorders>
            <w:hideMark/>
          </w:tcPr>
          <w:p w14:paraId="54CD7D37" w14:textId="13204F91" w:rsidR="006B200B" w:rsidRPr="00127A5A" w:rsidRDefault="002E51A5" w:rsidP="006B200B">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Type 1</w:t>
            </w:r>
          </w:p>
        </w:tc>
      </w:tr>
      <w:tr w:rsidR="006B200B" w:rsidRPr="00127A5A" w14:paraId="4A536B32" w14:textId="77777777" w:rsidTr="00A03765">
        <w:tc>
          <w:tcPr>
            <w:tcW w:w="3073" w:type="dxa"/>
            <w:tcBorders>
              <w:top w:val="single" w:sz="4" w:space="0" w:color="auto"/>
              <w:left w:val="single" w:sz="4" w:space="0" w:color="auto"/>
              <w:bottom w:val="single" w:sz="4" w:space="0" w:color="auto"/>
              <w:right w:val="single" w:sz="4" w:space="0" w:color="auto"/>
            </w:tcBorders>
            <w:hideMark/>
          </w:tcPr>
          <w:p w14:paraId="2013CA26" w14:textId="77777777" w:rsidR="006B200B" w:rsidRPr="00A03765" w:rsidRDefault="006B200B" w:rsidP="006B200B">
            <w:pPr>
              <w:pStyle w:val="TxBrp4"/>
              <w:spacing w:line="240" w:lineRule="auto"/>
              <w:rPr>
                <w:rFonts w:asciiTheme="minorHAnsi" w:hAnsiTheme="minorHAnsi" w:cs="Arial"/>
                <w:color w:val="000000"/>
                <w:sz w:val="22"/>
                <w:szCs w:val="22"/>
                <w:lang w:val="nl-BE"/>
              </w:rPr>
            </w:pPr>
            <w:r w:rsidRPr="00A03765">
              <w:rPr>
                <w:rFonts w:asciiTheme="minorHAnsi" w:hAnsiTheme="minorHAnsi" w:cs="Arial"/>
                <w:color w:val="000000"/>
                <w:sz w:val="22"/>
                <w:szCs w:val="22"/>
                <w:lang w:val="nl-BE"/>
              </w:rPr>
              <w:t>Rolstoel bestendigheid</w:t>
            </w:r>
          </w:p>
        </w:tc>
        <w:tc>
          <w:tcPr>
            <w:tcW w:w="2167" w:type="dxa"/>
            <w:tcBorders>
              <w:top w:val="single" w:sz="4" w:space="0" w:color="auto"/>
              <w:left w:val="single" w:sz="4" w:space="0" w:color="auto"/>
              <w:bottom w:val="single" w:sz="4" w:space="0" w:color="auto"/>
              <w:right w:val="single" w:sz="4" w:space="0" w:color="auto"/>
            </w:tcBorders>
            <w:hideMark/>
          </w:tcPr>
          <w:p w14:paraId="323ED5D1" w14:textId="7A2C70C1" w:rsidR="006B200B" w:rsidRPr="00127A5A" w:rsidRDefault="006B200B" w:rsidP="006B200B">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ISO</w:t>
            </w:r>
            <w:r w:rsidR="006D424F">
              <w:rPr>
                <w:rFonts w:asciiTheme="minorHAnsi" w:hAnsiTheme="minorHAnsi" w:cs="Arial"/>
                <w:color w:val="000000"/>
                <w:sz w:val="22"/>
                <w:szCs w:val="22"/>
                <w:lang w:val="nl-NL"/>
              </w:rPr>
              <w:t xml:space="preserve"> </w:t>
            </w:r>
            <w:r>
              <w:rPr>
                <w:rFonts w:asciiTheme="minorHAnsi" w:hAnsiTheme="minorHAnsi" w:cs="Arial"/>
                <w:color w:val="000000"/>
                <w:sz w:val="22"/>
                <w:szCs w:val="22"/>
                <w:lang w:val="nl-NL"/>
              </w:rPr>
              <w:t>4918</w:t>
            </w:r>
          </w:p>
        </w:tc>
        <w:tc>
          <w:tcPr>
            <w:tcW w:w="3827" w:type="dxa"/>
            <w:tcBorders>
              <w:top w:val="single" w:sz="4" w:space="0" w:color="auto"/>
              <w:left w:val="single" w:sz="4" w:space="0" w:color="auto"/>
              <w:bottom w:val="single" w:sz="4" w:space="0" w:color="auto"/>
              <w:right w:val="single" w:sz="4" w:space="0" w:color="auto"/>
            </w:tcBorders>
            <w:hideMark/>
          </w:tcPr>
          <w:p w14:paraId="2F9D8DBD" w14:textId="77777777" w:rsidR="006B200B" w:rsidRPr="00127A5A" w:rsidRDefault="006B200B" w:rsidP="006B200B">
            <w:pPr>
              <w:pStyle w:val="TxBrp4"/>
              <w:spacing w:line="240" w:lineRule="auto"/>
              <w:rPr>
                <w:rFonts w:asciiTheme="minorHAnsi" w:hAnsiTheme="minorHAnsi" w:cs="Arial"/>
                <w:color w:val="000000"/>
                <w:sz w:val="22"/>
                <w:szCs w:val="22"/>
                <w:lang w:val="nl-NL"/>
              </w:rPr>
            </w:pPr>
            <w:r w:rsidRPr="00127A5A">
              <w:rPr>
                <w:rFonts w:asciiTheme="minorHAnsi" w:hAnsiTheme="minorHAnsi" w:cs="Arial"/>
                <w:color w:val="000000"/>
                <w:sz w:val="22"/>
                <w:szCs w:val="22"/>
                <w:lang w:val="nl-NL"/>
              </w:rPr>
              <w:t>Geschikt</w:t>
            </w:r>
          </w:p>
        </w:tc>
      </w:tr>
      <w:tr w:rsidR="006B200B" w:rsidRPr="00127A5A" w14:paraId="44037C1D" w14:textId="77777777" w:rsidTr="00A03765">
        <w:tc>
          <w:tcPr>
            <w:tcW w:w="3073" w:type="dxa"/>
            <w:tcBorders>
              <w:top w:val="single" w:sz="4" w:space="0" w:color="auto"/>
              <w:left w:val="single" w:sz="4" w:space="0" w:color="auto"/>
              <w:bottom w:val="single" w:sz="4" w:space="0" w:color="auto"/>
              <w:right w:val="single" w:sz="4" w:space="0" w:color="auto"/>
            </w:tcBorders>
            <w:hideMark/>
          </w:tcPr>
          <w:p w14:paraId="7D442757" w14:textId="7B635DD1" w:rsidR="006B200B" w:rsidRPr="00127A5A" w:rsidRDefault="006B200B" w:rsidP="006B200B">
            <w:pPr>
              <w:pStyle w:val="TxBrp4"/>
              <w:spacing w:line="240" w:lineRule="auto"/>
              <w:rPr>
                <w:rFonts w:asciiTheme="minorHAnsi" w:hAnsiTheme="minorHAnsi" w:cs="Arial"/>
                <w:color w:val="000000"/>
                <w:sz w:val="22"/>
                <w:szCs w:val="22"/>
                <w:lang w:val="nl-NL"/>
              </w:rPr>
            </w:pPr>
            <w:r w:rsidRPr="00127A5A">
              <w:rPr>
                <w:rFonts w:asciiTheme="minorHAnsi" w:hAnsiTheme="minorHAnsi" w:cs="Arial"/>
                <w:color w:val="000000"/>
                <w:sz w:val="22"/>
                <w:szCs w:val="22"/>
                <w:lang w:val="nl-NL"/>
              </w:rPr>
              <w:t>Kleurechtheid</w:t>
            </w:r>
          </w:p>
        </w:tc>
        <w:tc>
          <w:tcPr>
            <w:tcW w:w="2167" w:type="dxa"/>
            <w:tcBorders>
              <w:top w:val="single" w:sz="4" w:space="0" w:color="auto"/>
              <w:left w:val="single" w:sz="4" w:space="0" w:color="auto"/>
              <w:bottom w:val="single" w:sz="4" w:space="0" w:color="auto"/>
              <w:right w:val="single" w:sz="4" w:space="0" w:color="auto"/>
            </w:tcBorders>
            <w:hideMark/>
          </w:tcPr>
          <w:p w14:paraId="3AA62E11" w14:textId="77777777" w:rsidR="006B200B" w:rsidRPr="00127A5A" w:rsidRDefault="006B200B" w:rsidP="006B200B">
            <w:pPr>
              <w:pStyle w:val="TxBrp4"/>
              <w:spacing w:line="240" w:lineRule="auto"/>
              <w:rPr>
                <w:rFonts w:asciiTheme="minorHAnsi" w:hAnsiTheme="minorHAnsi" w:cs="Arial"/>
                <w:color w:val="000000"/>
                <w:sz w:val="22"/>
                <w:szCs w:val="22"/>
                <w:lang w:val="nl-NL"/>
              </w:rPr>
            </w:pPr>
            <w:r w:rsidRPr="00127A5A">
              <w:rPr>
                <w:rFonts w:asciiTheme="minorHAnsi" w:hAnsiTheme="minorHAnsi" w:cs="Arial"/>
                <w:color w:val="000000"/>
                <w:sz w:val="22"/>
                <w:szCs w:val="22"/>
                <w:lang w:val="nl-NL"/>
              </w:rPr>
              <w:t>ISO 105-B02</w:t>
            </w:r>
          </w:p>
        </w:tc>
        <w:tc>
          <w:tcPr>
            <w:tcW w:w="3827" w:type="dxa"/>
            <w:tcBorders>
              <w:top w:val="single" w:sz="4" w:space="0" w:color="auto"/>
              <w:left w:val="single" w:sz="4" w:space="0" w:color="auto"/>
              <w:bottom w:val="single" w:sz="4" w:space="0" w:color="auto"/>
              <w:right w:val="single" w:sz="4" w:space="0" w:color="auto"/>
            </w:tcBorders>
            <w:hideMark/>
          </w:tcPr>
          <w:p w14:paraId="14420697" w14:textId="2D98EC51" w:rsidR="006B200B" w:rsidRPr="00127A5A" w:rsidRDefault="006B200B" w:rsidP="006B200B">
            <w:pPr>
              <w:pStyle w:val="TxBrp4"/>
              <w:spacing w:line="240" w:lineRule="auto"/>
              <w:rPr>
                <w:rFonts w:asciiTheme="minorHAnsi" w:hAnsiTheme="minorHAnsi" w:cs="Arial"/>
                <w:color w:val="000000"/>
                <w:sz w:val="22"/>
                <w:szCs w:val="22"/>
                <w:lang w:val="nl-NL"/>
              </w:rPr>
            </w:pPr>
            <w:r w:rsidRPr="00127A5A">
              <w:rPr>
                <w:rFonts w:asciiTheme="minorHAnsi" w:hAnsiTheme="minorHAnsi" w:cs="Arial"/>
                <w:color w:val="000000"/>
                <w:sz w:val="22"/>
                <w:szCs w:val="22"/>
                <w:lang w:val="nl-NL"/>
              </w:rPr>
              <w:t>≥ 6</w:t>
            </w:r>
          </w:p>
        </w:tc>
      </w:tr>
      <w:tr w:rsidR="006B200B" w:rsidRPr="00127A5A" w14:paraId="579C158A" w14:textId="77777777" w:rsidTr="00A03765">
        <w:tc>
          <w:tcPr>
            <w:tcW w:w="3073" w:type="dxa"/>
            <w:tcBorders>
              <w:top w:val="single" w:sz="4" w:space="0" w:color="auto"/>
              <w:left w:val="single" w:sz="4" w:space="0" w:color="auto"/>
              <w:bottom w:val="single" w:sz="4" w:space="0" w:color="auto"/>
              <w:right w:val="single" w:sz="4" w:space="0" w:color="auto"/>
            </w:tcBorders>
            <w:hideMark/>
          </w:tcPr>
          <w:p w14:paraId="54BD3349" w14:textId="21937283" w:rsidR="006B200B" w:rsidRPr="00127A5A" w:rsidRDefault="006B200B" w:rsidP="006B200B">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C</w:t>
            </w:r>
            <w:r w:rsidRPr="00127A5A">
              <w:rPr>
                <w:rFonts w:asciiTheme="minorHAnsi" w:hAnsiTheme="minorHAnsi" w:cs="Arial"/>
                <w:color w:val="000000"/>
                <w:sz w:val="22"/>
                <w:szCs w:val="22"/>
                <w:lang w:val="nl-NL"/>
              </w:rPr>
              <w:t>ontactgeluidreductie</w:t>
            </w:r>
          </w:p>
        </w:tc>
        <w:tc>
          <w:tcPr>
            <w:tcW w:w="2167" w:type="dxa"/>
            <w:tcBorders>
              <w:top w:val="single" w:sz="4" w:space="0" w:color="auto"/>
              <w:left w:val="single" w:sz="4" w:space="0" w:color="auto"/>
              <w:bottom w:val="single" w:sz="4" w:space="0" w:color="auto"/>
              <w:right w:val="single" w:sz="4" w:space="0" w:color="auto"/>
            </w:tcBorders>
            <w:hideMark/>
          </w:tcPr>
          <w:p w14:paraId="79654DAF" w14:textId="15EE87DD" w:rsidR="006B200B" w:rsidRPr="00127A5A" w:rsidRDefault="006B200B" w:rsidP="006B200B">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w:t>
            </w:r>
            <w:r w:rsidRPr="00127A5A">
              <w:rPr>
                <w:rFonts w:asciiTheme="minorHAnsi" w:hAnsiTheme="minorHAnsi" w:cs="Arial"/>
                <w:color w:val="000000"/>
                <w:sz w:val="22"/>
                <w:szCs w:val="22"/>
                <w:lang w:val="nl-NL"/>
              </w:rPr>
              <w:t>ISO</w:t>
            </w:r>
            <w:r>
              <w:rPr>
                <w:rFonts w:asciiTheme="minorHAnsi" w:hAnsiTheme="minorHAnsi" w:cs="Arial"/>
                <w:color w:val="000000"/>
                <w:sz w:val="22"/>
                <w:szCs w:val="22"/>
                <w:lang w:val="nl-NL"/>
              </w:rPr>
              <w:t xml:space="preserve"> </w:t>
            </w:r>
            <w:r w:rsidRPr="00127A5A">
              <w:rPr>
                <w:rFonts w:asciiTheme="minorHAnsi" w:hAnsiTheme="minorHAnsi" w:cs="Arial"/>
                <w:color w:val="000000"/>
                <w:sz w:val="22"/>
                <w:szCs w:val="22"/>
                <w:lang w:val="nl-NL"/>
              </w:rPr>
              <w:t>140-8</w:t>
            </w:r>
            <w:r w:rsidR="006D424F">
              <w:rPr>
                <w:rFonts w:asciiTheme="minorHAnsi" w:hAnsiTheme="minorHAnsi" w:cs="Arial"/>
                <w:color w:val="000000"/>
                <w:sz w:val="22"/>
                <w:szCs w:val="22"/>
                <w:lang w:val="nl-NL"/>
              </w:rPr>
              <w:t xml:space="preserve"> </w:t>
            </w:r>
            <w:r w:rsidRPr="00127A5A">
              <w:rPr>
                <w:rFonts w:asciiTheme="minorHAnsi" w:hAnsiTheme="minorHAnsi" w:cs="Arial"/>
                <w:color w:val="000000"/>
                <w:sz w:val="22"/>
                <w:szCs w:val="22"/>
                <w:lang w:val="nl-NL"/>
              </w:rPr>
              <w:t>(</w:t>
            </w:r>
            <w:r w:rsidRPr="00127A5A">
              <w:rPr>
                <w:rFonts w:asciiTheme="minorHAnsi" w:eastAsia="MyriadPro-Light" w:hAnsiTheme="minorHAnsi" w:cs="MyriadPro-Light"/>
                <w:sz w:val="22"/>
                <w:szCs w:val="22"/>
                <w:lang w:val="nl-BE"/>
              </w:rPr>
              <w:t>Δ</w:t>
            </w:r>
            <w:r w:rsidRPr="00127A5A">
              <w:rPr>
                <w:rFonts w:asciiTheme="minorHAnsi" w:hAnsiTheme="minorHAnsi" w:cs="Arial"/>
                <w:color w:val="000000"/>
                <w:sz w:val="22"/>
                <w:szCs w:val="22"/>
                <w:lang w:val="nl-NL"/>
              </w:rPr>
              <w:t>Lw)</w:t>
            </w:r>
          </w:p>
        </w:tc>
        <w:tc>
          <w:tcPr>
            <w:tcW w:w="3827" w:type="dxa"/>
            <w:tcBorders>
              <w:top w:val="single" w:sz="4" w:space="0" w:color="auto"/>
              <w:left w:val="single" w:sz="4" w:space="0" w:color="auto"/>
              <w:bottom w:val="single" w:sz="4" w:space="0" w:color="auto"/>
              <w:right w:val="single" w:sz="4" w:space="0" w:color="auto"/>
            </w:tcBorders>
            <w:hideMark/>
          </w:tcPr>
          <w:p w14:paraId="3E622E6E" w14:textId="637A4544" w:rsidR="006B200B" w:rsidRPr="00127A5A" w:rsidRDefault="006B200B" w:rsidP="006B200B">
            <w:pPr>
              <w:pStyle w:val="TxBrp4"/>
              <w:spacing w:line="240" w:lineRule="auto"/>
              <w:rPr>
                <w:rFonts w:asciiTheme="minorHAnsi" w:hAnsiTheme="minorHAnsi" w:cs="Arial"/>
                <w:color w:val="000000"/>
                <w:sz w:val="22"/>
                <w:szCs w:val="22"/>
                <w:lang w:val="nl-NL"/>
              </w:rPr>
            </w:pPr>
            <w:r w:rsidRPr="00127A5A">
              <w:rPr>
                <w:rFonts w:asciiTheme="minorHAnsi" w:hAnsiTheme="minorHAnsi" w:cs="Arial"/>
                <w:sz w:val="22"/>
                <w:szCs w:val="22"/>
              </w:rPr>
              <w:t>2</w:t>
            </w:r>
            <w:r>
              <w:rPr>
                <w:rFonts w:asciiTheme="minorHAnsi" w:hAnsiTheme="minorHAnsi" w:cs="Arial"/>
                <w:sz w:val="22"/>
                <w:szCs w:val="22"/>
              </w:rPr>
              <w:t xml:space="preserve"> </w:t>
            </w:r>
            <w:r w:rsidRPr="00127A5A">
              <w:rPr>
                <w:rFonts w:asciiTheme="minorHAnsi" w:hAnsiTheme="minorHAnsi" w:cs="Arial"/>
                <w:sz w:val="22"/>
                <w:szCs w:val="22"/>
              </w:rPr>
              <w:t>dB</w:t>
            </w:r>
          </w:p>
        </w:tc>
      </w:tr>
      <w:tr w:rsidR="006B200B" w:rsidRPr="00127A5A" w14:paraId="6546CA07" w14:textId="77777777" w:rsidTr="00997AD2">
        <w:tc>
          <w:tcPr>
            <w:tcW w:w="3073" w:type="dxa"/>
            <w:tcBorders>
              <w:top w:val="single" w:sz="4" w:space="0" w:color="auto"/>
              <w:left w:val="single" w:sz="4" w:space="0" w:color="auto"/>
              <w:bottom w:val="single" w:sz="4" w:space="0" w:color="auto"/>
              <w:right w:val="single" w:sz="4" w:space="0" w:color="auto"/>
            </w:tcBorders>
            <w:hideMark/>
          </w:tcPr>
          <w:p w14:paraId="19F33856" w14:textId="514D41DE" w:rsidR="006B200B" w:rsidRPr="00127A5A" w:rsidRDefault="006B200B" w:rsidP="006B200B">
            <w:pPr>
              <w:pStyle w:val="TxBrp4"/>
              <w:spacing w:line="240" w:lineRule="auto"/>
              <w:rPr>
                <w:rFonts w:asciiTheme="minorHAnsi" w:hAnsiTheme="minorHAnsi" w:cs="Arial"/>
                <w:color w:val="000000"/>
                <w:sz w:val="22"/>
                <w:szCs w:val="22"/>
                <w:lang w:val="nl-NL"/>
              </w:rPr>
            </w:pPr>
            <w:r w:rsidRPr="00127A5A">
              <w:rPr>
                <w:rFonts w:asciiTheme="minorHAnsi" w:hAnsiTheme="minorHAnsi" w:cs="Arial"/>
                <w:color w:val="000000"/>
                <w:sz w:val="22"/>
                <w:szCs w:val="22"/>
                <w:lang w:val="nl-NL"/>
              </w:rPr>
              <w:t>Slipweerstand</w:t>
            </w:r>
          </w:p>
        </w:tc>
        <w:tc>
          <w:tcPr>
            <w:tcW w:w="2167" w:type="dxa"/>
            <w:tcBorders>
              <w:top w:val="single" w:sz="4" w:space="0" w:color="auto"/>
              <w:left w:val="single" w:sz="4" w:space="0" w:color="auto"/>
              <w:bottom w:val="single" w:sz="4" w:space="0" w:color="auto"/>
              <w:right w:val="single" w:sz="4" w:space="0" w:color="auto"/>
            </w:tcBorders>
            <w:hideMark/>
          </w:tcPr>
          <w:p w14:paraId="22C4EF9F" w14:textId="77777777" w:rsidR="006B200B" w:rsidRPr="00127A5A" w:rsidRDefault="006B200B" w:rsidP="006B200B">
            <w:pPr>
              <w:pStyle w:val="TxBrp4"/>
              <w:spacing w:line="240" w:lineRule="auto"/>
              <w:rPr>
                <w:rFonts w:asciiTheme="minorHAnsi" w:hAnsiTheme="minorHAnsi" w:cs="Arial"/>
                <w:color w:val="000000"/>
                <w:sz w:val="22"/>
                <w:szCs w:val="22"/>
                <w:lang w:val="nl-NL"/>
              </w:rPr>
            </w:pPr>
            <w:r w:rsidRPr="00127A5A">
              <w:rPr>
                <w:rFonts w:asciiTheme="minorHAnsi" w:hAnsiTheme="minorHAnsi" w:cs="Arial"/>
                <w:sz w:val="22"/>
                <w:szCs w:val="22"/>
              </w:rPr>
              <w:t>DIN 51130</w:t>
            </w:r>
          </w:p>
        </w:tc>
        <w:tc>
          <w:tcPr>
            <w:tcW w:w="3827" w:type="dxa"/>
            <w:tcBorders>
              <w:top w:val="single" w:sz="4" w:space="0" w:color="auto"/>
              <w:left w:val="single" w:sz="4" w:space="0" w:color="auto"/>
              <w:bottom w:val="single" w:sz="4" w:space="0" w:color="auto"/>
              <w:right w:val="single" w:sz="4" w:space="0" w:color="auto"/>
            </w:tcBorders>
            <w:hideMark/>
          </w:tcPr>
          <w:p w14:paraId="782958F6" w14:textId="77777777" w:rsidR="006B200B" w:rsidRPr="00127A5A" w:rsidRDefault="006B200B" w:rsidP="006B200B">
            <w:pPr>
              <w:pStyle w:val="TxBrp4"/>
              <w:spacing w:line="240" w:lineRule="auto"/>
              <w:rPr>
                <w:rFonts w:asciiTheme="minorHAnsi" w:hAnsiTheme="minorHAnsi" w:cs="Arial"/>
                <w:color w:val="000000"/>
                <w:sz w:val="22"/>
                <w:szCs w:val="22"/>
                <w:lang w:val="nl-NL"/>
              </w:rPr>
            </w:pPr>
            <w:r w:rsidRPr="00127A5A">
              <w:rPr>
                <w:rFonts w:asciiTheme="minorHAnsi" w:hAnsiTheme="minorHAnsi" w:cs="Arial"/>
                <w:color w:val="000000"/>
                <w:sz w:val="22"/>
                <w:szCs w:val="22"/>
                <w:lang w:val="nl-NL"/>
              </w:rPr>
              <w:t>R9</w:t>
            </w:r>
          </w:p>
        </w:tc>
      </w:tr>
      <w:tr w:rsidR="006B200B" w:rsidRPr="00127A5A" w14:paraId="00E12A47" w14:textId="77777777" w:rsidTr="00997AD2">
        <w:tc>
          <w:tcPr>
            <w:tcW w:w="3073" w:type="dxa"/>
            <w:tcBorders>
              <w:top w:val="single" w:sz="4" w:space="0" w:color="auto"/>
              <w:left w:val="single" w:sz="4" w:space="0" w:color="auto"/>
              <w:bottom w:val="nil"/>
              <w:right w:val="single" w:sz="4" w:space="0" w:color="auto"/>
            </w:tcBorders>
            <w:hideMark/>
          </w:tcPr>
          <w:p w14:paraId="67C167B3" w14:textId="77777777" w:rsidR="006B200B" w:rsidRPr="00127A5A" w:rsidRDefault="006B200B" w:rsidP="006B200B">
            <w:pPr>
              <w:pStyle w:val="TxBrp4"/>
              <w:spacing w:line="240" w:lineRule="auto"/>
              <w:rPr>
                <w:rFonts w:asciiTheme="minorHAnsi" w:hAnsiTheme="minorHAnsi" w:cs="Arial"/>
                <w:color w:val="000000"/>
                <w:sz w:val="22"/>
                <w:szCs w:val="22"/>
                <w:lang w:val="nl-NL"/>
              </w:rPr>
            </w:pPr>
            <w:r w:rsidRPr="00127A5A">
              <w:rPr>
                <w:rFonts w:asciiTheme="minorHAnsi" w:hAnsiTheme="minorHAnsi" w:cs="Arial"/>
                <w:color w:val="000000"/>
                <w:sz w:val="22"/>
                <w:szCs w:val="22"/>
                <w:lang w:val="nl-NL"/>
              </w:rPr>
              <w:t>Slipweerstand</w:t>
            </w:r>
          </w:p>
        </w:tc>
        <w:tc>
          <w:tcPr>
            <w:tcW w:w="2167" w:type="dxa"/>
            <w:tcBorders>
              <w:top w:val="single" w:sz="4" w:space="0" w:color="auto"/>
              <w:left w:val="single" w:sz="4" w:space="0" w:color="auto"/>
              <w:bottom w:val="nil"/>
              <w:right w:val="single" w:sz="4" w:space="0" w:color="auto"/>
            </w:tcBorders>
            <w:hideMark/>
          </w:tcPr>
          <w:p w14:paraId="01B43338" w14:textId="77777777" w:rsidR="006B200B" w:rsidRPr="00127A5A" w:rsidRDefault="006B200B" w:rsidP="006B200B">
            <w:pPr>
              <w:pStyle w:val="TxBrp4"/>
              <w:spacing w:line="240" w:lineRule="auto"/>
              <w:rPr>
                <w:rFonts w:asciiTheme="minorHAnsi" w:hAnsiTheme="minorHAnsi" w:cs="Arial"/>
                <w:sz w:val="22"/>
                <w:szCs w:val="22"/>
              </w:rPr>
            </w:pPr>
            <w:r w:rsidRPr="00127A5A">
              <w:rPr>
                <w:rFonts w:asciiTheme="minorHAnsi" w:hAnsiTheme="minorHAnsi" w:cs="Arial"/>
                <w:sz w:val="22"/>
                <w:szCs w:val="22"/>
              </w:rPr>
              <w:t>EN</w:t>
            </w:r>
            <w:r w:rsidRPr="00127A5A">
              <w:rPr>
                <w:rFonts w:asciiTheme="minorHAnsi" w:hAnsiTheme="minorHAnsi"/>
                <w:sz w:val="22"/>
                <w:szCs w:val="22"/>
              </w:rPr>
              <w:t xml:space="preserve"> </w:t>
            </w:r>
            <w:r w:rsidRPr="00127A5A">
              <w:rPr>
                <w:rFonts w:asciiTheme="minorHAnsi" w:hAnsiTheme="minorHAnsi" w:cs="Arial"/>
                <w:sz w:val="22"/>
                <w:szCs w:val="22"/>
              </w:rPr>
              <w:t>13893</w:t>
            </w:r>
          </w:p>
        </w:tc>
        <w:tc>
          <w:tcPr>
            <w:tcW w:w="3827" w:type="dxa"/>
            <w:tcBorders>
              <w:top w:val="single" w:sz="4" w:space="0" w:color="auto"/>
              <w:left w:val="single" w:sz="4" w:space="0" w:color="auto"/>
              <w:bottom w:val="nil"/>
              <w:right w:val="single" w:sz="4" w:space="0" w:color="auto"/>
            </w:tcBorders>
            <w:hideMark/>
          </w:tcPr>
          <w:p w14:paraId="791DA21D" w14:textId="5ED316EF" w:rsidR="006B200B" w:rsidRPr="00127A5A" w:rsidRDefault="006B200B" w:rsidP="006B200B">
            <w:pPr>
              <w:pStyle w:val="TxBrp4"/>
              <w:spacing w:line="240" w:lineRule="auto"/>
              <w:rPr>
                <w:rFonts w:asciiTheme="minorHAnsi" w:hAnsiTheme="minorHAnsi" w:cs="Arial"/>
                <w:sz w:val="22"/>
                <w:szCs w:val="22"/>
              </w:rPr>
            </w:pPr>
            <w:r w:rsidRPr="00127A5A">
              <w:rPr>
                <w:rFonts w:asciiTheme="minorHAnsi" w:hAnsiTheme="minorHAnsi" w:cs="Arial"/>
                <w:sz w:val="22"/>
                <w:szCs w:val="22"/>
              </w:rPr>
              <w:t>µ =</w:t>
            </w:r>
            <w:r>
              <w:rPr>
                <w:rFonts w:asciiTheme="minorHAnsi" w:hAnsiTheme="minorHAnsi" w:cs="Arial"/>
                <w:sz w:val="22"/>
                <w:szCs w:val="22"/>
              </w:rPr>
              <w:t xml:space="preserve"> </w:t>
            </w:r>
            <w:r w:rsidRPr="00127A5A">
              <w:rPr>
                <w:rFonts w:asciiTheme="minorHAnsi" w:hAnsiTheme="minorHAnsi" w:cs="Arial"/>
                <w:sz w:val="22"/>
                <w:szCs w:val="22"/>
              </w:rPr>
              <w:t>0,</w:t>
            </w:r>
            <w:r w:rsidR="00AC5CB5">
              <w:rPr>
                <w:rFonts w:asciiTheme="minorHAnsi" w:hAnsiTheme="minorHAnsi" w:cs="Arial"/>
                <w:sz w:val="22"/>
                <w:szCs w:val="22"/>
              </w:rPr>
              <w:t>3</w:t>
            </w:r>
            <w:r w:rsidRPr="00127A5A">
              <w:rPr>
                <w:rFonts w:asciiTheme="minorHAnsi" w:hAnsiTheme="minorHAnsi" w:cs="Arial"/>
                <w:sz w:val="22"/>
                <w:szCs w:val="22"/>
              </w:rPr>
              <w:t>0</w:t>
            </w:r>
          </w:p>
        </w:tc>
      </w:tr>
      <w:tr w:rsidR="006B200B" w:rsidRPr="00127A5A" w14:paraId="191343F2" w14:textId="77777777" w:rsidTr="00997AD2">
        <w:tc>
          <w:tcPr>
            <w:tcW w:w="3073" w:type="dxa"/>
            <w:tcBorders>
              <w:top w:val="nil"/>
              <w:left w:val="single" w:sz="4" w:space="0" w:color="auto"/>
              <w:bottom w:val="single" w:sz="4" w:space="0" w:color="auto"/>
              <w:right w:val="single" w:sz="4" w:space="0" w:color="auto"/>
            </w:tcBorders>
            <w:hideMark/>
          </w:tcPr>
          <w:p w14:paraId="47BB5E07" w14:textId="4785B944" w:rsidR="006B200B" w:rsidRPr="00127A5A" w:rsidRDefault="006B200B" w:rsidP="006B200B">
            <w:pPr>
              <w:pStyle w:val="TxBrp4"/>
              <w:spacing w:line="240" w:lineRule="auto"/>
              <w:rPr>
                <w:rFonts w:asciiTheme="minorHAnsi" w:hAnsiTheme="minorHAnsi" w:cs="Arial"/>
                <w:color w:val="000000"/>
                <w:sz w:val="22"/>
                <w:szCs w:val="22"/>
                <w:lang w:val="nl-NL"/>
              </w:rPr>
            </w:pPr>
          </w:p>
        </w:tc>
        <w:tc>
          <w:tcPr>
            <w:tcW w:w="2167" w:type="dxa"/>
            <w:tcBorders>
              <w:top w:val="nil"/>
              <w:left w:val="single" w:sz="4" w:space="0" w:color="auto"/>
              <w:bottom w:val="single" w:sz="4" w:space="0" w:color="auto"/>
              <w:right w:val="single" w:sz="4" w:space="0" w:color="auto"/>
            </w:tcBorders>
            <w:hideMark/>
          </w:tcPr>
          <w:p w14:paraId="7A131332" w14:textId="6AFE46E1" w:rsidR="006B200B" w:rsidRPr="00127A5A" w:rsidRDefault="006B200B" w:rsidP="006B200B">
            <w:pPr>
              <w:pStyle w:val="TxBrp4"/>
              <w:spacing w:line="240" w:lineRule="auto"/>
              <w:rPr>
                <w:rFonts w:asciiTheme="minorHAnsi" w:hAnsiTheme="minorHAnsi" w:cs="Arial"/>
                <w:color w:val="000000"/>
                <w:sz w:val="22"/>
                <w:szCs w:val="22"/>
                <w:lang w:val="nl-NL"/>
              </w:rPr>
            </w:pPr>
          </w:p>
        </w:tc>
        <w:tc>
          <w:tcPr>
            <w:tcW w:w="3827" w:type="dxa"/>
            <w:tcBorders>
              <w:top w:val="nil"/>
              <w:left w:val="single" w:sz="4" w:space="0" w:color="auto"/>
              <w:bottom w:val="single" w:sz="4" w:space="0" w:color="auto"/>
              <w:right w:val="single" w:sz="4" w:space="0" w:color="auto"/>
            </w:tcBorders>
            <w:hideMark/>
          </w:tcPr>
          <w:p w14:paraId="48D47181" w14:textId="37F22917" w:rsidR="006B200B" w:rsidRPr="00127A5A" w:rsidRDefault="006B200B" w:rsidP="006B200B">
            <w:pPr>
              <w:pStyle w:val="TxBrp4"/>
              <w:spacing w:line="240" w:lineRule="auto"/>
              <w:rPr>
                <w:rFonts w:asciiTheme="minorHAnsi" w:hAnsiTheme="minorHAnsi" w:cs="Arial"/>
                <w:color w:val="000000"/>
                <w:sz w:val="22"/>
                <w:szCs w:val="22"/>
                <w:lang w:val="nl-NL"/>
              </w:rPr>
            </w:pPr>
          </w:p>
        </w:tc>
      </w:tr>
      <w:tr w:rsidR="006B200B" w:rsidRPr="00127A5A" w14:paraId="7301EE63" w14:textId="77777777" w:rsidTr="00A03765">
        <w:tc>
          <w:tcPr>
            <w:tcW w:w="3073" w:type="dxa"/>
            <w:tcBorders>
              <w:top w:val="single" w:sz="4" w:space="0" w:color="auto"/>
              <w:left w:val="single" w:sz="4" w:space="0" w:color="auto"/>
              <w:bottom w:val="single" w:sz="4" w:space="0" w:color="auto"/>
              <w:right w:val="single" w:sz="4" w:space="0" w:color="auto"/>
            </w:tcBorders>
            <w:hideMark/>
          </w:tcPr>
          <w:p w14:paraId="184B2A5B" w14:textId="6A9BB5B7" w:rsidR="006B200B" w:rsidRPr="00127A5A" w:rsidRDefault="006B200B" w:rsidP="006B200B">
            <w:pPr>
              <w:pStyle w:val="TxBrp4"/>
              <w:spacing w:line="240" w:lineRule="auto"/>
              <w:rPr>
                <w:rFonts w:asciiTheme="minorHAnsi" w:hAnsiTheme="minorHAnsi" w:cs="Arial"/>
                <w:color w:val="000000"/>
                <w:sz w:val="22"/>
                <w:szCs w:val="22"/>
                <w:lang w:val="nl-NL"/>
              </w:rPr>
            </w:pPr>
            <w:r w:rsidRPr="00127A5A">
              <w:rPr>
                <w:rFonts w:asciiTheme="minorHAnsi" w:hAnsiTheme="minorHAnsi" w:cs="Arial"/>
                <w:color w:val="000000"/>
                <w:sz w:val="22"/>
                <w:szCs w:val="22"/>
                <w:lang w:val="nl-NL"/>
              </w:rPr>
              <w:t>Brandgedrag</w:t>
            </w:r>
          </w:p>
        </w:tc>
        <w:tc>
          <w:tcPr>
            <w:tcW w:w="2167" w:type="dxa"/>
            <w:tcBorders>
              <w:top w:val="single" w:sz="4" w:space="0" w:color="auto"/>
              <w:left w:val="single" w:sz="4" w:space="0" w:color="auto"/>
              <w:bottom w:val="single" w:sz="4" w:space="0" w:color="auto"/>
              <w:right w:val="single" w:sz="4" w:space="0" w:color="auto"/>
            </w:tcBorders>
            <w:hideMark/>
          </w:tcPr>
          <w:p w14:paraId="16A4ADD1" w14:textId="77777777" w:rsidR="006B200B" w:rsidRPr="00127A5A" w:rsidRDefault="006B200B" w:rsidP="006B200B">
            <w:pPr>
              <w:pStyle w:val="TxBrp4"/>
              <w:spacing w:line="240" w:lineRule="auto"/>
              <w:rPr>
                <w:rFonts w:asciiTheme="minorHAnsi" w:hAnsiTheme="minorHAnsi" w:cs="Arial"/>
                <w:color w:val="000000"/>
                <w:sz w:val="22"/>
                <w:szCs w:val="22"/>
                <w:lang w:val="nl-NL"/>
              </w:rPr>
            </w:pPr>
            <w:r w:rsidRPr="00127A5A">
              <w:rPr>
                <w:rFonts w:asciiTheme="minorHAnsi" w:hAnsiTheme="minorHAnsi" w:cs="Arial"/>
                <w:color w:val="000000"/>
                <w:sz w:val="22"/>
                <w:szCs w:val="22"/>
                <w:lang w:val="nl-NL"/>
              </w:rPr>
              <w:t>EN 13501-1</w:t>
            </w:r>
          </w:p>
        </w:tc>
        <w:tc>
          <w:tcPr>
            <w:tcW w:w="3827" w:type="dxa"/>
            <w:tcBorders>
              <w:top w:val="single" w:sz="4" w:space="0" w:color="auto"/>
              <w:left w:val="single" w:sz="4" w:space="0" w:color="auto"/>
              <w:bottom w:val="single" w:sz="4" w:space="0" w:color="auto"/>
              <w:right w:val="single" w:sz="4" w:space="0" w:color="auto"/>
            </w:tcBorders>
            <w:hideMark/>
          </w:tcPr>
          <w:p w14:paraId="46ACECB6" w14:textId="5A54BB4A" w:rsidR="006B200B" w:rsidRPr="00127A5A" w:rsidRDefault="006B200B" w:rsidP="006B200B">
            <w:pPr>
              <w:pStyle w:val="TxBrp4"/>
              <w:spacing w:line="240" w:lineRule="auto"/>
              <w:rPr>
                <w:rFonts w:asciiTheme="minorHAnsi" w:hAnsiTheme="minorHAnsi" w:cs="Arial"/>
                <w:color w:val="000000"/>
                <w:sz w:val="22"/>
                <w:szCs w:val="22"/>
                <w:lang w:val="nl-NL"/>
              </w:rPr>
            </w:pPr>
            <w:r w:rsidRPr="00127A5A">
              <w:rPr>
                <w:rFonts w:asciiTheme="minorHAnsi" w:hAnsiTheme="minorHAnsi" w:cs="Arial"/>
                <w:sz w:val="22"/>
                <w:szCs w:val="22"/>
              </w:rPr>
              <w:t>B</w:t>
            </w:r>
            <w:r w:rsidRPr="00127A5A">
              <w:rPr>
                <w:rFonts w:asciiTheme="minorHAnsi" w:hAnsiTheme="minorHAnsi" w:cs="Arial"/>
                <w:sz w:val="22"/>
                <w:szCs w:val="22"/>
                <w:vertAlign w:val="subscript"/>
              </w:rPr>
              <w:t>fl</w:t>
            </w:r>
            <w:r w:rsidRPr="00127A5A">
              <w:rPr>
                <w:rFonts w:asciiTheme="minorHAnsi" w:hAnsiTheme="minorHAnsi" w:cs="Arial"/>
                <w:sz w:val="22"/>
                <w:szCs w:val="22"/>
              </w:rPr>
              <w:t xml:space="preserve"> -s1</w:t>
            </w:r>
            <w:r w:rsidR="00AC5CB5">
              <w:rPr>
                <w:rFonts w:asciiTheme="minorHAnsi" w:hAnsiTheme="minorHAnsi" w:cs="Arial"/>
                <w:sz w:val="22"/>
                <w:szCs w:val="22"/>
              </w:rPr>
              <w:t>, G, CS</w:t>
            </w:r>
          </w:p>
        </w:tc>
      </w:tr>
      <w:tr w:rsidR="006B200B" w:rsidRPr="00127A5A" w14:paraId="0830E4DB" w14:textId="77777777" w:rsidTr="00A03765">
        <w:tc>
          <w:tcPr>
            <w:tcW w:w="3073" w:type="dxa"/>
            <w:tcBorders>
              <w:top w:val="single" w:sz="4" w:space="0" w:color="auto"/>
              <w:left w:val="single" w:sz="4" w:space="0" w:color="auto"/>
              <w:bottom w:val="single" w:sz="4" w:space="0" w:color="auto"/>
              <w:right w:val="single" w:sz="4" w:space="0" w:color="auto"/>
            </w:tcBorders>
          </w:tcPr>
          <w:p w14:paraId="54D94BDC" w14:textId="47D2F7CD" w:rsidR="006B200B" w:rsidRPr="00127A5A" w:rsidRDefault="006B200B" w:rsidP="006B200B">
            <w:pPr>
              <w:pStyle w:val="TxBrp4"/>
              <w:spacing w:line="240" w:lineRule="auto"/>
              <w:rPr>
                <w:rFonts w:asciiTheme="minorHAnsi" w:hAnsiTheme="minorHAnsi" w:cs="Arial"/>
                <w:color w:val="000000"/>
                <w:sz w:val="22"/>
                <w:szCs w:val="22"/>
                <w:lang w:val="nl-NL"/>
              </w:rPr>
            </w:pPr>
            <w:r w:rsidRPr="00127A5A">
              <w:rPr>
                <w:rFonts w:asciiTheme="minorHAnsi" w:hAnsiTheme="minorHAnsi" w:cs="Arial"/>
                <w:color w:val="000000"/>
                <w:sz w:val="22"/>
                <w:szCs w:val="22"/>
                <w:lang w:val="nl-NL"/>
              </w:rPr>
              <w:t>Geschikt</w:t>
            </w:r>
            <w:r>
              <w:rPr>
                <w:rFonts w:asciiTheme="minorHAnsi" w:hAnsiTheme="minorHAnsi" w:cs="Arial"/>
                <w:color w:val="000000"/>
                <w:sz w:val="22"/>
                <w:szCs w:val="22"/>
                <w:lang w:val="nl-NL"/>
              </w:rPr>
              <w:t xml:space="preserve"> voor</w:t>
            </w:r>
            <w:r w:rsidRPr="00127A5A">
              <w:rPr>
                <w:rFonts w:asciiTheme="minorHAnsi" w:hAnsiTheme="minorHAnsi" w:cs="Arial"/>
                <w:color w:val="000000"/>
                <w:sz w:val="22"/>
                <w:szCs w:val="22"/>
                <w:lang w:val="nl-NL"/>
              </w:rPr>
              <w:t xml:space="preserve"> vloerverwarming</w:t>
            </w:r>
          </w:p>
        </w:tc>
        <w:tc>
          <w:tcPr>
            <w:tcW w:w="2167" w:type="dxa"/>
            <w:tcBorders>
              <w:top w:val="single" w:sz="4" w:space="0" w:color="auto"/>
              <w:left w:val="single" w:sz="4" w:space="0" w:color="auto"/>
              <w:bottom w:val="single" w:sz="4" w:space="0" w:color="auto"/>
              <w:right w:val="single" w:sz="4" w:space="0" w:color="auto"/>
            </w:tcBorders>
          </w:tcPr>
          <w:p w14:paraId="2F400B5E" w14:textId="77777777" w:rsidR="006B200B" w:rsidRPr="00127A5A" w:rsidRDefault="006B200B" w:rsidP="006B200B">
            <w:pPr>
              <w:pStyle w:val="TxBrp4"/>
              <w:spacing w:line="240" w:lineRule="auto"/>
              <w:rPr>
                <w:rFonts w:asciiTheme="minorHAnsi" w:hAnsiTheme="minorHAnsi" w:cs="Arial"/>
                <w:color w:val="000000"/>
                <w:sz w:val="22"/>
                <w:szCs w:val="22"/>
                <w:lang w:val="nl-NL"/>
              </w:rPr>
            </w:pPr>
          </w:p>
        </w:tc>
        <w:tc>
          <w:tcPr>
            <w:tcW w:w="3827" w:type="dxa"/>
            <w:tcBorders>
              <w:top w:val="single" w:sz="4" w:space="0" w:color="auto"/>
              <w:left w:val="single" w:sz="4" w:space="0" w:color="auto"/>
              <w:bottom w:val="single" w:sz="4" w:space="0" w:color="auto"/>
              <w:right w:val="single" w:sz="4" w:space="0" w:color="auto"/>
            </w:tcBorders>
          </w:tcPr>
          <w:p w14:paraId="4700E3D3" w14:textId="093816E5" w:rsidR="006B200B" w:rsidRPr="00127A5A" w:rsidRDefault="006B200B" w:rsidP="006B200B">
            <w:pPr>
              <w:pStyle w:val="TxBrp4"/>
              <w:spacing w:line="240" w:lineRule="auto"/>
              <w:rPr>
                <w:rFonts w:asciiTheme="minorHAnsi" w:hAnsiTheme="minorHAnsi" w:cs="Arial"/>
                <w:sz w:val="22"/>
                <w:szCs w:val="22"/>
              </w:rPr>
            </w:pPr>
            <w:r>
              <w:rPr>
                <w:rFonts w:asciiTheme="minorHAnsi" w:hAnsiTheme="minorHAnsi" w:cs="Arial"/>
                <w:sz w:val="22"/>
                <w:szCs w:val="22"/>
              </w:rPr>
              <w:t>J</w:t>
            </w:r>
            <w:r w:rsidRPr="00127A5A">
              <w:rPr>
                <w:rFonts w:asciiTheme="minorHAnsi" w:hAnsiTheme="minorHAnsi" w:cs="Arial"/>
                <w:sz w:val="22"/>
                <w:szCs w:val="22"/>
              </w:rPr>
              <w:t>a</w:t>
            </w:r>
          </w:p>
        </w:tc>
      </w:tr>
      <w:tr w:rsidR="006B200B" w:rsidRPr="00127A5A" w14:paraId="638AF3F9" w14:textId="77777777" w:rsidTr="00A03765">
        <w:tc>
          <w:tcPr>
            <w:tcW w:w="3073" w:type="dxa"/>
            <w:tcBorders>
              <w:top w:val="single" w:sz="4" w:space="0" w:color="auto"/>
              <w:left w:val="single" w:sz="4" w:space="0" w:color="auto"/>
              <w:bottom w:val="single" w:sz="4" w:space="0" w:color="auto"/>
              <w:right w:val="single" w:sz="4" w:space="0" w:color="auto"/>
            </w:tcBorders>
            <w:hideMark/>
          </w:tcPr>
          <w:p w14:paraId="7B66CDE1" w14:textId="77777777" w:rsidR="006B200B" w:rsidRPr="00127A5A" w:rsidRDefault="006B200B" w:rsidP="006B200B">
            <w:pPr>
              <w:pStyle w:val="TxBrp4"/>
              <w:spacing w:line="240" w:lineRule="auto"/>
              <w:rPr>
                <w:rFonts w:asciiTheme="minorHAnsi" w:hAnsiTheme="minorHAnsi" w:cs="Arial"/>
                <w:color w:val="000000"/>
                <w:sz w:val="22"/>
                <w:szCs w:val="22"/>
                <w:lang w:val="nl-NL"/>
              </w:rPr>
            </w:pPr>
            <w:r w:rsidRPr="00127A5A">
              <w:rPr>
                <w:rFonts w:asciiTheme="minorHAnsi" w:hAnsiTheme="minorHAnsi" w:cs="Arial"/>
                <w:color w:val="000000"/>
                <w:sz w:val="22"/>
                <w:szCs w:val="22"/>
                <w:lang w:val="nl-NL"/>
              </w:rPr>
              <w:t>Warmtegeleidingscoëfficiënt</w:t>
            </w:r>
          </w:p>
        </w:tc>
        <w:tc>
          <w:tcPr>
            <w:tcW w:w="2167" w:type="dxa"/>
            <w:tcBorders>
              <w:top w:val="single" w:sz="4" w:space="0" w:color="auto"/>
              <w:left w:val="single" w:sz="4" w:space="0" w:color="auto"/>
              <w:bottom w:val="single" w:sz="4" w:space="0" w:color="auto"/>
              <w:right w:val="single" w:sz="4" w:space="0" w:color="auto"/>
            </w:tcBorders>
            <w:hideMark/>
          </w:tcPr>
          <w:p w14:paraId="31F5190A" w14:textId="77777777" w:rsidR="006B200B" w:rsidRPr="00127A5A" w:rsidRDefault="006B200B" w:rsidP="006B200B">
            <w:pPr>
              <w:pStyle w:val="TxBrp4"/>
              <w:spacing w:line="240" w:lineRule="auto"/>
              <w:rPr>
                <w:rFonts w:asciiTheme="minorHAnsi" w:hAnsiTheme="minorHAnsi" w:cs="Arial"/>
                <w:color w:val="000000"/>
                <w:sz w:val="22"/>
                <w:szCs w:val="22"/>
                <w:lang w:val="nl-NL"/>
              </w:rPr>
            </w:pPr>
            <w:r w:rsidRPr="00127A5A">
              <w:rPr>
                <w:rFonts w:asciiTheme="minorHAnsi" w:hAnsiTheme="minorHAnsi" w:cs="Arial"/>
                <w:color w:val="000000"/>
                <w:sz w:val="22"/>
                <w:szCs w:val="22"/>
                <w:lang w:val="nl-NL"/>
              </w:rPr>
              <w:t>EN 12524</w:t>
            </w:r>
          </w:p>
        </w:tc>
        <w:tc>
          <w:tcPr>
            <w:tcW w:w="3827" w:type="dxa"/>
            <w:tcBorders>
              <w:top w:val="single" w:sz="4" w:space="0" w:color="auto"/>
              <w:left w:val="single" w:sz="4" w:space="0" w:color="auto"/>
              <w:bottom w:val="single" w:sz="4" w:space="0" w:color="auto"/>
              <w:right w:val="single" w:sz="4" w:space="0" w:color="auto"/>
            </w:tcBorders>
            <w:hideMark/>
          </w:tcPr>
          <w:p w14:paraId="22CE687B" w14:textId="06921FCF" w:rsidR="006B200B" w:rsidRPr="00127A5A" w:rsidRDefault="006B200B" w:rsidP="006B200B">
            <w:pPr>
              <w:pStyle w:val="TxBrp4"/>
              <w:spacing w:line="240" w:lineRule="auto"/>
              <w:rPr>
                <w:rFonts w:asciiTheme="minorHAnsi" w:hAnsiTheme="minorHAnsi" w:cs="Arial"/>
                <w:color w:val="000000"/>
                <w:sz w:val="22"/>
                <w:szCs w:val="22"/>
                <w:lang w:val="nl-NL"/>
              </w:rPr>
            </w:pPr>
            <w:r w:rsidRPr="00127A5A">
              <w:rPr>
                <w:rFonts w:asciiTheme="minorHAnsi" w:hAnsiTheme="minorHAnsi" w:cs="Arial"/>
                <w:sz w:val="22"/>
                <w:szCs w:val="22"/>
              </w:rPr>
              <w:t>0,2</w:t>
            </w:r>
            <w:r w:rsidR="0052321B">
              <w:rPr>
                <w:rFonts w:asciiTheme="minorHAnsi" w:hAnsiTheme="minorHAnsi" w:cs="Arial"/>
                <w:sz w:val="22"/>
                <w:szCs w:val="22"/>
              </w:rPr>
              <w:t>5</w:t>
            </w:r>
            <w:r w:rsidRPr="00127A5A">
              <w:rPr>
                <w:rFonts w:asciiTheme="minorHAnsi" w:hAnsiTheme="minorHAnsi" w:cs="Arial"/>
                <w:sz w:val="22"/>
                <w:szCs w:val="22"/>
              </w:rPr>
              <w:t xml:space="preserve"> W/(m·K)</w:t>
            </w:r>
          </w:p>
        </w:tc>
      </w:tr>
    </w:tbl>
    <w:p w14:paraId="5EE22E95" w14:textId="77777777" w:rsidR="00D1062E" w:rsidRPr="00127A5A" w:rsidRDefault="00D1062E" w:rsidP="00D1062E">
      <w:pPr>
        <w:pStyle w:val="TxBrp3"/>
        <w:spacing w:line="240" w:lineRule="auto"/>
        <w:rPr>
          <w:rFonts w:asciiTheme="minorHAnsi" w:hAnsiTheme="minorHAnsi"/>
          <w:noProof/>
          <w:sz w:val="22"/>
          <w:szCs w:val="22"/>
          <w:lang w:val="nl-BE" w:eastAsia="nl-BE"/>
        </w:rPr>
      </w:pPr>
    </w:p>
    <w:p w14:paraId="6BCD54F3" w14:textId="77777777" w:rsidR="007A59AB" w:rsidRPr="00127A5A" w:rsidRDefault="007A59AB" w:rsidP="00D1062E">
      <w:pPr>
        <w:pStyle w:val="TxBrp3"/>
        <w:spacing w:line="240" w:lineRule="auto"/>
        <w:rPr>
          <w:rFonts w:asciiTheme="minorHAnsi" w:hAnsiTheme="minorHAnsi" w:cs="Arial"/>
          <w:sz w:val="22"/>
          <w:szCs w:val="22"/>
          <w:u w:val="single"/>
          <w:lang w:val="nl-NL"/>
        </w:rPr>
      </w:pPr>
    </w:p>
    <w:p w14:paraId="2621F594" w14:textId="425033CC" w:rsidR="00D1062E" w:rsidRPr="00127A5A" w:rsidRDefault="007E5E81" w:rsidP="005D642F">
      <w:pPr>
        <w:widowControl/>
        <w:autoSpaceDE/>
        <w:autoSpaceDN/>
        <w:adjustRightInd/>
        <w:spacing w:after="160" w:line="259" w:lineRule="auto"/>
        <w:rPr>
          <w:rFonts w:asciiTheme="minorHAnsi" w:hAnsiTheme="minorHAnsi" w:cs="Arial"/>
          <w:sz w:val="22"/>
          <w:szCs w:val="22"/>
          <w:u w:val="single"/>
          <w:lang w:val="nl-NL"/>
        </w:rPr>
      </w:pPr>
      <w:r>
        <w:rPr>
          <w:rFonts w:asciiTheme="minorHAnsi" w:hAnsiTheme="minorHAnsi" w:cs="Arial"/>
          <w:sz w:val="22"/>
          <w:szCs w:val="22"/>
          <w:u w:val="single"/>
          <w:lang w:val="nl-NL"/>
        </w:rPr>
        <w:t>Uitvoering en p</w:t>
      </w:r>
      <w:r w:rsidR="00D1062E" w:rsidRPr="00127A5A">
        <w:rPr>
          <w:rFonts w:asciiTheme="minorHAnsi" w:hAnsiTheme="minorHAnsi" w:cs="Arial"/>
          <w:sz w:val="22"/>
          <w:szCs w:val="22"/>
          <w:u w:val="single"/>
          <w:lang w:val="nl-NL"/>
        </w:rPr>
        <w:t>laatsing</w:t>
      </w:r>
    </w:p>
    <w:p w14:paraId="7FD6F45F" w14:textId="77777777" w:rsidR="00CE660B" w:rsidRDefault="00CE660B" w:rsidP="00CE660B">
      <w:pPr>
        <w:pStyle w:val="TxBrp4"/>
        <w:spacing w:line="240" w:lineRule="auto"/>
        <w:rPr>
          <w:rFonts w:asciiTheme="minorHAnsi" w:hAnsiTheme="minorHAnsi" w:cs="Arial"/>
          <w:iCs/>
          <w:color w:val="000000"/>
          <w:sz w:val="22"/>
          <w:szCs w:val="22"/>
          <w:lang w:val="nl-NL"/>
        </w:rPr>
      </w:pPr>
      <w:r w:rsidRPr="00127A5A">
        <w:rPr>
          <w:rFonts w:asciiTheme="minorHAnsi" w:hAnsiTheme="minorHAnsi" w:cs="Arial"/>
          <w:iCs/>
          <w:color w:val="000000"/>
          <w:sz w:val="22"/>
          <w:szCs w:val="22"/>
          <w:lang w:val="nl-NL"/>
        </w:rPr>
        <w:t>De plaatsing van het vinyl beantwoordt aan de leidraad TV 241, hoofdstuk 7, voor de goede uitvoering van soepele vloerbekleding van het WTCB.</w:t>
      </w:r>
    </w:p>
    <w:p w14:paraId="19E001B6" w14:textId="77777777" w:rsidR="007E5E81" w:rsidRPr="00127A5A" w:rsidRDefault="007E5E81" w:rsidP="00CE660B">
      <w:pPr>
        <w:pStyle w:val="TxBrp4"/>
        <w:spacing w:line="240" w:lineRule="auto"/>
        <w:rPr>
          <w:rFonts w:asciiTheme="minorHAnsi" w:hAnsiTheme="minorHAnsi" w:cs="Arial"/>
          <w:iCs/>
          <w:color w:val="000000"/>
          <w:sz w:val="22"/>
          <w:szCs w:val="22"/>
          <w:lang w:val="nl-NL"/>
        </w:rPr>
      </w:pPr>
    </w:p>
    <w:p w14:paraId="7469D6E5" w14:textId="7BF52AA2" w:rsidR="00CE660B" w:rsidRDefault="00CE660B" w:rsidP="00CE660B">
      <w:pPr>
        <w:pStyle w:val="TxBrp4"/>
        <w:spacing w:line="240" w:lineRule="auto"/>
        <w:rPr>
          <w:rFonts w:asciiTheme="minorHAnsi" w:hAnsiTheme="minorHAnsi" w:cs="Arial"/>
          <w:sz w:val="22"/>
          <w:szCs w:val="22"/>
          <w:lang w:val="nl-NL"/>
        </w:rPr>
      </w:pPr>
      <w:r w:rsidRPr="00127A5A">
        <w:rPr>
          <w:rFonts w:asciiTheme="minorHAnsi" w:hAnsiTheme="minorHAnsi" w:cs="Arial"/>
          <w:sz w:val="22"/>
          <w:szCs w:val="22"/>
          <w:lang w:val="nl-NL"/>
        </w:rPr>
        <w:t>De bouwheer v</w:t>
      </w:r>
      <w:r w:rsidR="009A1219">
        <w:rPr>
          <w:rFonts w:asciiTheme="minorHAnsi" w:hAnsiTheme="minorHAnsi" w:cs="Arial"/>
          <w:sz w:val="22"/>
          <w:szCs w:val="22"/>
          <w:lang w:val="nl-NL"/>
        </w:rPr>
        <w:t xml:space="preserve">oorziet een ruimte om de </w:t>
      </w:r>
      <w:r w:rsidRPr="00127A5A">
        <w:rPr>
          <w:rFonts w:asciiTheme="minorHAnsi" w:hAnsiTheme="minorHAnsi" w:cs="Arial"/>
          <w:sz w:val="22"/>
          <w:szCs w:val="22"/>
          <w:lang w:val="nl-NL"/>
        </w:rPr>
        <w:t>vinyl</w:t>
      </w:r>
      <w:r w:rsidR="009A1219">
        <w:rPr>
          <w:rFonts w:asciiTheme="minorHAnsi" w:hAnsiTheme="minorHAnsi" w:cs="Arial"/>
          <w:sz w:val="22"/>
          <w:szCs w:val="22"/>
          <w:lang w:val="nl-NL"/>
        </w:rPr>
        <w:t>tegels</w:t>
      </w:r>
      <w:r w:rsidRPr="00127A5A">
        <w:rPr>
          <w:rFonts w:asciiTheme="minorHAnsi" w:hAnsiTheme="minorHAnsi" w:cs="Arial"/>
          <w:sz w:val="22"/>
          <w:szCs w:val="22"/>
          <w:lang w:val="nl-NL"/>
        </w:rPr>
        <w:t xml:space="preserve"> te stockeren in een droog en verlucht lokaal waar de temperatuur minstens 17</w:t>
      </w:r>
      <w:r w:rsidR="007E5E81">
        <w:rPr>
          <w:rFonts w:asciiTheme="minorHAnsi" w:hAnsiTheme="minorHAnsi" w:cs="Arial"/>
          <w:sz w:val="22"/>
          <w:szCs w:val="22"/>
          <w:lang w:val="nl-NL"/>
        </w:rPr>
        <w:t xml:space="preserve"> </w:t>
      </w:r>
      <w:r w:rsidRPr="00127A5A">
        <w:rPr>
          <w:rFonts w:asciiTheme="minorHAnsi" w:hAnsiTheme="minorHAnsi" w:cs="Arial"/>
          <w:sz w:val="22"/>
          <w:szCs w:val="22"/>
          <w:lang w:val="nl-NL"/>
        </w:rPr>
        <w:t>°C bedraagt.</w:t>
      </w:r>
    </w:p>
    <w:p w14:paraId="41AE6C79" w14:textId="77777777" w:rsidR="007E5E81" w:rsidRPr="00127A5A" w:rsidRDefault="007E5E81" w:rsidP="00CE660B">
      <w:pPr>
        <w:pStyle w:val="TxBrp4"/>
        <w:spacing w:line="240" w:lineRule="auto"/>
        <w:rPr>
          <w:rFonts w:asciiTheme="minorHAnsi" w:hAnsiTheme="minorHAnsi" w:cs="Arial"/>
          <w:sz w:val="22"/>
          <w:szCs w:val="22"/>
          <w:lang w:val="nl-NL"/>
        </w:rPr>
      </w:pPr>
    </w:p>
    <w:p w14:paraId="3B4E1068" w14:textId="19557684" w:rsidR="007E5E81" w:rsidRDefault="00CE660B" w:rsidP="00CE660B">
      <w:pPr>
        <w:pStyle w:val="TxBrp4"/>
        <w:spacing w:line="240" w:lineRule="auto"/>
        <w:rPr>
          <w:rFonts w:asciiTheme="minorHAnsi" w:hAnsiTheme="minorHAnsi" w:cs="Arial"/>
          <w:sz w:val="22"/>
          <w:szCs w:val="22"/>
          <w:lang w:val="nl-NL"/>
        </w:rPr>
      </w:pPr>
      <w:r w:rsidRPr="00127A5A">
        <w:rPr>
          <w:rFonts w:asciiTheme="minorHAnsi" w:hAnsiTheme="minorHAnsi" w:cs="Arial"/>
          <w:sz w:val="22"/>
          <w:szCs w:val="22"/>
          <w:lang w:val="nl-NL"/>
        </w:rPr>
        <w:t>Indien de temperatuur lager dan 15</w:t>
      </w:r>
      <w:r w:rsidR="007E5E81">
        <w:rPr>
          <w:rFonts w:asciiTheme="minorHAnsi" w:hAnsiTheme="minorHAnsi" w:cs="Arial"/>
          <w:sz w:val="22"/>
          <w:szCs w:val="22"/>
          <w:lang w:val="nl-NL"/>
        </w:rPr>
        <w:t xml:space="preserve"> </w:t>
      </w:r>
      <w:r w:rsidRPr="00127A5A">
        <w:rPr>
          <w:rFonts w:asciiTheme="minorHAnsi" w:hAnsiTheme="minorHAnsi" w:cs="Arial"/>
          <w:sz w:val="22"/>
          <w:szCs w:val="22"/>
          <w:lang w:val="nl-NL"/>
        </w:rPr>
        <w:t xml:space="preserve">°C is, mag </w:t>
      </w:r>
      <w:r w:rsidR="006C6A00">
        <w:rPr>
          <w:rFonts w:asciiTheme="minorHAnsi" w:hAnsiTheme="minorHAnsi" w:cs="Arial"/>
          <w:sz w:val="22"/>
          <w:szCs w:val="22"/>
          <w:lang w:val="nl-NL"/>
        </w:rPr>
        <w:t>het</w:t>
      </w:r>
      <w:r w:rsidRPr="00127A5A">
        <w:rPr>
          <w:rFonts w:asciiTheme="minorHAnsi" w:hAnsiTheme="minorHAnsi" w:cs="Arial"/>
          <w:sz w:val="22"/>
          <w:szCs w:val="22"/>
          <w:lang w:val="nl-NL"/>
        </w:rPr>
        <w:t xml:space="preserve"> vinyl niet geplaatst worden. Zorg voor een minimale vloertemperatuur van 15</w:t>
      </w:r>
      <w:r w:rsidR="007E5E81">
        <w:rPr>
          <w:rFonts w:asciiTheme="minorHAnsi" w:hAnsiTheme="minorHAnsi" w:cs="Arial"/>
          <w:sz w:val="22"/>
          <w:szCs w:val="22"/>
          <w:lang w:val="nl-NL"/>
        </w:rPr>
        <w:t xml:space="preserve"> </w:t>
      </w:r>
      <w:r w:rsidRPr="00127A5A">
        <w:rPr>
          <w:rFonts w:asciiTheme="minorHAnsi" w:hAnsiTheme="minorHAnsi" w:cs="Arial"/>
          <w:sz w:val="22"/>
          <w:szCs w:val="22"/>
          <w:lang w:val="nl-NL"/>
        </w:rPr>
        <w:t xml:space="preserve">°C en een relatieve luchtvochtigheid van maximaal 75%, bij het egaliseren en het verlijmen. De ondervloer moet conform de WTCB adviezen zijn, te weten TV 189 en TV 193 en volledig vrij zijn om de werkzaamheden te kunnen starten. </w:t>
      </w:r>
    </w:p>
    <w:p w14:paraId="4BD76D6C" w14:textId="77777777" w:rsidR="007E5E81" w:rsidRDefault="007E5E81" w:rsidP="00CE660B">
      <w:pPr>
        <w:pStyle w:val="TxBrp4"/>
        <w:spacing w:line="240" w:lineRule="auto"/>
        <w:rPr>
          <w:rFonts w:asciiTheme="minorHAnsi" w:hAnsiTheme="minorHAnsi" w:cs="Arial"/>
          <w:sz w:val="22"/>
          <w:szCs w:val="22"/>
          <w:lang w:val="nl-NL"/>
        </w:rPr>
      </w:pPr>
    </w:p>
    <w:p w14:paraId="1B660F19" w14:textId="3CD82A31" w:rsidR="00CE660B" w:rsidRPr="00127A5A" w:rsidRDefault="00CE660B" w:rsidP="00CE660B">
      <w:pPr>
        <w:pStyle w:val="TxBrp4"/>
        <w:spacing w:line="240" w:lineRule="auto"/>
        <w:rPr>
          <w:rFonts w:asciiTheme="minorHAnsi" w:hAnsiTheme="minorHAnsi" w:cs="Arial"/>
          <w:sz w:val="22"/>
          <w:szCs w:val="22"/>
          <w:lang w:val="nl-NL"/>
        </w:rPr>
      </w:pPr>
      <w:r w:rsidRPr="00127A5A">
        <w:rPr>
          <w:rFonts w:asciiTheme="minorHAnsi" w:hAnsiTheme="minorHAnsi" w:cs="Arial"/>
          <w:sz w:val="22"/>
          <w:szCs w:val="22"/>
          <w:lang w:val="nl-NL"/>
        </w:rPr>
        <w:t>De plaatsing van de vinyl omvat eveneens:</w:t>
      </w:r>
    </w:p>
    <w:p w14:paraId="355DE7F5" w14:textId="7EB06650" w:rsidR="00CE660B" w:rsidRPr="00127A5A" w:rsidRDefault="00CE660B" w:rsidP="00CE660B">
      <w:pPr>
        <w:pStyle w:val="TxBrp6"/>
        <w:numPr>
          <w:ilvl w:val="0"/>
          <w:numId w:val="3"/>
        </w:numPr>
        <w:tabs>
          <w:tab w:val="left" w:pos="323"/>
        </w:tabs>
        <w:spacing w:line="240" w:lineRule="auto"/>
        <w:rPr>
          <w:rFonts w:asciiTheme="minorHAnsi" w:hAnsiTheme="minorHAnsi" w:cs="Arial"/>
          <w:sz w:val="22"/>
          <w:szCs w:val="22"/>
          <w:lang w:val="nl-NL"/>
        </w:rPr>
      </w:pPr>
      <w:r w:rsidRPr="00127A5A">
        <w:rPr>
          <w:rFonts w:asciiTheme="minorHAnsi" w:hAnsiTheme="minorHAnsi" w:cs="Arial"/>
          <w:sz w:val="22"/>
          <w:szCs w:val="22"/>
          <w:lang w:val="nl-NL"/>
        </w:rPr>
        <w:t>Het herstellen van zandcement dekvloeren met aangepaste r</w:t>
      </w:r>
      <w:r w:rsidR="007E5E81">
        <w:rPr>
          <w:rFonts w:asciiTheme="minorHAnsi" w:hAnsiTheme="minorHAnsi" w:cs="Arial"/>
          <w:sz w:val="22"/>
          <w:szCs w:val="22"/>
          <w:lang w:val="nl-NL"/>
        </w:rPr>
        <w:t>eparatie</w:t>
      </w:r>
      <w:r w:rsidRPr="00127A5A">
        <w:rPr>
          <w:rFonts w:asciiTheme="minorHAnsi" w:hAnsiTheme="minorHAnsi" w:cs="Arial"/>
          <w:sz w:val="22"/>
          <w:szCs w:val="22"/>
          <w:lang w:val="nl-NL"/>
        </w:rPr>
        <w:t>mortels met een drukvastheid van ≥ 30 N/mm</w:t>
      </w:r>
      <w:r w:rsidRPr="00127A5A">
        <w:rPr>
          <w:rFonts w:asciiTheme="minorHAnsi" w:hAnsiTheme="minorHAnsi" w:cs="Arial"/>
          <w:sz w:val="22"/>
          <w:szCs w:val="22"/>
          <w:vertAlign w:val="superscript"/>
          <w:lang w:val="nl-NL"/>
        </w:rPr>
        <w:t xml:space="preserve">2 </w:t>
      </w:r>
      <w:r w:rsidRPr="00127A5A">
        <w:rPr>
          <w:rFonts w:asciiTheme="minorHAnsi" w:hAnsiTheme="minorHAnsi" w:cs="Arial"/>
          <w:sz w:val="22"/>
          <w:szCs w:val="22"/>
          <w:lang w:val="nl-NL"/>
        </w:rPr>
        <w:t xml:space="preserve">gemeten volgens NEN-EN 13892-2:2002 na 28 dagen en een buigsterkte van ≥ 8 N/mm² gemeten volgens NEN-EN 13892-2:2002 na 28 dagen. Deze hoeft tevens het label EC1+ alsook het </w:t>
      </w:r>
      <w:r w:rsidR="007E5E81">
        <w:rPr>
          <w:rFonts w:asciiTheme="minorHAnsi" w:hAnsiTheme="minorHAnsi" w:cs="Arial"/>
          <w:sz w:val="22"/>
          <w:szCs w:val="22"/>
          <w:lang w:val="nl-NL"/>
        </w:rPr>
        <w:t>label “</w:t>
      </w:r>
      <w:r w:rsidRPr="00127A5A">
        <w:rPr>
          <w:rFonts w:asciiTheme="minorHAnsi" w:hAnsiTheme="minorHAnsi" w:cs="Arial"/>
          <w:sz w:val="22"/>
          <w:szCs w:val="22"/>
          <w:lang w:val="nl-NL"/>
        </w:rPr>
        <w:t>90% minder stof</w:t>
      </w:r>
      <w:r w:rsidR="007E5E81">
        <w:rPr>
          <w:rFonts w:asciiTheme="minorHAnsi" w:hAnsiTheme="minorHAnsi" w:cs="Arial"/>
          <w:sz w:val="22"/>
          <w:szCs w:val="22"/>
          <w:lang w:val="nl-NL"/>
        </w:rPr>
        <w:t xml:space="preserve">” </w:t>
      </w:r>
      <w:r w:rsidRPr="00127A5A">
        <w:rPr>
          <w:rFonts w:asciiTheme="minorHAnsi" w:hAnsiTheme="minorHAnsi" w:cs="Arial"/>
          <w:sz w:val="22"/>
          <w:szCs w:val="22"/>
          <w:lang w:val="nl-NL"/>
        </w:rPr>
        <w:t>te hebben.</w:t>
      </w:r>
    </w:p>
    <w:p w14:paraId="688699A6" w14:textId="50520C63" w:rsidR="00CE660B" w:rsidRPr="00127A5A" w:rsidRDefault="00CE660B" w:rsidP="00884658">
      <w:pPr>
        <w:pStyle w:val="TxBrp6"/>
        <w:numPr>
          <w:ilvl w:val="0"/>
          <w:numId w:val="3"/>
        </w:numPr>
        <w:tabs>
          <w:tab w:val="left" w:pos="323"/>
        </w:tabs>
        <w:spacing w:line="240" w:lineRule="auto"/>
        <w:rPr>
          <w:rFonts w:asciiTheme="minorHAnsi" w:hAnsiTheme="minorHAnsi" w:cs="Arial"/>
          <w:sz w:val="22"/>
          <w:szCs w:val="22"/>
          <w:lang w:val="nl-NL"/>
        </w:rPr>
      </w:pPr>
      <w:r w:rsidRPr="00127A5A">
        <w:rPr>
          <w:rFonts w:asciiTheme="minorHAnsi" w:hAnsiTheme="minorHAnsi" w:cs="Arial"/>
          <w:sz w:val="22"/>
          <w:szCs w:val="22"/>
          <w:lang w:val="nl-NL"/>
        </w:rPr>
        <w:t>Het herstellen van anhydriet dekv</w:t>
      </w:r>
      <w:r w:rsidR="007E5E81">
        <w:rPr>
          <w:rFonts w:asciiTheme="minorHAnsi" w:hAnsiTheme="minorHAnsi" w:cs="Arial"/>
          <w:sz w:val="22"/>
          <w:szCs w:val="22"/>
          <w:lang w:val="nl-NL"/>
        </w:rPr>
        <w:t>loeren met aangepaste reparatie</w:t>
      </w:r>
      <w:r w:rsidRPr="00127A5A">
        <w:rPr>
          <w:rFonts w:asciiTheme="minorHAnsi" w:hAnsiTheme="minorHAnsi" w:cs="Arial"/>
          <w:sz w:val="22"/>
          <w:szCs w:val="22"/>
          <w:lang w:val="nl-NL"/>
        </w:rPr>
        <w:t xml:space="preserve">mortels op basis van </w:t>
      </w:r>
      <w:r w:rsidRPr="00127A5A">
        <w:rPr>
          <w:rFonts w:asciiTheme="minorHAnsi" w:hAnsiTheme="minorHAnsi" w:cs="Arial"/>
          <w:sz w:val="22"/>
          <w:szCs w:val="22"/>
          <w:lang w:val="nl-NL"/>
        </w:rPr>
        <w:lastRenderedPageBreak/>
        <w:t xml:space="preserve">Calciumsulfaat-Alpha-Halfhydraat met een drukvastheid van &gt; 20,0 </w:t>
      </w:r>
      <w:r w:rsidR="007E5E81">
        <w:rPr>
          <w:rFonts w:asciiTheme="minorHAnsi" w:hAnsiTheme="minorHAnsi" w:cs="Arial"/>
          <w:sz w:val="22"/>
          <w:szCs w:val="22"/>
          <w:lang w:val="nl-NL"/>
        </w:rPr>
        <w:t>N</w:t>
      </w:r>
      <w:r w:rsidRPr="00127A5A">
        <w:rPr>
          <w:rFonts w:asciiTheme="minorHAnsi" w:hAnsiTheme="minorHAnsi" w:cs="Arial"/>
          <w:sz w:val="22"/>
          <w:szCs w:val="22"/>
          <w:lang w:val="nl-NL"/>
        </w:rPr>
        <w:t xml:space="preserve">/mm² en buigsterkte van 8,0 </w:t>
      </w:r>
      <w:r w:rsidR="007E5E81">
        <w:rPr>
          <w:rFonts w:asciiTheme="minorHAnsi" w:hAnsiTheme="minorHAnsi" w:cs="Arial"/>
          <w:sz w:val="22"/>
          <w:szCs w:val="22"/>
          <w:lang w:val="nl-NL"/>
        </w:rPr>
        <w:t>N</w:t>
      </w:r>
      <w:r w:rsidRPr="00127A5A">
        <w:rPr>
          <w:rFonts w:asciiTheme="minorHAnsi" w:hAnsiTheme="minorHAnsi" w:cs="Arial"/>
          <w:sz w:val="22"/>
          <w:szCs w:val="22"/>
          <w:lang w:val="nl-NL"/>
        </w:rPr>
        <w:t xml:space="preserve">/mm² volgens NEN-EN 13892-2:2002 na 28 dagen, toe te passen bij navraag aan de fabrikant tevens het label EC1+ alsook het </w:t>
      </w:r>
      <w:r w:rsidR="007E5E81">
        <w:rPr>
          <w:rFonts w:asciiTheme="minorHAnsi" w:hAnsiTheme="minorHAnsi" w:cs="Arial"/>
          <w:sz w:val="22"/>
          <w:szCs w:val="22"/>
          <w:lang w:val="nl-NL"/>
        </w:rPr>
        <w:t>label “</w:t>
      </w:r>
      <w:r w:rsidRPr="00127A5A">
        <w:rPr>
          <w:rFonts w:asciiTheme="minorHAnsi" w:hAnsiTheme="minorHAnsi" w:cs="Arial"/>
          <w:sz w:val="22"/>
          <w:szCs w:val="22"/>
          <w:lang w:val="nl-NL"/>
        </w:rPr>
        <w:t>90% minder stof</w:t>
      </w:r>
      <w:r w:rsidR="007E5E81">
        <w:rPr>
          <w:rFonts w:asciiTheme="minorHAnsi" w:hAnsiTheme="minorHAnsi" w:cs="Arial"/>
          <w:sz w:val="22"/>
          <w:szCs w:val="22"/>
          <w:lang w:val="nl-NL"/>
        </w:rPr>
        <w:t>”</w:t>
      </w:r>
      <w:r w:rsidRPr="00127A5A">
        <w:rPr>
          <w:rFonts w:asciiTheme="minorHAnsi" w:hAnsiTheme="minorHAnsi" w:cs="Arial"/>
          <w:sz w:val="22"/>
          <w:szCs w:val="22"/>
          <w:lang w:val="nl-NL"/>
        </w:rPr>
        <w:t xml:space="preserve"> te hebben.</w:t>
      </w:r>
    </w:p>
    <w:p w14:paraId="0EC175F6" w14:textId="77777777" w:rsidR="00CE660B" w:rsidRPr="00127A5A" w:rsidRDefault="00CE660B" w:rsidP="00CE660B">
      <w:pPr>
        <w:pStyle w:val="TxBrp6"/>
        <w:numPr>
          <w:ilvl w:val="0"/>
          <w:numId w:val="3"/>
        </w:numPr>
        <w:tabs>
          <w:tab w:val="left" w:pos="323"/>
        </w:tabs>
        <w:spacing w:line="240" w:lineRule="auto"/>
        <w:rPr>
          <w:rFonts w:asciiTheme="minorHAnsi" w:hAnsiTheme="minorHAnsi" w:cs="Arial"/>
          <w:sz w:val="22"/>
          <w:szCs w:val="22"/>
          <w:lang w:val="nl-NL"/>
        </w:rPr>
      </w:pPr>
      <w:r w:rsidRPr="00127A5A">
        <w:rPr>
          <w:rFonts w:asciiTheme="minorHAnsi" w:hAnsiTheme="minorHAnsi" w:cs="Arial"/>
          <w:sz w:val="22"/>
          <w:szCs w:val="22"/>
          <w:lang w:val="nl-NL"/>
        </w:rPr>
        <w:t>Het controleren volgens de C.M.-methode van het vochtigheidsgehalte van de dekvloer. Voor een hechtende dekvloer moet eveneens het vochtigheidsgehalte bepaald worden van het isolatiebeton en van de draagvloer.</w:t>
      </w:r>
    </w:p>
    <w:p w14:paraId="2ED70D20" w14:textId="0A62DBE6" w:rsidR="00CE660B" w:rsidRPr="00127A5A" w:rsidRDefault="00CE660B" w:rsidP="00CE660B">
      <w:pPr>
        <w:pStyle w:val="TxBrp5"/>
        <w:numPr>
          <w:ilvl w:val="0"/>
          <w:numId w:val="3"/>
        </w:numPr>
        <w:spacing w:line="240" w:lineRule="auto"/>
        <w:rPr>
          <w:rFonts w:asciiTheme="minorHAnsi" w:hAnsiTheme="minorHAnsi" w:cs="Arial"/>
          <w:sz w:val="22"/>
          <w:szCs w:val="22"/>
          <w:lang w:val="nl-NL"/>
        </w:rPr>
      </w:pPr>
      <w:r w:rsidRPr="00127A5A">
        <w:rPr>
          <w:rFonts w:asciiTheme="minorHAnsi" w:hAnsiTheme="minorHAnsi" w:cs="Arial"/>
          <w:sz w:val="22"/>
          <w:szCs w:val="22"/>
          <w:lang w:val="nl-NL"/>
        </w:rPr>
        <w:t>Het maximaal toegelaten vochtgehalte is 2% voor cementgebonden dekvloeren en 0,</w:t>
      </w:r>
      <w:r w:rsidR="008B04F1" w:rsidRPr="00127A5A">
        <w:rPr>
          <w:rFonts w:asciiTheme="minorHAnsi" w:hAnsiTheme="minorHAnsi" w:cs="Arial"/>
          <w:sz w:val="22"/>
          <w:szCs w:val="22"/>
          <w:lang w:val="nl-NL"/>
        </w:rPr>
        <w:t>5</w:t>
      </w:r>
      <w:r w:rsidRPr="00127A5A">
        <w:rPr>
          <w:rFonts w:asciiTheme="minorHAnsi" w:hAnsiTheme="minorHAnsi" w:cs="Arial"/>
          <w:sz w:val="22"/>
          <w:szCs w:val="22"/>
          <w:lang w:val="nl-NL"/>
        </w:rPr>
        <w:t>% voor anhydriet</w:t>
      </w:r>
      <w:r w:rsidR="007E5E81">
        <w:rPr>
          <w:rFonts w:asciiTheme="minorHAnsi" w:hAnsiTheme="minorHAnsi" w:cs="Arial"/>
          <w:sz w:val="22"/>
          <w:szCs w:val="22"/>
          <w:lang w:val="nl-NL"/>
        </w:rPr>
        <w:t xml:space="preserve"> </w:t>
      </w:r>
      <w:r w:rsidRPr="00127A5A">
        <w:rPr>
          <w:rFonts w:asciiTheme="minorHAnsi" w:hAnsiTheme="minorHAnsi" w:cs="Arial"/>
          <w:sz w:val="22"/>
          <w:szCs w:val="22"/>
          <w:lang w:val="nl-NL"/>
        </w:rPr>
        <w:t>dekvloeren.</w:t>
      </w:r>
    </w:p>
    <w:p w14:paraId="00CDD4D1" w14:textId="04EDCA6D" w:rsidR="0075624D" w:rsidRPr="00127A5A" w:rsidRDefault="008B04F1" w:rsidP="00884658">
      <w:pPr>
        <w:pStyle w:val="TxBrp5"/>
        <w:numPr>
          <w:ilvl w:val="0"/>
          <w:numId w:val="3"/>
        </w:numPr>
        <w:spacing w:line="240" w:lineRule="auto"/>
        <w:rPr>
          <w:rFonts w:asciiTheme="minorHAnsi" w:hAnsiTheme="minorHAnsi" w:cs="Arial"/>
          <w:sz w:val="22"/>
          <w:szCs w:val="22"/>
          <w:lang w:val="nl-NL"/>
        </w:rPr>
      </w:pPr>
      <w:r w:rsidRPr="00127A5A">
        <w:rPr>
          <w:rFonts w:asciiTheme="minorHAnsi" w:hAnsiTheme="minorHAnsi" w:cs="Arial"/>
          <w:sz w:val="22"/>
          <w:szCs w:val="22"/>
          <w:lang w:val="nl-NL"/>
        </w:rPr>
        <w:t>Bij het gebruik van vloerverwarming is het max</w:t>
      </w:r>
      <w:r w:rsidR="006B070F" w:rsidRPr="00127A5A">
        <w:rPr>
          <w:rFonts w:asciiTheme="minorHAnsi" w:hAnsiTheme="minorHAnsi" w:cs="Arial"/>
          <w:sz w:val="22"/>
          <w:szCs w:val="22"/>
          <w:lang w:val="nl-NL"/>
        </w:rPr>
        <w:t>imaal toegelaten vochtgehalte</w:t>
      </w:r>
      <w:r w:rsidRPr="00127A5A">
        <w:rPr>
          <w:rFonts w:asciiTheme="minorHAnsi" w:hAnsiTheme="minorHAnsi" w:cs="Arial"/>
          <w:sz w:val="22"/>
          <w:szCs w:val="22"/>
          <w:lang w:val="nl-NL"/>
        </w:rPr>
        <w:t xml:space="preserve"> 1,8% voor cementgebonden dekvloeren en 0,3% voor anhydriet</w:t>
      </w:r>
      <w:r w:rsidR="007E5E81">
        <w:rPr>
          <w:rFonts w:asciiTheme="minorHAnsi" w:hAnsiTheme="minorHAnsi" w:cs="Arial"/>
          <w:sz w:val="22"/>
          <w:szCs w:val="22"/>
          <w:lang w:val="nl-NL"/>
        </w:rPr>
        <w:t xml:space="preserve"> </w:t>
      </w:r>
      <w:r w:rsidRPr="00127A5A">
        <w:rPr>
          <w:rFonts w:asciiTheme="minorHAnsi" w:hAnsiTheme="minorHAnsi" w:cs="Arial"/>
          <w:sz w:val="22"/>
          <w:szCs w:val="22"/>
          <w:lang w:val="nl-NL"/>
        </w:rPr>
        <w:t>dekvloeren.</w:t>
      </w:r>
    </w:p>
    <w:p w14:paraId="680AC820" w14:textId="5A7AFE79" w:rsidR="008B04F1" w:rsidRPr="00127A5A" w:rsidRDefault="0075624D" w:rsidP="00884658">
      <w:pPr>
        <w:pStyle w:val="TxBrp4"/>
        <w:numPr>
          <w:ilvl w:val="0"/>
          <w:numId w:val="3"/>
        </w:numPr>
        <w:spacing w:line="240" w:lineRule="auto"/>
        <w:rPr>
          <w:rFonts w:asciiTheme="minorHAnsi" w:hAnsiTheme="minorHAnsi" w:cs="Arial"/>
          <w:sz w:val="22"/>
          <w:szCs w:val="22"/>
          <w:lang w:val="nl-NL"/>
        </w:rPr>
      </w:pPr>
      <w:r w:rsidRPr="00127A5A">
        <w:rPr>
          <w:rFonts w:asciiTheme="minorHAnsi" w:hAnsiTheme="minorHAnsi" w:cs="Arial"/>
          <w:sz w:val="22"/>
          <w:szCs w:val="22"/>
          <w:lang w:val="nl-NL"/>
        </w:rPr>
        <w:t>Bij plaatsing op vloerverwarming dient het opstartprotocol van de vloerverwarming volledig te zijn uitgevoerd conform de richtlijnen van de leverancier en de TV241 punt 7.2.6.</w:t>
      </w:r>
      <w:r w:rsidR="006B070F" w:rsidRPr="00127A5A">
        <w:rPr>
          <w:rFonts w:asciiTheme="minorHAnsi" w:hAnsiTheme="minorHAnsi" w:cs="Arial"/>
          <w:sz w:val="22"/>
          <w:szCs w:val="22"/>
          <w:lang w:val="nl-NL"/>
        </w:rPr>
        <w:t xml:space="preserve"> </w:t>
      </w:r>
      <w:r w:rsidRPr="00127A5A">
        <w:rPr>
          <w:rFonts w:asciiTheme="minorHAnsi" w:hAnsiTheme="minorHAnsi" w:cs="Arial"/>
          <w:sz w:val="22"/>
          <w:szCs w:val="22"/>
          <w:lang w:val="nl-NL"/>
        </w:rPr>
        <w:t>Een dag voor het egaliseren de verwarming uitschakelen;</w:t>
      </w:r>
      <w:r w:rsidR="006B070F" w:rsidRPr="00127A5A">
        <w:rPr>
          <w:rFonts w:asciiTheme="minorHAnsi" w:hAnsiTheme="minorHAnsi" w:cs="Arial"/>
          <w:sz w:val="22"/>
          <w:szCs w:val="22"/>
          <w:lang w:val="nl-NL"/>
        </w:rPr>
        <w:t xml:space="preserve"> </w:t>
      </w:r>
      <w:r w:rsidRPr="00127A5A">
        <w:rPr>
          <w:rFonts w:asciiTheme="minorHAnsi" w:hAnsiTheme="minorHAnsi" w:cs="Arial"/>
          <w:sz w:val="22"/>
          <w:szCs w:val="22"/>
          <w:lang w:val="nl-NL"/>
        </w:rPr>
        <w:t>m</w:t>
      </w:r>
      <w:r w:rsidR="0070281C" w:rsidRPr="00127A5A">
        <w:rPr>
          <w:rFonts w:asciiTheme="minorHAnsi" w:hAnsiTheme="minorHAnsi" w:cs="Arial"/>
          <w:sz w:val="22"/>
          <w:szCs w:val="22"/>
          <w:lang w:val="nl-NL"/>
        </w:rPr>
        <w:t>inimaal 24 uur na het plaatsen van de vloerbekleding</w:t>
      </w:r>
      <w:r w:rsidRPr="00127A5A">
        <w:rPr>
          <w:rFonts w:asciiTheme="minorHAnsi" w:hAnsiTheme="minorHAnsi" w:cs="Arial"/>
          <w:sz w:val="22"/>
          <w:szCs w:val="22"/>
          <w:lang w:val="nl-NL"/>
        </w:rPr>
        <w:t xml:space="preserve"> de verwarming weer inschakelen,</w:t>
      </w:r>
      <w:r w:rsidR="006B070F" w:rsidRPr="00127A5A">
        <w:rPr>
          <w:rFonts w:asciiTheme="minorHAnsi" w:hAnsiTheme="minorHAnsi" w:cs="Arial"/>
          <w:sz w:val="22"/>
          <w:szCs w:val="22"/>
          <w:lang w:val="nl-NL"/>
        </w:rPr>
        <w:t xml:space="preserve"> </w:t>
      </w:r>
      <w:r w:rsidRPr="00127A5A">
        <w:rPr>
          <w:rFonts w:asciiTheme="minorHAnsi" w:hAnsiTheme="minorHAnsi" w:cs="Arial"/>
          <w:sz w:val="22"/>
          <w:szCs w:val="22"/>
          <w:lang w:val="nl-NL"/>
        </w:rPr>
        <w:t>in stappen van maximaal 5</w:t>
      </w:r>
      <w:r w:rsidR="0009361E">
        <w:rPr>
          <w:rFonts w:asciiTheme="minorHAnsi" w:hAnsiTheme="minorHAnsi" w:cs="Arial"/>
          <w:sz w:val="22"/>
          <w:szCs w:val="22"/>
          <w:lang w:val="nl-NL"/>
        </w:rPr>
        <w:t xml:space="preserve"> </w:t>
      </w:r>
      <w:r w:rsidRPr="00127A5A">
        <w:rPr>
          <w:rFonts w:asciiTheme="minorHAnsi" w:hAnsiTheme="minorHAnsi" w:cs="Arial"/>
          <w:sz w:val="22"/>
          <w:szCs w:val="22"/>
          <w:lang w:val="nl-NL"/>
        </w:rPr>
        <w:t>°C watertemperatuur per dag.</w:t>
      </w:r>
      <w:r w:rsidR="006B070F" w:rsidRPr="00127A5A">
        <w:rPr>
          <w:rFonts w:asciiTheme="minorHAnsi" w:hAnsiTheme="minorHAnsi" w:cs="Arial"/>
          <w:sz w:val="22"/>
          <w:szCs w:val="22"/>
          <w:lang w:val="nl-NL"/>
        </w:rPr>
        <w:t xml:space="preserve"> </w:t>
      </w:r>
      <w:r w:rsidRPr="00127A5A">
        <w:rPr>
          <w:rFonts w:asciiTheme="minorHAnsi" w:hAnsiTheme="minorHAnsi" w:cs="Arial"/>
          <w:sz w:val="22"/>
          <w:szCs w:val="22"/>
          <w:lang w:val="nl-NL"/>
        </w:rPr>
        <w:t>De voegen van de chape dienen in de vloerbekleding overgenomen te worden conform de richtlijnen van de TV 241 punt 7.2.5</w:t>
      </w:r>
      <w:r w:rsidR="006B070F" w:rsidRPr="00127A5A">
        <w:rPr>
          <w:rFonts w:asciiTheme="minorHAnsi" w:hAnsiTheme="minorHAnsi" w:cs="Arial"/>
          <w:sz w:val="22"/>
          <w:szCs w:val="22"/>
          <w:lang w:val="nl-NL"/>
        </w:rPr>
        <w:t>.</w:t>
      </w:r>
    </w:p>
    <w:p w14:paraId="0B1F454B" w14:textId="77777777" w:rsidR="00CE660B" w:rsidRPr="00127A5A" w:rsidRDefault="00CE660B" w:rsidP="00CE660B">
      <w:pPr>
        <w:pStyle w:val="TxBrp5"/>
        <w:numPr>
          <w:ilvl w:val="0"/>
          <w:numId w:val="3"/>
        </w:numPr>
        <w:spacing w:line="240" w:lineRule="auto"/>
        <w:rPr>
          <w:rFonts w:asciiTheme="minorHAnsi" w:hAnsiTheme="minorHAnsi" w:cs="Arial"/>
          <w:sz w:val="22"/>
          <w:szCs w:val="22"/>
          <w:lang w:val="nl-NL"/>
        </w:rPr>
      </w:pPr>
      <w:r w:rsidRPr="00127A5A">
        <w:rPr>
          <w:rFonts w:asciiTheme="minorHAnsi" w:hAnsiTheme="minorHAnsi" w:cs="Arial"/>
          <w:sz w:val="22"/>
          <w:szCs w:val="22"/>
          <w:lang w:val="nl-NL"/>
        </w:rPr>
        <w:t>De dekvloer wordt gereinigd en stofvrij gemaakt alvorens de primer aan te brengen.</w:t>
      </w:r>
    </w:p>
    <w:p w14:paraId="49B1F85B" w14:textId="7FBB7A77" w:rsidR="00CE660B" w:rsidRPr="00127A5A" w:rsidRDefault="00CC1F73" w:rsidP="00CE660B">
      <w:pPr>
        <w:pStyle w:val="TxBrp5"/>
        <w:numPr>
          <w:ilvl w:val="0"/>
          <w:numId w:val="3"/>
        </w:numPr>
        <w:spacing w:line="240" w:lineRule="auto"/>
        <w:rPr>
          <w:rFonts w:asciiTheme="minorHAnsi" w:hAnsiTheme="minorHAnsi" w:cs="Arial"/>
          <w:sz w:val="22"/>
          <w:szCs w:val="22"/>
          <w:lang w:val="nl-NL"/>
        </w:rPr>
      </w:pPr>
      <w:r>
        <w:rPr>
          <w:rFonts w:asciiTheme="minorHAnsi" w:hAnsiTheme="minorHAnsi" w:cs="Arial"/>
          <w:sz w:val="22"/>
          <w:szCs w:val="22"/>
          <w:lang w:val="nl-NL"/>
        </w:rPr>
        <w:t>Zand</w:t>
      </w:r>
      <w:r w:rsidR="00CE660B" w:rsidRPr="00127A5A">
        <w:rPr>
          <w:rFonts w:asciiTheme="minorHAnsi" w:hAnsiTheme="minorHAnsi" w:cs="Arial"/>
          <w:sz w:val="22"/>
          <w:szCs w:val="22"/>
          <w:lang w:val="nl-NL"/>
        </w:rPr>
        <w:t>cement dekvloer</w:t>
      </w:r>
    </w:p>
    <w:p w14:paraId="4B91980B" w14:textId="126AEF8D" w:rsidR="00CE660B" w:rsidRPr="00127A5A" w:rsidRDefault="00CE660B" w:rsidP="00CE660B">
      <w:pPr>
        <w:pStyle w:val="TxBrp5"/>
        <w:numPr>
          <w:ilvl w:val="3"/>
          <w:numId w:val="3"/>
        </w:numPr>
        <w:spacing w:line="240" w:lineRule="auto"/>
        <w:rPr>
          <w:rFonts w:asciiTheme="minorHAnsi" w:hAnsiTheme="minorHAnsi" w:cs="Arial"/>
          <w:sz w:val="22"/>
          <w:szCs w:val="22"/>
          <w:lang w:val="nl-NL"/>
        </w:rPr>
      </w:pPr>
      <w:r w:rsidRPr="00127A5A">
        <w:rPr>
          <w:rFonts w:asciiTheme="minorHAnsi" w:hAnsiTheme="minorHAnsi" w:cs="Arial"/>
          <w:sz w:val="22"/>
          <w:szCs w:val="22"/>
          <w:lang w:val="nl-NL"/>
        </w:rPr>
        <w:t>Er wordt steeds een primer aangebracht; de primer is aangepast aan de aard van de dekvloer en aan de aard van de egalisatieproducten. De primer heeft een soortelijk gewicht van 1,01 kg/</w:t>
      </w:r>
      <w:r w:rsidR="00CC1F73">
        <w:rPr>
          <w:rFonts w:asciiTheme="minorHAnsi" w:hAnsiTheme="minorHAnsi" w:cs="Arial"/>
          <w:sz w:val="22"/>
          <w:szCs w:val="22"/>
          <w:lang w:val="nl-NL"/>
        </w:rPr>
        <w:t>l en een verbruik van 100-200 gr</w:t>
      </w:r>
      <w:r w:rsidRPr="00127A5A">
        <w:rPr>
          <w:rFonts w:asciiTheme="minorHAnsi" w:hAnsiTheme="minorHAnsi" w:cs="Arial"/>
          <w:sz w:val="22"/>
          <w:szCs w:val="22"/>
          <w:lang w:val="nl-NL"/>
        </w:rPr>
        <w:t>/m² dient tevens het label EC1+ conform EN 13999-2/4 alsook het eco</w:t>
      </w:r>
      <w:r w:rsidR="00CC1F73">
        <w:rPr>
          <w:rFonts w:asciiTheme="minorHAnsi" w:hAnsiTheme="minorHAnsi" w:cs="Arial"/>
          <w:sz w:val="22"/>
          <w:szCs w:val="22"/>
          <w:lang w:val="nl-NL"/>
        </w:rPr>
        <w:t>-</w:t>
      </w:r>
      <w:r w:rsidRPr="00127A5A">
        <w:rPr>
          <w:rFonts w:asciiTheme="minorHAnsi" w:hAnsiTheme="minorHAnsi" w:cs="Arial"/>
          <w:sz w:val="22"/>
          <w:szCs w:val="22"/>
          <w:lang w:val="nl-NL"/>
        </w:rPr>
        <w:t>label te hebben.</w:t>
      </w:r>
    </w:p>
    <w:p w14:paraId="2B82C7CC" w14:textId="317B66E1" w:rsidR="00CE660B" w:rsidRPr="00127A5A" w:rsidRDefault="00CE660B" w:rsidP="00CE660B">
      <w:pPr>
        <w:pStyle w:val="TxBrp5"/>
        <w:numPr>
          <w:ilvl w:val="3"/>
          <w:numId w:val="3"/>
        </w:numPr>
        <w:spacing w:line="240" w:lineRule="auto"/>
        <w:rPr>
          <w:rFonts w:asciiTheme="minorHAnsi" w:hAnsiTheme="minorHAnsi" w:cs="Arial"/>
          <w:sz w:val="22"/>
          <w:szCs w:val="22"/>
          <w:lang w:val="nl-NL"/>
        </w:rPr>
      </w:pPr>
      <w:r w:rsidRPr="00127A5A">
        <w:rPr>
          <w:rFonts w:asciiTheme="minorHAnsi" w:hAnsiTheme="minorHAnsi" w:cs="Arial"/>
          <w:sz w:val="22"/>
          <w:szCs w:val="22"/>
          <w:lang w:val="nl-NL"/>
        </w:rPr>
        <w:t xml:space="preserve">Het verplicht egaliseren van de volledige oppervlakte in een minimale laagdikte van 2 mm, met een drukvastheid van &gt; 34,0 </w:t>
      </w:r>
      <w:r w:rsidR="005924C5">
        <w:rPr>
          <w:rFonts w:asciiTheme="minorHAnsi" w:hAnsiTheme="minorHAnsi" w:cs="Arial"/>
          <w:sz w:val="22"/>
          <w:szCs w:val="22"/>
          <w:lang w:val="nl-NL"/>
        </w:rPr>
        <w:t>N</w:t>
      </w:r>
      <w:r w:rsidRPr="00127A5A">
        <w:rPr>
          <w:rFonts w:asciiTheme="minorHAnsi" w:hAnsiTheme="minorHAnsi" w:cs="Arial"/>
          <w:sz w:val="22"/>
          <w:szCs w:val="22"/>
          <w:lang w:val="nl-NL"/>
        </w:rPr>
        <w:t xml:space="preserve">/mm² en buigsterkte van 9,0 </w:t>
      </w:r>
      <w:r w:rsidR="005924C5">
        <w:rPr>
          <w:rFonts w:asciiTheme="minorHAnsi" w:hAnsiTheme="minorHAnsi" w:cs="Arial"/>
          <w:sz w:val="22"/>
          <w:szCs w:val="22"/>
          <w:lang w:val="nl-NL"/>
        </w:rPr>
        <w:t>N</w:t>
      </w:r>
      <w:r w:rsidRPr="00127A5A">
        <w:rPr>
          <w:rFonts w:asciiTheme="minorHAnsi" w:hAnsiTheme="minorHAnsi" w:cs="Arial"/>
          <w:sz w:val="22"/>
          <w:szCs w:val="22"/>
          <w:lang w:val="nl-NL"/>
        </w:rPr>
        <w:t>/mm² volgens NEN-EN 13892-2:2002 na 28 dagen, toe te passen bij navraag aan de fabrikant tevens het label EC1+ alsook het</w:t>
      </w:r>
      <w:r w:rsidR="005924C5">
        <w:rPr>
          <w:rFonts w:asciiTheme="minorHAnsi" w:hAnsiTheme="minorHAnsi" w:cs="Arial"/>
          <w:sz w:val="22"/>
          <w:szCs w:val="22"/>
          <w:lang w:val="nl-NL"/>
        </w:rPr>
        <w:t xml:space="preserve"> label “</w:t>
      </w:r>
      <w:r w:rsidRPr="00127A5A">
        <w:rPr>
          <w:rFonts w:asciiTheme="minorHAnsi" w:hAnsiTheme="minorHAnsi" w:cs="Arial"/>
          <w:sz w:val="22"/>
          <w:szCs w:val="22"/>
          <w:lang w:val="nl-NL"/>
        </w:rPr>
        <w:t>90% minder stof</w:t>
      </w:r>
      <w:r w:rsidR="005924C5">
        <w:rPr>
          <w:rFonts w:asciiTheme="minorHAnsi" w:hAnsiTheme="minorHAnsi" w:cs="Arial"/>
          <w:sz w:val="22"/>
          <w:szCs w:val="22"/>
          <w:lang w:val="nl-NL"/>
        </w:rPr>
        <w:t>”</w:t>
      </w:r>
      <w:r w:rsidRPr="00127A5A">
        <w:rPr>
          <w:rFonts w:asciiTheme="minorHAnsi" w:hAnsiTheme="minorHAnsi" w:cs="Arial"/>
          <w:sz w:val="22"/>
          <w:szCs w:val="22"/>
          <w:lang w:val="nl-NL"/>
        </w:rPr>
        <w:t xml:space="preserve"> te hebben. Dez</w:t>
      </w:r>
      <w:r w:rsidR="005924C5">
        <w:rPr>
          <w:rFonts w:asciiTheme="minorHAnsi" w:hAnsiTheme="minorHAnsi" w:cs="Arial"/>
          <w:sz w:val="22"/>
          <w:szCs w:val="22"/>
          <w:lang w:val="nl-NL"/>
        </w:rPr>
        <w:t>e zal een verbruik hebben van 1,</w:t>
      </w:r>
      <w:r w:rsidRPr="00127A5A">
        <w:rPr>
          <w:rFonts w:asciiTheme="minorHAnsi" w:hAnsiTheme="minorHAnsi" w:cs="Arial"/>
          <w:sz w:val="22"/>
          <w:szCs w:val="22"/>
          <w:lang w:val="nl-NL"/>
        </w:rPr>
        <w:t>5 kg/m² per mm laagdikte met een verpakking van 23 kg.</w:t>
      </w:r>
    </w:p>
    <w:p w14:paraId="708E7BE9" w14:textId="77777777" w:rsidR="00DF3394" w:rsidRDefault="00CE660B" w:rsidP="00CE660B">
      <w:pPr>
        <w:pStyle w:val="TxBrp5"/>
        <w:numPr>
          <w:ilvl w:val="3"/>
          <w:numId w:val="3"/>
        </w:numPr>
        <w:spacing w:line="240" w:lineRule="auto"/>
        <w:rPr>
          <w:rFonts w:asciiTheme="minorHAnsi" w:hAnsiTheme="minorHAnsi" w:cs="Arial"/>
          <w:sz w:val="22"/>
          <w:szCs w:val="22"/>
          <w:lang w:val="nl-NL"/>
        </w:rPr>
      </w:pPr>
      <w:r w:rsidRPr="00127A5A">
        <w:rPr>
          <w:rFonts w:asciiTheme="minorHAnsi" w:hAnsiTheme="minorHAnsi" w:cs="Arial"/>
          <w:sz w:val="22"/>
          <w:szCs w:val="22"/>
          <w:lang w:val="nl-NL"/>
        </w:rPr>
        <w:t xml:space="preserve">Bestaande egalisatieproducten die geen primer behoeven met een drukvastheid van </w:t>
      </w:r>
    </w:p>
    <w:p w14:paraId="5337A2DE" w14:textId="25349F9E" w:rsidR="00CE660B" w:rsidRPr="00127A5A" w:rsidRDefault="00CE660B" w:rsidP="00DF3394">
      <w:pPr>
        <w:pStyle w:val="TxBrp5"/>
        <w:spacing w:line="240" w:lineRule="auto"/>
        <w:ind w:left="1073" w:firstLine="0"/>
        <w:rPr>
          <w:rFonts w:asciiTheme="minorHAnsi" w:hAnsiTheme="minorHAnsi" w:cs="Arial"/>
          <w:sz w:val="22"/>
          <w:szCs w:val="22"/>
          <w:lang w:val="nl-NL"/>
        </w:rPr>
      </w:pPr>
      <w:r w:rsidRPr="00127A5A">
        <w:rPr>
          <w:rFonts w:asciiTheme="minorHAnsi" w:hAnsiTheme="minorHAnsi" w:cs="Arial"/>
          <w:sz w:val="22"/>
          <w:szCs w:val="22"/>
          <w:lang w:val="nl-NL"/>
        </w:rPr>
        <w:t xml:space="preserve">&gt; 33,0 </w:t>
      </w:r>
      <w:r w:rsidR="005924C5">
        <w:rPr>
          <w:rFonts w:asciiTheme="minorHAnsi" w:hAnsiTheme="minorHAnsi" w:cs="Arial"/>
          <w:sz w:val="22"/>
          <w:szCs w:val="22"/>
          <w:lang w:val="nl-NL"/>
        </w:rPr>
        <w:t>N</w:t>
      </w:r>
      <w:r w:rsidRPr="00127A5A">
        <w:rPr>
          <w:rFonts w:asciiTheme="minorHAnsi" w:hAnsiTheme="minorHAnsi" w:cs="Arial"/>
          <w:sz w:val="22"/>
          <w:szCs w:val="22"/>
          <w:lang w:val="nl-NL"/>
        </w:rPr>
        <w:t xml:space="preserve">/mm² en buigsterkte van 11,0 </w:t>
      </w:r>
      <w:r w:rsidR="005924C5">
        <w:rPr>
          <w:rFonts w:asciiTheme="minorHAnsi" w:hAnsiTheme="minorHAnsi" w:cs="Arial"/>
          <w:sz w:val="22"/>
          <w:szCs w:val="22"/>
          <w:lang w:val="nl-NL"/>
        </w:rPr>
        <w:t>N</w:t>
      </w:r>
      <w:r w:rsidRPr="00127A5A">
        <w:rPr>
          <w:rFonts w:asciiTheme="minorHAnsi" w:hAnsiTheme="minorHAnsi" w:cs="Arial"/>
          <w:sz w:val="22"/>
          <w:szCs w:val="22"/>
          <w:lang w:val="nl-NL"/>
        </w:rPr>
        <w:t>/mm² volgens NEN-EN 13892-2:2002 na 28 dagen, toe te passen bij navraag aan de fabrikant tevens het label EC1+ alsook het</w:t>
      </w:r>
      <w:r w:rsidR="005924C5">
        <w:rPr>
          <w:rFonts w:asciiTheme="minorHAnsi" w:hAnsiTheme="minorHAnsi" w:cs="Arial"/>
          <w:sz w:val="22"/>
          <w:szCs w:val="22"/>
          <w:lang w:val="nl-NL"/>
        </w:rPr>
        <w:t xml:space="preserve"> label “</w:t>
      </w:r>
      <w:r w:rsidRPr="00127A5A">
        <w:rPr>
          <w:rFonts w:asciiTheme="minorHAnsi" w:hAnsiTheme="minorHAnsi" w:cs="Arial"/>
          <w:sz w:val="22"/>
          <w:szCs w:val="22"/>
          <w:lang w:val="nl-NL"/>
        </w:rPr>
        <w:t>90% minder stof</w:t>
      </w:r>
      <w:r w:rsidR="005924C5">
        <w:rPr>
          <w:rFonts w:asciiTheme="minorHAnsi" w:hAnsiTheme="minorHAnsi" w:cs="Arial"/>
          <w:sz w:val="22"/>
          <w:szCs w:val="22"/>
          <w:lang w:val="nl-NL"/>
        </w:rPr>
        <w:t>”</w:t>
      </w:r>
      <w:r w:rsidRPr="00127A5A">
        <w:rPr>
          <w:rFonts w:asciiTheme="minorHAnsi" w:hAnsiTheme="minorHAnsi" w:cs="Arial"/>
          <w:sz w:val="22"/>
          <w:szCs w:val="22"/>
          <w:lang w:val="nl-NL"/>
        </w:rPr>
        <w:t xml:space="preserve"> te hebben. Dez</w:t>
      </w:r>
      <w:r w:rsidR="005924C5">
        <w:rPr>
          <w:rFonts w:asciiTheme="minorHAnsi" w:hAnsiTheme="minorHAnsi" w:cs="Arial"/>
          <w:sz w:val="22"/>
          <w:szCs w:val="22"/>
          <w:lang w:val="nl-NL"/>
        </w:rPr>
        <w:t>e zal een verbruik hebben van 1,</w:t>
      </w:r>
      <w:r w:rsidRPr="00127A5A">
        <w:rPr>
          <w:rFonts w:asciiTheme="minorHAnsi" w:hAnsiTheme="minorHAnsi" w:cs="Arial"/>
          <w:sz w:val="22"/>
          <w:szCs w:val="22"/>
          <w:lang w:val="nl-NL"/>
        </w:rPr>
        <w:t>5 kg/m² per mm laagdikte met een verpakking van 23 kg.</w:t>
      </w:r>
    </w:p>
    <w:p w14:paraId="186FFC9C" w14:textId="77777777" w:rsidR="00CE660B" w:rsidRPr="00127A5A" w:rsidRDefault="00CE660B" w:rsidP="00CE660B">
      <w:pPr>
        <w:pStyle w:val="TxBrp5"/>
        <w:numPr>
          <w:ilvl w:val="0"/>
          <w:numId w:val="3"/>
        </w:numPr>
        <w:spacing w:line="240" w:lineRule="auto"/>
        <w:rPr>
          <w:rFonts w:asciiTheme="minorHAnsi" w:hAnsiTheme="minorHAnsi" w:cs="Arial"/>
          <w:sz w:val="22"/>
          <w:szCs w:val="22"/>
          <w:lang w:val="nl-NL"/>
        </w:rPr>
      </w:pPr>
      <w:r w:rsidRPr="00127A5A">
        <w:rPr>
          <w:rFonts w:asciiTheme="minorHAnsi" w:hAnsiTheme="minorHAnsi" w:cs="Arial"/>
          <w:sz w:val="22"/>
          <w:szCs w:val="22"/>
          <w:lang w:val="nl-NL"/>
        </w:rPr>
        <w:t>Anhydriet dekvloer</w:t>
      </w:r>
    </w:p>
    <w:p w14:paraId="1B3ABDF9" w14:textId="75696DDA" w:rsidR="00CE660B" w:rsidRPr="00127A5A" w:rsidRDefault="00CE660B" w:rsidP="00CE660B">
      <w:pPr>
        <w:pStyle w:val="TxBrp5"/>
        <w:numPr>
          <w:ilvl w:val="3"/>
          <w:numId w:val="3"/>
        </w:numPr>
        <w:spacing w:line="240" w:lineRule="auto"/>
        <w:rPr>
          <w:rFonts w:asciiTheme="minorHAnsi" w:hAnsiTheme="minorHAnsi" w:cs="Arial"/>
          <w:sz w:val="22"/>
          <w:szCs w:val="22"/>
          <w:lang w:val="nl-NL"/>
        </w:rPr>
      </w:pPr>
      <w:r w:rsidRPr="00127A5A">
        <w:rPr>
          <w:rFonts w:asciiTheme="minorHAnsi" w:hAnsiTheme="minorHAnsi" w:cs="Arial"/>
          <w:sz w:val="22"/>
          <w:szCs w:val="22"/>
          <w:lang w:val="nl-NL"/>
        </w:rPr>
        <w:t xml:space="preserve">Het voorstrijken van de dekvloer uit synthetisch </w:t>
      </w:r>
      <w:r w:rsidRPr="00127A5A">
        <w:rPr>
          <w:rFonts w:asciiTheme="minorHAnsi" w:hAnsiTheme="minorHAnsi" w:cs="Arial"/>
          <w:sz w:val="22"/>
          <w:szCs w:val="22"/>
          <w:lang w:val="nl-BE"/>
        </w:rPr>
        <w:t>anhydriet</w:t>
      </w:r>
      <w:r w:rsidRPr="00127A5A">
        <w:rPr>
          <w:rFonts w:asciiTheme="minorHAnsi" w:hAnsiTheme="minorHAnsi" w:cs="Arial"/>
          <w:sz w:val="22"/>
          <w:szCs w:val="22"/>
          <w:lang w:val="nl-NL"/>
        </w:rPr>
        <w:t xml:space="preserve"> met een aangepast voorstrijkmiddel op basis van acrylaatdispersie en een soortelijk gewicht van 1,01 kg/</w:t>
      </w:r>
      <w:r w:rsidR="005924C5">
        <w:rPr>
          <w:rFonts w:asciiTheme="minorHAnsi" w:hAnsiTheme="minorHAnsi" w:cs="Arial"/>
          <w:sz w:val="22"/>
          <w:szCs w:val="22"/>
          <w:lang w:val="nl-NL"/>
        </w:rPr>
        <w:t>l en een verbruik van 100-200 gr</w:t>
      </w:r>
      <w:r w:rsidRPr="00127A5A">
        <w:rPr>
          <w:rFonts w:asciiTheme="minorHAnsi" w:hAnsiTheme="minorHAnsi" w:cs="Arial"/>
          <w:sz w:val="22"/>
          <w:szCs w:val="22"/>
          <w:lang w:val="nl-NL"/>
        </w:rPr>
        <w:t>/m² dient tevens het label EC1+ conform EN 13999-2/4 alsoo</w:t>
      </w:r>
      <w:r w:rsidR="005924C5">
        <w:rPr>
          <w:rFonts w:asciiTheme="minorHAnsi" w:hAnsiTheme="minorHAnsi" w:cs="Arial"/>
          <w:sz w:val="22"/>
          <w:szCs w:val="22"/>
          <w:lang w:val="nl-NL"/>
        </w:rPr>
        <w:t>k het eco-</w:t>
      </w:r>
      <w:r w:rsidRPr="00127A5A">
        <w:rPr>
          <w:rFonts w:asciiTheme="minorHAnsi" w:hAnsiTheme="minorHAnsi" w:cs="Arial"/>
          <w:sz w:val="22"/>
          <w:szCs w:val="22"/>
          <w:lang w:val="nl-NL"/>
        </w:rPr>
        <w:t>label te hebben</w:t>
      </w:r>
      <w:r w:rsidR="005924C5">
        <w:rPr>
          <w:rFonts w:asciiTheme="minorHAnsi" w:hAnsiTheme="minorHAnsi" w:cs="Arial"/>
          <w:sz w:val="22"/>
          <w:szCs w:val="22"/>
          <w:lang w:val="nl-NL"/>
        </w:rPr>
        <w:t>.</w:t>
      </w:r>
    </w:p>
    <w:p w14:paraId="3796B001" w14:textId="77777777" w:rsidR="00CE660B" w:rsidRPr="00127A5A" w:rsidRDefault="00CE660B" w:rsidP="00CE660B">
      <w:pPr>
        <w:pStyle w:val="TxBrp5"/>
        <w:numPr>
          <w:ilvl w:val="3"/>
          <w:numId w:val="3"/>
        </w:numPr>
        <w:spacing w:line="240" w:lineRule="auto"/>
        <w:rPr>
          <w:rFonts w:asciiTheme="minorHAnsi" w:hAnsiTheme="minorHAnsi" w:cs="Arial"/>
          <w:sz w:val="22"/>
          <w:szCs w:val="22"/>
          <w:lang w:val="nl-NL"/>
        </w:rPr>
      </w:pPr>
      <w:r w:rsidRPr="00127A5A">
        <w:rPr>
          <w:rFonts w:asciiTheme="minorHAnsi" w:hAnsiTheme="minorHAnsi" w:cs="Arial"/>
          <w:sz w:val="22"/>
          <w:szCs w:val="22"/>
          <w:lang w:val="nl-NL"/>
        </w:rPr>
        <w:t>Dit product moet aanbevolen zijn door de vinylfabrikant.</w:t>
      </w:r>
    </w:p>
    <w:p w14:paraId="2AEAF932" w14:textId="6EDC418B" w:rsidR="00CE660B" w:rsidRPr="00127A5A" w:rsidRDefault="00CE660B" w:rsidP="00CE660B">
      <w:pPr>
        <w:pStyle w:val="TxBrp5"/>
        <w:numPr>
          <w:ilvl w:val="3"/>
          <w:numId w:val="3"/>
        </w:numPr>
        <w:spacing w:line="240" w:lineRule="auto"/>
        <w:rPr>
          <w:rFonts w:asciiTheme="minorHAnsi" w:hAnsiTheme="minorHAnsi" w:cs="Arial"/>
          <w:sz w:val="22"/>
          <w:szCs w:val="22"/>
          <w:lang w:val="nl-NL"/>
        </w:rPr>
      </w:pPr>
      <w:r w:rsidRPr="00127A5A">
        <w:rPr>
          <w:rFonts w:asciiTheme="minorHAnsi" w:hAnsiTheme="minorHAnsi" w:cs="Arial"/>
          <w:sz w:val="22"/>
          <w:szCs w:val="22"/>
          <w:lang w:val="nl-NL"/>
        </w:rPr>
        <w:t xml:space="preserve">Het verplicht egaliseren van de volledige oppervlakte in een minimale laagdikte van 2 mm, met een egalisatie op basis van Calciumsulfaat-Alpha-Halfhydraat met een drukvastheid van &gt; 35,0 </w:t>
      </w:r>
      <w:r w:rsidR="005924C5">
        <w:rPr>
          <w:rFonts w:asciiTheme="minorHAnsi" w:hAnsiTheme="minorHAnsi" w:cs="Arial"/>
          <w:sz w:val="22"/>
          <w:szCs w:val="22"/>
          <w:lang w:val="nl-NL"/>
        </w:rPr>
        <w:t>N</w:t>
      </w:r>
      <w:r w:rsidRPr="00127A5A">
        <w:rPr>
          <w:rFonts w:asciiTheme="minorHAnsi" w:hAnsiTheme="minorHAnsi" w:cs="Arial"/>
          <w:sz w:val="22"/>
          <w:szCs w:val="22"/>
          <w:lang w:val="nl-NL"/>
        </w:rPr>
        <w:t xml:space="preserve">/mm² en buigsterkte van 9,0 </w:t>
      </w:r>
      <w:r w:rsidR="005924C5">
        <w:rPr>
          <w:rFonts w:asciiTheme="minorHAnsi" w:hAnsiTheme="minorHAnsi" w:cs="Arial"/>
          <w:sz w:val="22"/>
          <w:szCs w:val="22"/>
          <w:lang w:val="nl-NL"/>
        </w:rPr>
        <w:t>N</w:t>
      </w:r>
      <w:r w:rsidRPr="00127A5A">
        <w:rPr>
          <w:rFonts w:asciiTheme="minorHAnsi" w:hAnsiTheme="minorHAnsi" w:cs="Arial"/>
          <w:sz w:val="22"/>
          <w:szCs w:val="22"/>
          <w:lang w:val="nl-NL"/>
        </w:rPr>
        <w:t>/mm² volgens NEN-EN 13892-2:2002 na 28 dagen, toe te passen bij navraag aan de fabrikant tevens het label EC1+ alsook het</w:t>
      </w:r>
      <w:r w:rsidR="005924C5">
        <w:rPr>
          <w:rFonts w:asciiTheme="minorHAnsi" w:hAnsiTheme="minorHAnsi" w:cs="Arial"/>
          <w:sz w:val="22"/>
          <w:szCs w:val="22"/>
          <w:lang w:val="nl-NL"/>
        </w:rPr>
        <w:t xml:space="preserve"> label “</w:t>
      </w:r>
      <w:r w:rsidRPr="00127A5A">
        <w:rPr>
          <w:rFonts w:asciiTheme="minorHAnsi" w:hAnsiTheme="minorHAnsi" w:cs="Arial"/>
          <w:sz w:val="22"/>
          <w:szCs w:val="22"/>
          <w:lang w:val="nl-NL"/>
        </w:rPr>
        <w:t>90% minder stof</w:t>
      </w:r>
      <w:r w:rsidR="005924C5">
        <w:rPr>
          <w:rFonts w:asciiTheme="minorHAnsi" w:hAnsiTheme="minorHAnsi" w:cs="Arial"/>
          <w:sz w:val="22"/>
          <w:szCs w:val="22"/>
          <w:lang w:val="nl-NL"/>
        </w:rPr>
        <w:t>”</w:t>
      </w:r>
      <w:r w:rsidRPr="00127A5A">
        <w:rPr>
          <w:rFonts w:asciiTheme="minorHAnsi" w:hAnsiTheme="minorHAnsi" w:cs="Arial"/>
          <w:sz w:val="22"/>
          <w:szCs w:val="22"/>
          <w:lang w:val="nl-NL"/>
        </w:rPr>
        <w:t xml:space="preserve"> te hebben. Dez</w:t>
      </w:r>
      <w:r w:rsidR="005924C5">
        <w:rPr>
          <w:rFonts w:asciiTheme="minorHAnsi" w:hAnsiTheme="minorHAnsi" w:cs="Arial"/>
          <w:sz w:val="22"/>
          <w:szCs w:val="22"/>
          <w:lang w:val="nl-NL"/>
        </w:rPr>
        <w:t>e zal een verbruik hebben van 1,</w:t>
      </w:r>
      <w:r w:rsidRPr="00127A5A">
        <w:rPr>
          <w:rFonts w:asciiTheme="minorHAnsi" w:hAnsiTheme="minorHAnsi" w:cs="Arial"/>
          <w:sz w:val="22"/>
          <w:szCs w:val="22"/>
          <w:lang w:val="nl-NL"/>
        </w:rPr>
        <w:t>5 kg/m² per mm laagdikte met een verpakking van 23 kg.</w:t>
      </w:r>
    </w:p>
    <w:p w14:paraId="1366BD0C" w14:textId="12CB66D6" w:rsidR="00CE660B" w:rsidRPr="00127A5A" w:rsidRDefault="00CE660B" w:rsidP="00CE660B">
      <w:pPr>
        <w:pStyle w:val="TxBrp5"/>
        <w:numPr>
          <w:ilvl w:val="3"/>
          <w:numId w:val="3"/>
        </w:numPr>
        <w:spacing w:line="240" w:lineRule="auto"/>
        <w:rPr>
          <w:rFonts w:asciiTheme="minorHAnsi" w:hAnsiTheme="minorHAnsi" w:cs="Arial"/>
          <w:sz w:val="22"/>
          <w:szCs w:val="22"/>
          <w:lang w:val="nl-NL"/>
        </w:rPr>
      </w:pPr>
      <w:r w:rsidRPr="00127A5A">
        <w:rPr>
          <w:rFonts w:asciiTheme="minorHAnsi" w:hAnsiTheme="minorHAnsi" w:cs="Arial"/>
          <w:sz w:val="22"/>
          <w:szCs w:val="22"/>
          <w:lang w:val="nl-NL"/>
        </w:rPr>
        <w:t>Bestaande egalisatieproducten die ge</w:t>
      </w:r>
      <w:r w:rsidR="005924C5">
        <w:rPr>
          <w:rFonts w:asciiTheme="minorHAnsi" w:hAnsiTheme="minorHAnsi" w:cs="Arial"/>
          <w:sz w:val="22"/>
          <w:szCs w:val="22"/>
          <w:lang w:val="nl-NL"/>
        </w:rPr>
        <w:t>en primer behoeven op basis van</w:t>
      </w:r>
      <w:r w:rsidRPr="00127A5A">
        <w:rPr>
          <w:rFonts w:asciiTheme="minorHAnsi" w:hAnsiTheme="minorHAnsi" w:cs="Arial"/>
          <w:sz w:val="22"/>
          <w:szCs w:val="22"/>
          <w:lang w:val="nl-NL"/>
        </w:rPr>
        <w:t xml:space="preserve"> Calciumsulfaat-hemidraat met een bijzonder hoog gehalte aan kun</w:t>
      </w:r>
      <w:r w:rsidR="006B070F" w:rsidRPr="00127A5A">
        <w:rPr>
          <w:rFonts w:asciiTheme="minorHAnsi" w:hAnsiTheme="minorHAnsi" w:cs="Arial"/>
          <w:sz w:val="22"/>
          <w:szCs w:val="22"/>
          <w:lang w:val="nl-NL"/>
        </w:rPr>
        <w:t>st</w:t>
      </w:r>
      <w:r w:rsidRPr="00127A5A">
        <w:rPr>
          <w:rFonts w:asciiTheme="minorHAnsi" w:hAnsiTheme="minorHAnsi" w:cs="Arial"/>
          <w:sz w:val="22"/>
          <w:szCs w:val="22"/>
          <w:lang w:val="nl-NL"/>
        </w:rPr>
        <w:t xml:space="preserve">stofbindmiddelen met een </w:t>
      </w:r>
      <w:r w:rsidRPr="00127A5A">
        <w:rPr>
          <w:rFonts w:asciiTheme="minorHAnsi" w:hAnsiTheme="minorHAnsi" w:cs="Arial"/>
          <w:sz w:val="22"/>
          <w:szCs w:val="22"/>
          <w:lang w:val="nl-NL"/>
        </w:rPr>
        <w:lastRenderedPageBreak/>
        <w:t xml:space="preserve">drukvastheid van &gt; 30,0 </w:t>
      </w:r>
      <w:r w:rsidR="005924C5">
        <w:rPr>
          <w:rFonts w:asciiTheme="minorHAnsi" w:hAnsiTheme="minorHAnsi" w:cs="Arial"/>
          <w:sz w:val="22"/>
          <w:szCs w:val="22"/>
          <w:lang w:val="nl-NL"/>
        </w:rPr>
        <w:t>N</w:t>
      </w:r>
      <w:r w:rsidRPr="00127A5A">
        <w:rPr>
          <w:rFonts w:asciiTheme="minorHAnsi" w:hAnsiTheme="minorHAnsi" w:cs="Arial"/>
          <w:sz w:val="22"/>
          <w:szCs w:val="22"/>
          <w:lang w:val="nl-NL"/>
        </w:rPr>
        <w:t xml:space="preserve">/mm² en buigsterkte van 11,0 </w:t>
      </w:r>
      <w:r w:rsidR="005924C5">
        <w:rPr>
          <w:rFonts w:asciiTheme="minorHAnsi" w:hAnsiTheme="minorHAnsi" w:cs="Arial"/>
          <w:sz w:val="22"/>
          <w:szCs w:val="22"/>
          <w:lang w:val="nl-NL"/>
        </w:rPr>
        <w:t>N</w:t>
      </w:r>
      <w:r w:rsidRPr="00127A5A">
        <w:rPr>
          <w:rFonts w:asciiTheme="minorHAnsi" w:hAnsiTheme="minorHAnsi" w:cs="Arial"/>
          <w:sz w:val="22"/>
          <w:szCs w:val="22"/>
          <w:lang w:val="nl-NL"/>
        </w:rPr>
        <w:t>/mm² volgens NEN-EN 13892-2:2002 na 28 dagen, toe te passen bij navraag aan de fabrikant tevens het label EC1+ alsook het</w:t>
      </w:r>
      <w:r w:rsidR="005924C5">
        <w:rPr>
          <w:rFonts w:asciiTheme="minorHAnsi" w:hAnsiTheme="minorHAnsi" w:cs="Arial"/>
          <w:sz w:val="22"/>
          <w:szCs w:val="22"/>
          <w:lang w:val="nl-NL"/>
        </w:rPr>
        <w:t xml:space="preserve"> label</w:t>
      </w:r>
      <w:r w:rsidRPr="00127A5A">
        <w:rPr>
          <w:rFonts w:asciiTheme="minorHAnsi" w:hAnsiTheme="minorHAnsi" w:cs="Arial"/>
          <w:sz w:val="22"/>
          <w:szCs w:val="22"/>
          <w:lang w:val="nl-NL"/>
        </w:rPr>
        <w:t xml:space="preserve"> </w:t>
      </w:r>
      <w:r w:rsidR="005924C5">
        <w:rPr>
          <w:rFonts w:asciiTheme="minorHAnsi" w:hAnsiTheme="minorHAnsi" w:cs="Arial"/>
          <w:sz w:val="22"/>
          <w:szCs w:val="22"/>
          <w:lang w:val="nl-NL"/>
        </w:rPr>
        <w:t>“</w:t>
      </w:r>
      <w:r w:rsidRPr="00127A5A">
        <w:rPr>
          <w:rFonts w:asciiTheme="minorHAnsi" w:hAnsiTheme="minorHAnsi" w:cs="Arial"/>
          <w:sz w:val="22"/>
          <w:szCs w:val="22"/>
          <w:lang w:val="nl-NL"/>
        </w:rPr>
        <w:t>90% minder stof</w:t>
      </w:r>
      <w:r w:rsidR="005924C5">
        <w:rPr>
          <w:rFonts w:asciiTheme="minorHAnsi" w:hAnsiTheme="minorHAnsi" w:cs="Arial"/>
          <w:sz w:val="22"/>
          <w:szCs w:val="22"/>
          <w:lang w:val="nl-NL"/>
        </w:rPr>
        <w:t>”</w:t>
      </w:r>
      <w:r w:rsidRPr="00127A5A">
        <w:rPr>
          <w:rFonts w:asciiTheme="minorHAnsi" w:hAnsiTheme="minorHAnsi" w:cs="Arial"/>
          <w:sz w:val="22"/>
          <w:szCs w:val="22"/>
          <w:lang w:val="nl-NL"/>
        </w:rPr>
        <w:t xml:space="preserve"> te hebben. Deze zal een verbruik hebben van 1</w:t>
      </w:r>
      <w:r w:rsidR="005924C5">
        <w:rPr>
          <w:rFonts w:asciiTheme="minorHAnsi" w:hAnsiTheme="minorHAnsi" w:cs="Arial"/>
          <w:sz w:val="22"/>
          <w:szCs w:val="22"/>
          <w:lang w:val="nl-NL"/>
        </w:rPr>
        <w:t>,</w:t>
      </w:r>
      <w:r w:rsidRPr="00127A5A">
        <w:rPr>
          <w:rFonts w:asciiTheme="minorHAnsi" w:hAnsiTheme="minorHAnsi" w:cs="Arial"/>
          <w:sz w:val="22"/>
          <w:szCs w:val="22"/>
          <w:lang w:val="nl-NL"/>
        </w:rPr>
        <w:t>5 kg/m² per mm laagdikte met een verpakking van 23 kg.</w:t>
      </w:r>
    </w:p>
    <w:p w14:paraId="676F2C94" w14:textId="2050DE65" w:rsidR="00CE660B" w:rsidRPr="00127A5A" w:rsidRDefault="00CE660B" w:rsidP="00CE660B">
      <w:pPr>
        <w:pStyle w:val="TxBrp5"/>
        <w:numPr>
          <w:ilvl w:val="0"/>
          <w:numId w:val="3"/>
        </w:numPr>
        <w:spacing w:line="240" w:lineRule="auto"/>
        <w:rPr>
          <w:rFonts w:asciiTheme="minorHAnsi" w:hAnsiTheme="minorHAnsi" w:cs="Arial"/>
          <w:sz w:val="22"/>
          <w:szCs w:val="22"/>
          <w:lang w:val="nl-NL"/>
        </w:rPr>
      </w:pPr>
      <w:r w:rsidRPr="00127A5A">
        <w:rPr>
          <w:rFonts w:asciiTheme="minorHAnsi" w:hAnsiTheme="minorHAnsi" w:cs="Arial"/>
          <w:sz w:val="22"/>
          <w:szCs w:val="22"/>
          <w:lang w:val="nl-NL"/>
        </w:rPr>
        <w:t>De laagdikte en weerstand van de egalisatie is</w:t>
      </w:r>
      <w:r w:rsidR="00A42F6F" w:rsidRPr="00127A5A">
        <w:rPr>
          <w:rFonts w:asciiTheme="minorHAnsi" w:hAnsiTheme="minorHAnsi" w:cs="Arial"/>
          <w:sz w:val="22"/>
          <w:szCs w:val="22"/>
          <w:lang w:val="nl-NL"/>
        </w:rPr>
        <w:t xml:space="preserve"> in</w:t>
      </w:r>
      <w:r w:rsidRPr="00127A5A">
        <w:rPr>
          <w:rFonts w:asciiTheme="minorHAnsi" w:hAnsiTheme="minorHAnsi" w:cs="Arial"/>
          <w:sz w:val="22"/>
          <w:szCs w:val="22"/>
          <w:lang w:val="nl-NL"/>
        </w:rPr>
        <w:t xml:space="preserve"> functie van de permanente puntbelasting en de aard van het verkeer.</w:t>
      </w:r>
    </w:p>
    <w:p w14:paraId="2F0E24F3" w14:textId="77777777" w:rsidR="00CE660B" w:rsidRPr="00127A5A" w:rsidRDefault="00CE660B" w:rsidP="00CE660B">
      <w:pPr>
        <w:pStyle w:val="TxBrp5"/>
        <w:numPr>
          <w:ilvl w:val="0"/>
          <w:numId w:val="3"/>
        </w:numPr>
        <w:spacing w:line="240" w:lineRule="auto"/>
        <w:rPr>
          <w:rFonts w:asciiTheme="minorHAnsi" w:hAnsiTheme="minorHAnsi" w:cs="Arial"/>
          <w:sz w:val="22"/>
          <w:szCs w:val="22"/>
          <w:lang w:val="nl-NL"/>
        </w:rPr>
      </w:pPr>
      <w:r w:rsidRPr="00127A5A">
        <w:rPr>
          <w:rFonts w:asciiTheme="minorHAnsi" w:hAnsiTheme="minorHAnsi" w:cs="Arial"/>
          <w:sz w:val="22"/>
          <w:szCs w:val="22"/>
          <w:lang w:val="nl-NL"/>
        </w:rPr>
        <w:t>Voor het bekomen van een effen oppervlakte zal de egalisatielaag worden opgeschuurd.</w:t>
      </w:r>
    </w:p>
    <w:p w14:paraId="7E8C4752" w14:textId="2034E49B" w:rsidR="00177158" w:rsidRPr="00127A5A" w:rsidRDefault="00177158" w:rsidP="00177158">
      <w:pPr>
        <w:pStyle w:val="TxBrp5"/>
        <w:numPr>
          <w:ilvl w:val="0"/>
          <w:numId w:val="3"/>
        </w:numPr>
        <w:spacing w:line="240" w:lineRule="auto"/>
        <w:rPr>
          <w:rFonts w:asciiTheme="minorHAnsi" w:hAnsiTheme="minorHAnsi" w:cs="Arial"/>
          <w:sz w:val="22"/>
          <w:szCs w:val="22"/>
          <w:lang w:val="nl-NL"/>
        </w:rPr>
      </w:pPr>
      <w:r w:rsidRPr="00127A5A">
        <w:rPr>
          <w:rFonts w:asciiTheme="minorHAnsi" w:hAnsiTheme="minorHAnsi" w:cs="Arial"/>
          <w:sz w:val="22"/>
          <w:szCs w:val="22"/>
          <w:lang w:val="nl-NL"/>
        </w:rPr>
        <w:t>D</w:t>
      </w:r>
      <w:r w:rsidRPr="00127A5A">
        <w:rPr>
          <w:rFonts w:asciiTheme="minorHAnsi" w:hAnsiTheme="minorHAnsi" w:cs="Arial"/>
          <w:sz w:val="22"/>
          <w:szCs w:val="22"/>
          <w:lang w:val="nl-BE"/>
        </w:rPr>
        <w:t xml:space="preserve">e vloer over het gehele oppervlak voorstrijken met door de fabrikant ontwikkelde polychloropreen </w:t>
      </w:r>
      <w:r w:rsidR="00F11B1A">
        <w:rPr>
          <w:rFonts w:asciiTheme="minorHAnsi" w:hAnsiTheme="minorHAnsi" w:cs="Arial"/>
          <w:sz w:val="22"/>
          <w:szCs w:val="22"/>
          <w:lang w:val="nl-BE"/>
        </w:rPr>
        <w:t xml:space="preserve">geleidende </w:t>
      </w:r>
      <w:r w:rsidRPr="00127A5A">
        <w:rPr>
          <w:rFonts w:asciiTheme="minorHAnsi" w:hAnsiTheme="minorHAnsi" w:cs="Arial"/>
          <w:sz w:val="22"/>
          <w:szCs w:val="22"/>
          <w:lang w:val="nl-BE"/>
        </w:rPr>
        <w:t>voo</w:t>
      </w:r>
      <w:r w:rsidR="0073665E" w:rsidRPr="00127A5A">
        <w:rPr>
          <w:rFonts w:asciiTheme="minorHAnsi" w:hAnsiTheme="minorHAnsi" w:cs="Arial"/>
          <w:sz w:val="22"/>
          <w:szCs w:val="22"/>
          <w:lang w:val="nl-BE"/>
        </w:rPr>
        <w:t xml:space="preserve">rstrijk in water gedispergeerd </w:t>
      </w:r>
      <w:r w:rsidRPr="00127A5A">
        <w:rPr>
          <w:rFonts w:asciiTheme="minorHAnsi" w:hAnsiTheme="minorHAnsi" w:cs="Arial"/>
          <w:sz w:val="22"/>
          <w:szCs w:val="22"/>
          <w:lang w:val="nl-BE"/>
        </w:rPr>
        <w:t xml:space="preserve">met een weerstand &lt; </w:t>
      </w:r>
      <w:r w:rsidR="0012024F">
        <w:rPr>
          <w:rFonts w:asciiTheme="minorHAnsi" w:hAnsiTheme="minorHAnsi" w:cs="Arial"/>
          <w:sz w:val="22"/>
          <w:szCs w:val="22"/>
          <w:lang w:val="nl-BE"/>
        </w:rPr>
        <w:t>3.</w:t>
      </w:r>
      <w:r w:rsidRPr="00127A5A">
        <w:rPr>
          <w:rFonts w:asciiTheme="minorHAnsi" w:hAnsiTheme="minorHAnsi" w:cs="Arial"/>
          <w:sz w:val="22"/>
          <w:szCs w:val="22"/>
          <w:lang w:val="nl-BE"/>
        </w:rPr>
        <w:t>10</w:t>
      </w:r>
      <w:r w:rsidRPr="00127A5A">
        <w:rPr>
          <w:rFonts w:asciiTheme="minorHAnsi" w:hAnsiTheme="minorHAnsi" w:cs="Arial"/>
          <w:sz w:val="22"/>
          <w:szCs w:val="22"/>
          <w:vertAlign w:val="superscript"/>
          <w:lang w:val="nl-BE"/>
        </w:rPr>
        <w:t>5</w:t>
      </w:r>
      <w:r w:rsidRPr="00127A5A">
        <w:rPr>
          <w:rFonts w:asciiTheme="minorHAnsi" w:hAnsiTheme="minorHAnsi" w:cs="Arial"/>
          <w:sz w:val="22"/>
          <w:szCs w:val="22"/>
          <w:lang w:val="nl-BE"/>
        </w:rPr>
        <w:t xml:space="preserve"> Ohm, gemeten volgens DIN 53276.</w:t>
      </w:r>
    </w:p>
    <w:p w14:paraId="66991404" w14:textId="5A477F4E" w:rsidR="00177158" w:rsidRDefault="00177158" w:rsidP="00177158">
      <w:pPr>
        <w:widowControl/>
        <w:numPr>
          <w:ilvl w:val="0"/>
          <w:numId w:val="3"/>
        </w:numPr>
        <w:overflowPunct w:val="0"/>
        <w:ind w:right="-211"/>
        <w:textAlignment w:val="baseline"/>
        <w:rPr>
          <w:rFonts w:asciiTheme="minorHAnsi" w:hAnsiTheme="minorHAnsi" w:cs="Arial"/>
          <w:sz w:val="22"/>
          <w:szCs w:val="22"/>
          <w:lang w:val="nl-NL"/>
        </w:rPr>
      </w:pPr>
      <w:r w:rsidRPr="00127A5A">
        <w:rPr>
          <w:rFonts w:asciiTheme="minorHAnsi" w:hAnsiTheme="minorHAnsi" w:cs="Arial"/>
          <w:sz w:val="22"/>
          <w:szCs w:val="22"/>
          <w:lang w:val="nl-NL"/>
        </w:rPr>
        <w:t>Indien de ruimte kleiner is dan 50 m</w:t>
      </w:r>
      <w:r w:rsidRPr="00127A5A">
        <w:rPr>
          <w:rFonts w:asciiTheme="minorHAnsi" w:hAnsiTheme="minorHAnsi" w:cs="Arial"/>
          <w:sz w:val="22"/>
          <w:szCs w:val="22"/>
          <w:vertAlign w:val="superscript"/>
          <w:lang w:val="nl-NL"/>
        </w:rPr>
        <w:t>2</w:t>
      </w:r>
      <w:r w:rsidRPr="00127A5A">
        <w:rPr>
          <w:rFonts w:asciiTheme="minorHAnsi" w:hAnsiTheme="minorHAnsi" w:cs="Arial"/>
          <w:sz w:val="22"/>
          <w:szCs w:val="22"/>
          <w:lang w:val="nl-NL"/>
        </w:rPr>
        <w:t xml:space="preserve">, </w:t>
      </w:r>
      <w:r w:rsidR="00F83288">
        <w:rPr>
          <w:rFonts w:asciiTheme="minorHAnsi" w:hAnsiTheme="minorHAnsi" w:cs="Arial"/>
          <w:sz w:val="22"/>
          <w:szCs w:val="22"/>
          <w:lang w:val="nl-NL"/>
        </w:rPr>
        <w:t xml:space="preserve">plaats </w:t>
      </w:r>
      <w:r w:rsidRPr="00127A5A">
        <w:rPr>
          <w:rFonts w:asciiTheme="minorHAnsi" w:hAnsiTheme="minorHAnsi" w:cs="Arial"/>
          <w:sz w:val="22"/>
          <w:szCs w:val="22"/>
          <w:lang w:val="nl-NL"/>
        </w:rPr>
        <w:t xml:space="preserve">dan van vanaf het aardpunt </w:t>
      </w:r>
      <w:r w:rsidR="00D96BAD">
        <w:rPr>
          <w:rFonts w:asciiTheme="minorHAnsi" w:hAnsiTheme="minorHAnsi" w:cs="Arial"/>
          <w:sz w:val="22"/>
          <w:szCs w:val="22"/>
          <w:lang w:val="nl-NL"/>
        </w:rPr>
        <w:t>één</w:t>
      </w:r>
      <w:r w:rsidRPr="00127A5A">
        <w:rPr>
          <w:rFonts w:asciiTheme="minorHAnsi" w:hAnsiTheme="minorHAnsi" w:cs="Arial"/>
          <w:sz w:val="22"/>
          <w:szCs w:val="22"/>
          <w:lang w:val="nl-NL"/>
        </w:rPr>
        <w:t xml:space="preserve"> meter zelfklevend koperband op de geleidende prime</w:t>
      </w:r>
      <w:r w:rsidR="0057043A">
        <w:rPr>
          <w:rFonts w:asciiTheme="minorHAnsi" w:hAnsiTheme="minorHAnsi" w:cs="Arial"/>
          <w:sz w:val="22"/>
          <w:szCs w:val="22"/>
          <w:lang w:val="nl-NL"/>
        </w:rPr>
        <w:t>r</w:t>
      </w:r>
      <w:r w:rsidRPr="00127A5A">
        <w:rPr>
          <w:rFonts w:asciiTheme="minorHAnsi" w:hAnsiTheme="minorHAnsi" w:cs="Arial"/>
          <w:sz w:val="22"/>
          <w:szCs w:val="22"/>
          <w:lang w:val="nl-NL"/>
        </w:rPr>
        <w:t>. Zorg voor voldoende lengte van de koperband om aan te kunnen sluiten aan het aardpunt.</w:t>
      </w:r>
    </w:p>
    <w:p w14:paraId="150E6682" w14:textId="793670D7" w:rsidR="0098759E" w:rsidRPr="00127A5A" w:rsidRDefault="0098759E" w:rsidP="0098759E">
      <w:pPr>
        <w:widowControl/>
        <w:overflowPunct w:val="0"/>
        <w:ind w:left="323" w:right="-211"/>
        <w:textAlignment w:val="baseline"/>
        <w:rPr>
          <w:rFonts w:asciiTheme="minorHAnsi" w:hAnsiTheme="minorHAnsi" w:cs="Arial"/>
          <w:sz w:val="22"/>
          <w:szCs w:val="22"/>
          <w:lang w:val="nl-NL"/>
        </w:rPr>
      </w:pPr>
      <w:r>
        <w:rPr>
          <w:noProof/>
          <w:lang w:val="nl-BE" w:eastAsia="nl-BE"/>
        </w:rPr>
        <w:drawing>
          <wp:inline distT="0" distB="0" distL="0" distR="0" wp14:anchorId="3893E742" wp14:editId="1D1BB242">
            <wp:extent cx="4400550" cy="21717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00550" cy="2171700"/>
                    </a:xfrm>
                    <a:prstGeom prst="rect">
                      <a:avLst/>
                    </a:prstGeom>
                  </pic:spPr>
                </pic:pic>
              </a:graphicData>
            </a:graphic>
          </wp:inline>
        </w:drawing>
      </w:r>
    </w:p>
    <w:p w14:paraId="4A925B4D" w14:textId="2832BF04" w:rsidR="0098759E" w:rsidRDefault="00177158" w:rsidP="0098759E">
      <w:pPr>
        <w:widowControl/>
        <w:numPr>
          <w:ilvl w:val="0"/>
          <w:numId w:val="3"/>
        </w:numPr>
        <w:overflowPunct w:val="0"/>
        <w:textAlignment w:val="baseline"/>
        <w:rPr>
          <w:rFonts w:asciiTheme="minorHAnsi" w:hAnsiTheme="minorHAnsi" w:cs="Arial"/>
          <w:sz w:val="22"/>
          <w:szCs w:val="22"/>
          <w:lang w:val="nl-NL"/>
        </w:rPr>
      </w:pPr>
      <w:r w:rsidRPr="00127A5A">
        <w:rPr>
          <w:rFonts w:asciiTheme="minorHAnsi" w:hAnsiTheme="minorHAnsi" w:cs="Arial"/>
          <w:sz w:val="22"/>
          <w:szCs w:val="22"/>
          <w:lang w:val="nl-NL"/>
        </w:rPr>
        <w:t>Indien de ruimte groter is dan 50 m</w:t>
      </w:r>
      <w:r w:rsidRPr="00127A5A">
        <w:rPr>
          <w:rFonts w:asciiTheme="minorHAnsi" w:hAnsiTheme="minorHAnsi" w:cs="Arial"/>
          <w:sz w:val="22"/>
          <w:szCs w:val="22"/>
          <w:vertAlign w:val="superscript"/>
          <w:lang w:val="nl-NL"/>
        </w:rPr>
        <w:t>2</w:t>
      </w:r>
      <w:r w:rsidRPr="00127A5A">
        <w:rPr>
          <w:rFonts w:asciiTheme="minorHAnsi" w:hAnsiTheme="minorHAnsi" w:cs="Arial"/>
          <w:sz w:val="22"/>
          <w:szCs w:val="22"/>
          <w:lang w:val="nl-NL"/>
        </w:rPr>
        <w:t xml:space="preserve"> </w:t>
      </w:r>
      <w:r w:rsidR="00970A02">
        <w:rPr>
          <w:rFonts w:asciiTheme="minorHAnsi" w:hAnsiTheme="minorHAnsi" w:cs="Arial"/>
          <w:sz w:val="22"/>
          <w:szCs w:val="22"/>
          <w:lang w:val="nl-NL"/>
        </w:rPr>
        <w:t xml:space="preserve">en de kortste zijde </w:t>
      </w:r>
      <w:r w:rsidR="00F34610">
        <w:rPr>
          <w:rFonts w:asciiTheme="minorHAnsi" w:hAnsiTheme="minorHAnsi" w:cs="Arial"/>
          <w:sz w:val="22"/>
          <w:szCs w:val="22"/>
          <w:lang w:val="nl-NL"/>
        </w:rPr>
        <w:t xml:space="preserve">minder </w:t>
      </w:r>
      <w:r w:rsidR="00C54A23">
        <w:rPr>
          <w:rFonts w:asciiTheme="minorHAnsi" w:hAnsiTheme="minorHAnsi" w:cs="Arial"/>
          <w:sz w:val="22"/>
          <w:szCs w:val="22"/>
          <w:lang w:val="nl-NL"/>
        </w:rPr>
        <w:t>lang is</w:t>
      </w:r>
      <w:r w:rsidR="00F34610">
        <w:rPr>
          <w:rFonts w:asciiTheme="minorHAnsi" w:hAnsiTheme="minorHAnsi" w:cs="Arial"/>
          <w:sz w:val="22"/>
          <w:szCs w:val="22"/>
          <w:lang w:val="nl-NL"/>
        </w:rPr>
        <w:t xml:space="preserve"> dan 50</w:t>
      </w:r>
      <w:r w:rsidR="00DF3394">
        <w:rPr>
          <w:rFonts w:asciiTheme="minorHAnsi" w:hAnsiTheme="minorHAnsi" w:cs="Arial"/>
          <w:sz w:val="22"/>
          <w:szCs w:val="22"/>
          <w:lang w:val="nl-NL"/>
        </w:rPr>
        <w:t xml:space="preserve"> </w:t>
      </w:r>
      <w:r w:rsidR="00F34610">
        <w:rPr>
          <w:rFonts w:asciiTheme="minorHAnsi" w:hAnsiTheme="minorHAnsi" w:cs="Arial"/>
          <w:sz w:val="22"/>
          <w:szCs w:val="22"/>
          <w:lang w:val="nl-NL"/>
        </w:rPr>
        <w:t xml:space="preserve">m moet </w:t>
      </w:r>
      <w:r w:rsidR="00C54A23">
        <w:rPr>
          <w:rFonts w:asciiTheme="minorHAnsi" w:hAnsiTheme="minorHAnsi" w:cs="Arial"/>
          <w:sz w:val="22"/>
          <w:szCs w:val="22"/>
          <w:lang w:val="nl-NL"/>
        </w:rPr>
        <w:t xml:space="preserve">het koperband op </w:t>
      </w:r>
      <w:r w:rsidR="00335E29">
        <w:rPr>
          <w:rFonts w:asciiTheme="minorHAnsi" w:hAnsiTheme="minorHAnsi" w:cs="Arial"/>
          <w:sz w:val="22"/>
          <w:szCs w:val="22"/>
          <w:lang w:val="nl-NL"/>
        </w:rPr>
        <w:t xml:space="preserve">onderstaande </w:t>
      </w:r>
      <w:r w:rsidR="00C54A23">
        <w:rPr>
          <w:rFonts w:asciiTheme="minorHAnsi" w:hAnsiTheme="minorHAnsi" w:cs="Arial"/>
          <w:sz w:val="22"/>
          <w:szCs w:val="22"/>
          <w:lang w:val="nl-NL"/>
        </w:rPr>
        <w:t xml:space="preserve">wijze worden geaard. </w:t>
      </w:r>
      <w:r w:rsidR="00A474E5">
        <w:rPr>
          <w:rFonts w:asciiTheme="minorHAnsi" w:hAnsiTheme="minorHAnsi" w:cs="Arial"/>
          <w:sz w:val="22"/>
          <w:szCs w:val="22"/>
          <w:lang w:val="nl-NL"/>
        </w:rPr>
        <w:t>Indien het meerdere ruimtes betreft,</w:t>
      </w:r>
      <w:r w:rsidR="00A03765">
        <w:rPr>
          <w:rFonts w:asciiTheme="minorHAnsi" w:hAnsiTheme="minorHAnsi" w:cs="Arial"/>
          <w:sz w:val="22"/>
          <w:szCs w:val="22"/>
          <w:lang w:val="nl-NL"/>
        </w:rPr>
        <w:t xml:space="preserve"> </w:t>
      </w:r>
      <w:r w:rsidR="00A474E5">
        <w:rPr>
          <w:rFonts w:asciiTheme="minorHAnsi" w:hAnsiTheme="minorHAnsi" w:cs="Arial"/>
          <w:sz w:val="22"/>
          <w:szCs w:val="22"/>
          <w:lang w:val="nl-NL"/>
        </w:rPr>
        <w:t>laat dan zodra de eerste ruimte klaar is,</w:t>
      </w:r>
      <w:r w:rsidR="00A03765">
        <w:rPr>
          <w:rFonts w:asciiTheme="minorHAnsi" w:hAnsiTheme="minorHAnsi" w:cs="Arial"/>
          <w:sz w:val="22"/>
          <w:szCs w:val="22"/>
          <w:lang w:val="nl-NL"/>
        </w:rPr>
        <w:t xml:space="preserve"> </w:t>
      </w:r>
      <w:r w:rsidR="00A474E5">
        <w:rPr>
          <w:rFonts w:asciiTheme="minorHAnsi" w:hAnsiTheme="minorHAnsi" w:cs="Arial"/>
          <w:sz w:val="22"/>
          <w:szCs w:val="22"/>
          <w:lang w:val="nl-NL"/>
        </w:rPr>
        <w:t xml:space="preserve">na 48 uur een meting </w:t>
      </w:r>
      <w:r w:rsidR="00DC5E7B">
        <w:rPr>
          <w:rFonts w:asciiTheme="minorHAnsi" w:hAnsiTheme="minorHAnsi" w:cs="Arial"/>
          <w:sz w:val="22"/>
          <w:szCs w:val="22"/>
          <w:lang w:val="nl-NL"/>
        </w:rPr>
        <w:t>van de geleiding u</w:t>
      </w:r>
      <w:r w:rsidR="00A474E5">
        <w:rPr>
          <w:rFonts w:asciiTheme="minorHAnsi" w:hAnsiTheme="minorHAnsi" w:cs="Arial"/>
          <w:sz w:val="22"/>
          <w:szCs w:val="22"/>
          <w:lang w:val="nl-NL"/>
        </w:rPr>
        <w:t>itvoeren.</w:t>
      </w:r>
    </w:p>
    <w:p w14:paraId="4B672E81" w14:textId="58E8090C" w:rsidR="00335E29" w:rsidRDefault="00335E29" w:rsidP="00335E29">
      <w:pPr>
        <w:widowControl/>
        <w:overflowPunct w:val="0"/>
        <w:ind w:firstLine="323"/>
        <w:textAlignment w:val="baseline"/>
        <w:rPr>
          <w:rFonts w:asciiTheme="minorHAnsi" w:hAnsiTheme="minorHAnsi" w:cs="Arial"/>
          <w:sz w:val="22"/>
          <w:szCs w:val="22"/>
          <w:lang w:val="nl-NL"/>
        </w:rPr>
      </w:pPr>
      <w:r>
        <w:rPr>
          <w:noProof/>
        </w:rPr>
        <w:drawing>
          <wp:inline distT="0" distB="0" distL="0" distR="0" wp14:anchorId="579F9BD3" wp14:editId="6E14E4FA">
            <wp:extent cx="4983942" cy="2905125"/>
            <wp:effectExtent l="0" t="0" r="762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94455" cy="2911253"/>
                    </a:xfrm>
                    <a:prstGeom prst="rect">
                      <a:avLst/>
                    </a:prstGeom>
                    <a:noFill/>
                    <a:ln>
                      <a:noFill/>
                    </a:ln>
                  </pic:spPr>
                </pic:pic>
              </a:graphicData>
            </a:graphic>
          </wp:inline>
        </w:drawing>
      </w:r>
    </w:p>
    <w:p w14:paraId="35F40745" w14:textId="77777777" w:rsidR="003572C0" w:rsidRDefault="003572C0" w:rsidP="00F42DD5">
      <w:pPr>
        <w:widowControl/>
        <w:overflowPunct w:val="0"/>
        <w:ind w:left="683"/>
        <w:textAlignment w:val="baseline"/>
        <w:rPr>
          <w:rFonts w:asciiTheme="minorHAnsi" w:hAnsiTheme="minorHAnsi" w:cs="Arial"/>
          <w:sz w:val="22"/>
          <w:szCs w:val="22"/>
          <w:lang w:val="nl-NL"/>
        </w:rPr>
      </w:pPr>
    </w:p>
    <w:p w14:paraId="1D841122" w14:textId="60BA684C" w:rsidR="0098759E" w:rsidRDefault="0098759E" w:rsidP="0098759E">
      <w:pPr>
        <w:widowControl/>
        <w:overflowPunct w:val="0"/>
        <w:ind w:left="683"/>
        <w:textAlignment w:val="baseline"/>
        <w:rPr>
          <w:rFonts w:asciiTheme="minorHAnsi" w:hAnsiTheme="minorHAnsi" w:cs="Arial"/>
          <w:sz w:val="22"/>
          <w:szCs w:val="22"/>
          <w:lang w:val="nl-NL"/>
        </w:rPr>
      </w:pPr>
    </w:p>
    <w:p w14:paraId="02F9E52F" w14:textId="77777777" w:rsidR="0078363E" w:rsidRPr="0098759E" w:rsidRDefault="0078363E" w:rsidP="0098759E">
      <w:pPr>
        <w:widowControl/>
        <w:overflowPunct w:val="0"/>
        <w:ind w:left="683"/>
        <w:textAlignment w:val="baseline"/>
        <w:rPr>
          <w:rFonts w:asciiTheme="minorHAnsi" w:hAnsiTheme="minorHAnsi" w:cs="Arial"/>
          <w:sz w:val="22"/>
          <w:szCs w:val="22"/>
          <w:lang w:val="nl-NL"/>
        </w:rPr>
      </w:pPr>
    </w:p>
    <w:p w14:paraId="7C702407" w14:textId="7089CABC" w:rsidR="003D599C" w:rsidRDefault="003D599C" w:rsidP="002F5150">
      <w:pPr>
        <w:widowControl/>
        <w:numPr>
          <w:ilvl w:val="0"/>
          <w:numId w:val="3"/>
        </w:numPr>
        <w:tabs>
          <w:tab w:val="left" w:pos="284"/>
        </w:tabs>
        <w:autoSpaceDE/>
        <w:autoSpaceDN/>
        <w:adjustRightInd/>
        <w:rPr>
          <w:rFonts w:asciiTheme="minorHAnsi" w:hAnsiTheme="minorHAnsi"/>
          <w:sz w:val="22"/>
          <w:szCs w:val="22"/>
          <w:lang w:val="nl-NL"/>
        </w:rPr>
      </w:pPr>
      <w:r>
        <w:rPr>
          <w:rFonts w:asciiTheme="minorHAnsi" w:hAnsiTheme="minorHAnsi"/>
          <w:sz w:val="22"/>
          <w:szCs w:val="22"/>
          <w:lang w:val="nl-NL"/>
        </w:rPr>
        <w:t xml:space="preserve">Indien de ruimte </w:t>
      </w:r>
      <w:r w:rsidR="00CE118A">
        <w:rPr>
          <w:rFonts w:asciiTheme="minorHAnsi" w:hAnsiTheme="minorHAnsi"/>
          <w:sz w:val="22"/>
          <w:szCs w:val="22"/>
          <w:lang w:val="nl-NL"/>
        </w:rPr>
        <w:t>groter is dan 50</w:t>
      </w:r>
      <w:r w:rsidR="00DF3394">
        <w:rPr>
          <w:rFonts w:asciiTheme="minorHAnsi" w:hAnsiTheme="minorHAnsi"/>
          <w:sz w:val="22"/>
          <w:szCs w:val="22"/>
          <w:lang w:val="nl-NL"/>
        </w:rPr>
        <w:t xml:space="preserve"> </w:t>
      </w:r>
      <w:r w:rsidR="00CE118A">
        <w:rPr>
          <w:rFonts w:asciiTheme="minorHAnsi" w:hAnsiTheme="minorHAnsi"/>
          <w:sz w:val="22"/>
          <w:szCs w:val="22"/>
          <w:lang w:val="nl-NL"/>
        </w:rPr>
        <w:t xml:space="preserve">m², en alle zijdes langer zijn dan </w:t>
      </w:r>
      <w:r w:rsidR="00F42DD5">
        <w:rPr>
          <w:rFonts w:asciiTheme="minorHAnsi" w:hAnsiTheme="minorHAnsi"/>
          <w:sz w:val="22"/>
          <w:szCs w:val="22"/>
          <w:lang w:val="nl-NL"/>
        </w:rPr>
        <w:t>50</w:t>
      </w:r>
      <w:r w:rsidR="00DF3394">
        <w:rPr>
          <w:rFonts w:asciiTheme="minorHAnsi" w:hAnsiTheme="minorHAnsi"/>
          <w:sz w:val="22"/>
          <w:szCs w:val="22"/>
          <w:lang w:val="nl-NL"/>
        </w:rPr>
        <w:t xml:space="preserve"> </w:t>
      </w:r>
      <w:r w:rsidR="00F42DD5">
        <w:rPr>
          <w:rFonts w:asciiTheme="minorHAnsi" w:hAnsiTheme="minorHAnsi"/>
          <w:sz w:val="22"/>
          <w:szCs w:val="22"/>
          <w:lang w:val="nl-NL"/>
        </w:rPr>
        <w:t>m</w:t>
      </w:r>
      <w:r w:rsidR="00B43E66">
        <w:rPr>
          <w:rFonts w:asciiTheme="minorHAnsi" w:hAnsiTheme="minorHAnsi"/>
          <w:sz w:val="22"/>
          <w:szCs w:val="22"/>
          <w:lang w:val="nl-NL"/>
        </w:rPr>
        <w:t>, plaats dan het koperband zoals op onderstaande afbeelding</w:t>
      </w:r>
      <w:r w:rsidR="009C1853">
        <w:rPr>
          <w:rFonts w:asciiTheme="minorHAnsi" w:hAnsiTheme="minorHAnsi"/>
          <w:sz w:val="22"/>
          <w:szCs w:val="22"/>
          <w:lang w:val="nl-NL"/>
        </w:rPr>
        <w:t xml:space="preserve"> :</w:t>
      </w:r>
    </w:p>
    <w:p w14:paraId="505BA96D" w14:textId="677FA691" w:rsidR="00B43E66" w:rsidRDefault="00B43E66" w:rsidP="00B43E66">
      <w:pPr>
        <w:widowControl/>
        <w:tabs>
          <w:tab w:val="left" w:pos="284"/>
        </w:tabs>
        <w:autoSpaceDE/>
        <w:autoSpaceDN/>
        <w:adjustRightInd/>
        <w:rPr>
          <w:rFonts w:asciiTheme="minorHAnsi" w:hAnsiTheme="minorHAnsi"/>
          <w:sz w:val="22"/>
          <w:szCs w:val="22"/>
          <w:lang w:val="nl-NL"/>
        </w:rPr>
      </w:pPr>
    </w:p>
    <w:p w14:paraId="2725FF10" w14:textId="536CD631" w:rsidR="00B43E66" w:rsidRDefault="00631EC9" w:rsidP="00B43E66">
      <w:pPr>
        <w:widowControl/>
        <w:tabs>
          <w:tab w:val="left" w:pos="284"/>
        </w:tabs>
        <w:autoSpaceDE/>
        <w:autoSpaceDN/>
        <w:adjustRightInd/>
        <w:rPr>
          <w:rFonts w:asciiTheme="minorHAnsi" w:hAnsiTheme="minorHAnsi"/>
          <w:sz w:val="22"/>
          <w:szCs w:val="22"/>
          <w:lang w:val="nl-NL"/>
        </w:rPr>
      </w:pPr>
      <w:r>
        <w:rPr>
          <w:noProof/>
        </w:rPr>
        <w:drawing>
          <wp:inline distT="0" distB="0" distL="0" distR="0" wp14:anchorId="39DF0FFE" wp14:editId="4D09D1A6">
            <wp:extent cx="5438775" cy="3362325"/>
            <wp:effectExtent l="0" t="0" r="9525"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38775" cy="3362325"/>
                    </a:xfrm>
                    <a:prstGeom prst="rect">
                      <a:avLst/>
                    </a:prstGeom>
                    <a:noFill/>
                    <a:ln>
                      <a:noFill/>
                    </a:ln>
                  </pic:spPr>
                </pic:pic>
              </a:graphicData>
            </a:graphic>
          </wp:inline>
        </w:drawing>
      </w:r>
    </w:p>
    <w:p w14:paraId="1161E96D" w14:textId="77777777" w:rsidR="00CB5C11" w:rsidRDefault="00CB5C11" w:rsidP="00B43E66">
      <w:pPr>
        <w:widowControl/>
        <w:tabs>
          <w:tab w:val="left" w:pos="284"/>
        </w:tabs>
        <w:autoSpaceDE/>
        <w:autoSpaceDN/>
        <w:adjustRightInd/>
        <w:rPr>
          <w:rFonts w:asciiTheme="minorHAnsi" w:hAnsiTheme="minorHAnsi"/>
          <w:sz w:val="22"/>
          <w:szCs w:val="22"/>
          <w:lang w:val="nl-NL"/>
        </w:rPr>
      </w:pPr>
    </w:p>
    <w:p w14:paraId="6176C15B" w14:textId="02F497CC" w:rsidR="002F5150" w:rsidRPr="0078363E" w:rsidRDefault="002F5150" w:rsidP="002F5150">
      <w:pPr>
        <w:widowControl/>
        <w:numPr>
          <w:ilvl w:val="0"/>
          <w:numId w:val="3"/>
        </w:numPr>
        <w:tabs>
          <w:tab w:val="left" w:pos="284"/>
        </w:tabs>
        <w:autoSpaceDE/>
        <w:autoSpaceDN/>
        <w:adjustRightInd/>
        <w:rPr>
          <w:rFonts w:asciiTheme="minorHAnsi" w:hAnsiTheme="minorHAnsi"/>
          <w:sz w:val="22"/>
          <w:szCs w:val="22"/>
          <w:lang w:val="nl-NL"/>
        </w:rPr>
      </w:pPr>
      <w:r w:rsidRPr="00127A5A">
        <w:rPr>
          <w:rFonts w:asciiTheme="minorHAnsi" w:hAnsiTheme="minorHAnsi"/>
          <w:sz w:val="22"/>
          <w:szCs w:val="22"/>
          <w:lang w:val="nl-NL"/>
        </w:rPr>
        <w:t xml:space="preserve">Start met het installeren van de tegels uit het hart van de ruimte zoals gebruikelijk is bij tegels. Leg de tegels allen in dezelfde richting volgens de pijl op de rug van iedere tegel. Gebruik de </w:t>
      </w:r>
      <w:r w:rsidR="00D04F3F" w:rsidRPr="00127A5A">
        <w:rPr>
          <w:rFonts w:asciiTheme="minorHAnsi" w:hAnsiTheme="minorHAnsi"/>
          <w:sz w:val="22"/>
          <w:szCs w:val="22"/>
          <w:lang w:val="nl-BE"/>
        </w:rPr>
        <w:t>grafiet gevulde</w:t>
      </w:r>
      <w:r w:rsidRPr="00127A5A">
        <w:rPr>
          <w:rFonts w:asciiTheme="minorHAnsi" w:hAnsiTheme="minorHAnsi"/>
          <w:sz w:val="22"/>
          <w:szCs w:val="22"/>
          <w:lang w:val="nl-BE"/>
        </w:rPr>
        <w:t xml:space="preserve"> </w:t>
      </w:r>
      <w:r w:rsidR="0078363E" w:rsidRPr="0078363E">
        <w:rPr>
          <w:rFonts w:asciiTheme="minorHAnsi" w:hAnsiTheme="minorHAnsi"/>
          <w:sz w:val="22"/>
          <w:szCs w:val="22"/>
          <w:lang w:val="nl-BE"/>
        </w:rPr>
        <w:t>stroom geleidende</w:t>
      </w:r>
      <w:r w:rsidRPr="0078363E">
        <w:rPr>
          <w:rFonts w:asciiTheme="minorHAnsi" w:hAnsiTheme="minorHAnsi"/>
          <w:sz w:val="22"/>
          <w:szCs w:val="22"/>
          <w:lang w:val="nl-BE"/>
        </w:rPr>
        <w:t xml:space="preserve"> lijm </w:t>
      </w:r>
      <w:r w:rsidRPr="0078363E">
        <w:rPr>
          <w:rFonts w:ascii="Calibri" w:hAnsi="Calibri" w:cs="Arial"/>
          <w:sz w:val="22"/>
          <w:szCs w:val="22"/>
          <w:lang w:val="nl-NL"/>
        </w:rPr>
        <w:t xml:space="preserve">op basis van hoogwaardige arclylaatdispersie met een soortelijk gewicht van 1,1 kg/l. Deze lijm heeft geleidingsweerstand van </w:t>
      </w:r>
      <w:r w:rsidRPr="0078363E">
        <w:rPr>
          <w:rFonts w:ascii="Calibri" w:hAnsi="Calibri" w:cs="Arial"/>
          <w:sz w:val="22"/>
          <w:szCs w:val="22"/>
          <w:lang w:val="nl-BE"/>
        </w:rPr>
        <w:t>&lt;3.</w:t>
      </w:r>
      <w:r w:rsidRPr="0078363E">
        <w:rPr>
          <w:rFonts w:ascii="Calibri" w:hAnsi="Calibri" w:cs="Arial"/>
          <w:color w:val="000000"/>
          <w:sz w:val="22"/>
          <w:szCs w:val="22"/>
          <w:lang w:val="nl-BE"/>
        </w:rPr>
        <w:t>10</w:t>
      </w:r>
      <w:r w:rsidRPr="0078363E">
        <w:rPr>
          <w:rFonts w:ascii="Calibri" w:hAnsi="Calibri" w:cs="Arial"/>
          <w:color w:val="000000"/>
          <w:sz w:val="22"/>
          <w:szCs w:val="22"/>
          <w:vertAlign w:val="superscript"/>
          <w:lang w:val="nl-BE"/>
        </w:rPr>
        <w:t>5</w:t>
      </w:r>
      <w:r w:rsidR="0078363E">
        <w:rPr>
          <w:rFonts w:ascii="Calibri" w:hAnsi="Calibri" w:cs="Arial"/>
          <w:color w:val="000000"/>
          <w:sz w:val="22"/>
          <w:szCs w:val="22"/>
          <w:vertAlign w:val="superscript"/>
          <w:lang w:val="nl-BE"/>
        </w:rPr>
        <w:t xml:space="preserve"> </w:t>
      </w:r>
      <w:r w:rsidRPr="0078363E">
        <w:rPr>
          <w:rFonts w:ascii="Calibri" w:hAnsi="Calibri" w:cs="Arial"/>
          <w:sz w:val="22"/>
          <w:szCs w:val="22"/>
          <w:lang w:val="nl-BE"/>
        </w:rPr>
        <w:t xml:space="preserve">ohm </w:t>
      </w:r>
      <w:r w:rsidRPr="0078363E">
        <w:rPr>
          <w:rFonts w:ascii="Calibri" w:hAnsi="Calibri" w:cs="Arial"/>
          <w:sz w:val="22"/>
          <w:szCs w:val="22"/>
          <w:lang w:val="nl-NL"/>
        </w:rPr>
        <w:t>volgens EN 13415 en wordt aangebracht met een lijmkam type TKBS1. De lijm is EC1 zeer emissiearm en heeft een verbruik van 260-300 gr/m².</w:t>
      </w:r>
      <w:r w:rsidR="0078363E">
        <w:rPr>
          <w:rFonts w:ascii="Calibri" w:hAnsi="Calibri" w:cs="Arial"/>
          <w:sz w:val="22"/>
          <w:szCs w:val="22"/>
          <w:lang w:val="nl-NL"/>
        </w:rPr>
        <w:t xml:space="preserve"> </w:t>
      </w:r>
      <w:r w:rsidRPr="0078363E">
        <w:rPr>
          <w:rFonts w:asciiTheme="minorHAnsi" w:hAnsiTheme="minorHAnsi"/>
          <w:sz w:val="22"/>
          <w:szCs w:val="22"/>
          <w:lang w:val="nl-BE"/>
        </w:rPr>
        <w:t>De lijm goed doorroeren zodat de geleidende stof goed in de lijm verdeeld wordt. Gebruik de meegeleverde kitstrijker.</w:t>
      </w:r>
    </w:p>
    <w:p w14:paraId="46F924AD" w14:textId="49E06261" w:rsidR="004C112A" w:rsidRPr="0078363E" w:rsidRDefault="00DF3E2B" w:rsidP="004C112A">
      <w:pPr>
        <w:pStyle w:val="TxBrp5"/>
        <w:numPr>
          <w:ilvl w:val="0"/>
          <w:numId w:val="3"/>
        </w:numPr>
        <w:spacing w:line="240" w:lineRule="auto"/>
        <w:rPr>
          <w:rFonts w:asciiTheme="minorHAnsi" w:hAnsiTheme="minorHAnsi" w:cs="Arial"/>
          <w:sz w:val="22"/>
          <w:szCs w:val="22"/>
          <w:lang w:val="nl-NL"/>
        </w:rPr>
      </w:pPr>
      <w:r w:rsidRPr="0078363E">
        <w:rPr>
          <w:rFonts w:asciiTheme="minorHAnsi" w:hAnsiTheme="minorHAnsi" w:cs="Arial"/>
          <w:sz w:val="22"/>
          <w:szCs w:val="22"/>
          <w:lang w:val="nl-NL"/>
        </w:rPr>
        <w:t>Installeer daarna de gekozen plinten volgens de voorschriften van de fabrikant. Deze hoeven geen geleidende eigenschappen te hebben.</w:t>
      </w:r>
      <w:r w:rsidR="0078363E">
        <w:rPr>
          <w:rFonts w:asciiTheme="minorHAnsi" w:hAnsiTheme="minorHAnsi" w:cs="Arial"/>
          <w:sz w:val="22"/>
          <w:szCs w:val="22"/>
          <w:lang w:val="nl-NL"/>
        </w:rPr>
        <w:t xml:space="preserve"> </w:t>
      </w:r>
      <w:r w:rsidR="00CB5C11">
        <w:rPr>
          <w:rFonts w:asciiTheme="minorHAnsi" w:hAnsiTheme="minorHAnsi" w:cs="Arial"/>
          <w:sz w:val="22"/>
          <w:szCs w:val="22"/>
          <w:lang w:val="nl-NL"/>
        </w:rPr>
        <w:t>Het</w:t>
      </w:r>
      <w:r w:rsidRPr="0078363E">
        <w:rPr>
          <w:rFonts w:asciiTheme="minorHAnsi" w:hAnsiTheme="minorHAnsi" w:cs="Arial"/>
          <w:sz w:val="22"/>
          <w:szCs w:val="22"/>
          <w:lang w:val="nl-NL"/>
        </w:rPr>
        <w:t xml:space="preserve"> vinyl wordt tegen de wand afgewerkt in functie van de gekozen plint.</w:t>
      </w:r>
    </w:p>
    <w:p w14:paraId="2AE5006F" w14:textId="77777777" w:rsidR="00B53901" w:rsidRDefault="004C112A" w:rsidP="00051390">
      <w:pPr>
        <w:pStyle w:val="TxBrp5"/>
        <w:numPr>
          <w:ilvl w:val="0"/>
          <w:numId w:val="3"/>
        </w:numPr>
        <w:spacing w:line="240" w:lineRule="auto"/>
        <w:rPr>
          <w:rFonts w:asciiTheme="minorHAnsi" w:hAnsiTheme="minorHAnsi" w:cs="Arial"/>
          <w:sz w:val="22"/>
          <w:szCs w:val="22"/>
          <w:lang w:val="nl-NL"/>
        </w:rPr>
      </w:pPr>
      <w:r w:rsidRPr="0078363E">
        <w:rPr>
          <w:rFonts w:asciiTheme="minorHAnsi" w:hAnsiTheme="minorHAnsi" w:cs="Arial"/>
          <w:sz w:val="22"/>
          <w:szCs w:val="22"/>
          <w:lang w:val="nl-NL"/>
        </w:rPr>
        <w:t>Het walsen met een wals van ca. 65 kg in twee richtingen. Waar het vinyl niet gewalst</w:t>
      </w:r>
      <w:r w:rsidRPr="00127A5A">
        <w:rPr>
          <w:rFonts w:asciiTheme="minorHAnsi" w:hAnsiTheme="minorHAnsi" w:cs="Arial"/>
          <w:sz w:val="22"/>
          <w:szCs w:val="22"/>
          <w:lang w:val="nl-NL"/>
        </w:rPr>
        <w:t xml:space="preserve"> kan worden met de grote wals gebruik maken van een handwals.</w:t>
      </w:r>
    </w:p>
    <w:p w14:paraId="673614FA" w14:textId="2E4E713A" w:rsidR="00177158" w:rsidRPr="00051390" w:rsidRDefault="00177158" w:rsidP="00051390">
      <w:pPr>
        <w:pStyle w:val="TxBrp5"/>
        <w:numPr>
          <w:ilvl w:val="0"/>
          <w:numId w:val="3"/>
        </w:numPr>
        <w:spacing w:line="240" w:lineRule="auto"/>
        <w:rPr>
          <w:rFonts w:asciiTheme="minorHAnsi" w:hAnsiTheme="minorHAnsi" w:cs="Arial"/>
          <w:sz w:val="22"/>
          <w:szCs w:val="22"/>
          <w:lang w:val="nl-NL"/>
        </w:rPr>
      </w:pPr>
      <w:r w:rsidRPr="00051390">
        <w:rPr>
          <w:rFonts w:asciiTheme="minorHAnsi" w:hAnsiTheme="minorHAnsi" w:cs="Arial"/>
          <w:sz w:val="22"/>
          <w:szCs w:val="22"/>
          <w:lang w:val="nl-NL"/>
        </w:rPr>
        <w:t>Het lassen mag niet eerder gebeuren dan 24 uren na het voltooien van de installatie, waarbij een minimale kamertemperatuur van 16</w:t>
      </w:r>
      <w:r w:rsidR="005924C5" w:rsidRPr="00051390">
        <w:rPr>
          <w:rFonts w:asciiTheme="minorHAnsi" w:hAnsiTheme="minorHAnsi" w:cs="Arial"/>
          <w:sz w:val="22"/>
          <w:szCs w:val="22"/>
          <w:lang w:val="nl-NL"/>
        </w:rPr>
        <w:t xml:space="preserve"> </w:t>
      </w:r>
      <w:r w:rsidRPr="00051390">
        <w:rPr>
          <w:rFonts w:asciiTheme="minorHAnsi" w:hAnsiTheme="minorHAnsi" w:cs="Arial"/>
          <w:sz w:val="22"/>
          <w:szCs w:val="22"/>
          <w:lang w:val="nl-NL"/>
        </w:rPr>
        <w:t>°C wordt aangehouden. Groef de tegels langs de verbindingslijnen met een geschikte groefmachine of met de hand voor moeilijk te bereiken stukken. De groefdiepte moet minstens 3/4 van de tegeldikte bedragen. Gebruik de originele lasdraden (Ø 4</w:t>
      </w:r>
      <w:r w:rsidR="005924C5" w:rsidRPr="00051390">
        <w:rPr>
          <w:rFonts w:asciiTheme="minorHAnsi" w:hAnsiTheme="minorHAnsi" w:cs="Arial"/>
          <w:sz w:val="22"/>
          <w:szCs w:val="22"/>
          <w:lang w:val="nl-NL"/>
        </w:rPr>
        <w:t xml:space="preserve"> </w:t>
      </w:r>
      <w:r w:rsidRPr="00051390">
        <w:rPr>
          <w:rFonts w:asciiTheme="minorHAnsi" w:hAnsiTheme="minorHAnsi" w:cs="Arial"/>
          <w:sz w:val="22"/>
          <w:szCs w:val="22"/>
          <w:lang w:val="nl-NL"/>
        </w:rPr>
        <w:t>mm) bij een lastemperatuur van 400°- 450°C. De beste resultaten worden bekomen met automatische lasmachines.</w:t>
      </w:r>
    </w:p>
    <w:p w14:paraId="739A453F" w14:textId="77777777" w:rsidR="003B748F" w:rsidRPr="00127A5A" w:rsidRDefault="00177158" w:rsidP="003B748F">
      <w:pPr>
        <w:pStyle w:val="TxBrp5"/>
        <w:numPr>
          <w:ilvl w:val="0"/>
          <w:numId w:val="3"/>
        </w:numPr>
        <w:spacing w:line="240" w:lineRule="auto"/>
        <w:rPr>
          <w:rFonts w:asciiTheme="minorHAnsi" w:hAnsiTheme="minorHAnsi" w:cs="Arial"/>
          <w:sz w:val="22"/>
          <w:szCs w:val="22"/>
          <w:lang w:val="nl-NL"/>
        </w:rPr>
      </w:pPr>
      <w:r w:rsidRPr="00127A5A">
        <w:rPr>
          <w:rFonts w:asciiTheme="minorHAnsi" w:hAnsiTheme="minorHAnsi" w:cs="Arial"/>
          <w:sz w:val="22"/>
          <w:szCs w:val="22"/>
          <w:lang w:val="nl-NL"/>
        </w:rPr>
        <w:lastRenderedPageBreak/>
        <w:t xml:space="preserve">Het aansluiten van het koperband aan de beschermingsleiding (PE) van de elektrische installatie behoort </w:t>
      </w:r>
      <w:r w:rsidRPr="00127A5A">
        <w:rPr>
          <w:rFonts w:asciiTheme="minorHAnsi" w:hAnsiTheme="minorHAnsi" w:cs="Arial"/>
          <w:sz w:val="22"/>
          <w:szCs w:val="22"/>
          <w:u w:val="single"/>
          <w:lang w:val="nl-NL"/>
        </w:rPr>
        <w:t>niet</w:t>
      </w:r>
      <w:r w:rsidRPr="00127A5A">
        <w:rPr>
          <w:rFonts w:asciiTheme="minorHAnsi" w:hAnsiTheme="minorHAnsi" w:cs="Arial"/>
          <w:sz w:val="22"/>
          <w:szCs w:val="22"/>
          <w:lang w:val="nl-NL"/>
        </w:rPr>
        <w:t xml:space="preserve"> tot de werkzaamheden van de installateur. Dit dient te geschieden door een elektrotechnisch bedrijf.</w:t>
      </w:r>
    </w:p>
    <w:p w14:paraId="268AAEFB" w14:textId="457ECC91" w:rsidR="00CE660B" w:rsidRPr="00127A5A" w:rsidRDefault="00CE660B" w:rsidP="00CE660B">
      <w:pPr>
        <w:pStyle w:val="TxBrp5"/>
        <w:numPr>
          <w:ilvl w:val="0"/>
          <w:numId w:val="3"/>
        </w:numPr>
        <w:spacing w:line="240" w:lineRule="auto"/>
        <w:rPr>
          <w:rFonts w:asciiTheme="minorHAnsi" w:hAnsiTheme="minorHAnsi" w:cs="Arial"/>
          <w:sz w:val="22"/>
          <w:szCs w:val="22"/>
          <w:lang w:val="nl-NL"/>
        </w:rPr>
      </w:pPr>
      <w:r w:rsidRPr="00127A5A">
        <w:rPr>
          <w:rFonts w:asciiTheme="minorHAnsi" w:hAnsiTheme="minorHAnsi" w:cs="Arial"/>
          <w:sz w:val="22"/>
          <w:szCs w:val="22"/>
          <w:lang w:val="nl-NL"/>
        </w:rPr>
        <w:t>Opkuisen en reinigen (neutraal reinigingsproduct)</w:t>
      </w:r>
      <w:r w:rsidR="0078363E">
        <w:rPr>
          <w:rFonts w:asciiTheme="minorHAnsi" w:hAnsiTheme="minorHAnsi" w:cs="Arial"/>
          <w:sz w:val="22"/>
          <w:szCs w:val="22"/>
          <w:lang w:val="nl-NL"/>
        </w:rPr>
        <w:t xml:space="preserve"> </w:t>
      </w:r>
      <w:r w:rsidRPr="00127A5A">
        <w:rPr>
          <w:rFonts w:asciiTheme="minorHAnsi" w:hAnsiTheme="minorHAnsi" w:cs="Arial"/>
          <w:sz w:val="22"/>
          <w:szCs w:val="22"/>
          <w:lang w:val="nl-NL"/>
        </w:rPr>
        <w:t>van de vloerbekleding, inbegrepen het verwijderen van de overtollige kit.</w:t>
      </w:r>
    </w:p>
    <w:p w14:paraId="31679EDD" w14:textId="40346B46" w:rsidR="00CE660B" w:rsidRDefault="00CE660B" w:rsidP="00CE660B">
      <w:pPr>
        <w:tabs>
          <w:tab w:val="left" w:pos="323"/>
        </w:tabs>
        <w:rPr>
          <w:rFonts w:asciiTheme="minorHAnsi" w:hAnsiTheme="minorHAnsi" w:cs="Arial"/>
          <w:sz w:val="22"/>
          <w:szCs w:val="22"/>
          <w:u w:val="single"/>
          <w:lang w:val="nl-NL"/>
        </w:rPr>
      </w:pPr>
    </w:p>
    <w:p w14:paraId="36043239" w14:textId="77777777" w:rsidR="006A71D1" w:rsidRDefault="006A71D1" w:rsidP="00CE660B">
      <w:pPr>
        <w:tabs>
          <w:tab w:val="left" w:pos="323"/>
        </w:tabs>
        <w:rPr>
          <w:rFonts w:asciiTheme="minorHAnsi" w:hAnsiTheme="minorHAnsi" w:cs="Arial"/>
          <w:sz w:val="22"/>
          <w:szCs w:val="22"/>
          <w:u w:val="single"/>
          <w:lang w:val="nl-NL"/>
        </w:rPr>
      </w:pPr>
    </w:p>
    <w:p w14:paraId="35B93B53" w14:textId="77777777" w:rsidR="0078363E" w:rsidRPr="00621148" w:rsidRDefault="0078363E" w:rsidP="0078363E">
      <w:pPr>
        <w:pStyle w:val="TxBrp4"/>
        <w:spacing w:line="240" w:lineRule="auto"/>
        <w:rPr>
          <w:rFonts w:asciiTheme="minorHAnsi" w:hAnsiTheme="minorHAnsi" w:cs="Arial"/>
          <w:sz w:val="22"/>
          <w:szCs w:val="22"/>
          <w:u w:val="single"/>
          <w:lang w:val="nl-NL"/>
        </w:rPr>
      </w:pPr>
      <w:r w:rsidRPr="00621148">
        <w:rPr>
          <w:rFonts w:asciiTheme="minorHAnsi" w:hAnsiTheme="minorHAnsi" w:cs="Arial"/>
          <w:sz w:val="22"/>
          <w:szCs w:val="22"/>
          <w:u w:val="single"/>
          <w:lang w:val="nl-NL"/>
        </w:rPr>
        <w:t>Bescherming</w:t>
      </w:r>
    </w:p>
    <w:p w14:paraId="1E25AE34" w14:textId="77777777" w:rsidR="0078363E" w:rsidRPr="00621148" w:rsidRDefault="0078363E" w:rsidP="0078363E">
      <w:pPr>
        <w:pStyle w:val="TxBrp4"/>
        <w:spacing w:line="240" w:lineRule="auto"/>
        <w:rPr>
          <w:rFonts w:asciiTheme="minorHAnsi" w:hAnsiTheme="minorHAnsi" w:cs="Arial"/>
          <w:sz w:val="22"/>
          <w:szCs w:val="22"/>
          <w:u w:val="single"/>
          <w:lang w:val="nl-NL"/>
        </w:rPr>
      </w:pPr>
    </w:p>
    <w:p w14:paraId="2698CC92" w14:textId="77777777" w:rsidR="0078363E" w:rsidRPr="00621148" w:rsidRDefault="0078363E" w:rsidP="0078363E">
      <w:pPr>
        <w:rPr>
          <w:rFonts w:asciiTheme="minorHAnsi" w:eastAsia="MS Mincho" w:hAnsiTheme="minorHAnsi" w:cs="ArialMT"/>
          <w:sz w:val="22"/>
          <w:szCs w:val="22"/>
          <w:lang w:val="nl-NL" w:eastAsia="ja-JP"/>
        </w:rPr>
      </w:pPr>
      <w:r w:rsidRPr="00621148">
        <w:rPr>
          <w:rFonts w:asciiTheme="minorHAnsi" w:eastAsia="MS Mincho" w:hAnsiTheme="minorHAnsi" w:cs="ArialMT"/>
          <w:sz w:val="22"/>
          <w:szCs w:val="22"/>
          <w:lang w:val="nl-NL" w:eastAsia="ja-JP"/>
        </w:rPr>
        <w:t>De vloerbekleding dient gedurende de volledige duur van de werfwerkzaamheden beschermd te</w:t>
      </w:r>
      <w:r>
        <w:rPr>
          <w:rFonts w:asciiTheme="minorHAnsi" w:eastAsia="MS Mincho" w:hAnsiTheme="minorHAnsi" w:cs="ArialMT"/>
          <w:sz w:val="22"/>
          <w:szCs w:val="22"/>
          <w:lang w:val="nl-NL" w:eastAsia="ja-JP"/>
        </w:rPr>
        <w:t xml:space="preserve"> </w:t>
      </w:r>
      <w:r w:rsidRPr="00621148">
        <w:rPr>
          <w:rFonts w:asciiTheme="minorHAnsi" w:eastAsia="MS Mincho" w:hAnsiTheme="minorHAnsi" w:cs="ArialMT"/>
          <w:sz w:val="22"/>
          <w:szCs w:val="22"/>
          <w:lang w:val="nl-NL" w:eastAsia="ja-JP"/>
        </w:rPr>
        <w:t>worden. De aannemer kiest hiertoe een aangepaste beschermfolie of gelijkwaardig, in functie</w:t>
      </w:r>
    </w:p>
    <w:p w14:paraId="4EECC20C" w14:textId="77777777" w:rsidR="0078363E" w:rsidRPr="00621148" w:rsidRDefault="0078363E" w:rsidP="0078363E">
      <w:pPr>
        <w:pStyle w:val="TxBrp4"/>
        <w:spacing w:line="240" w:lineRule="auto"/>
        <w:rPr>
          <w:rFonts w:asciiTheme="minorHAnsi" w:hAnsiTheme="minorHAnsi" w:cs="Arial"/>
          <w:sz w:val="22"/>
          <w:szCs w:val="22"/>
          <w:lang w:val="nl-NL"/>
        </w:rPr>
      </w:pPr>
      <w:r w:rsidRPr="00621148">
        <w:rPr>
          <w:rFonts w:asciiTheme="minorHAnsi" w:eastAsia="MS Mincho" w:hAnsiTheme="minorHAnsi" w:cs="ArialMT"/>
          <w:sz w:val="22"/>
          <w:szCs w:val="22"/>
          <w:lang w:val="nl-NL" w:eastAsia="ja-JP"/>
        </w:rPr>
        <w:t>van de te verwachten belasting en werfverkeer. Doel is het behouden van het nieuwe karakter van de vloerbekleding, zonder krassen of andere mechanische beschadigingen.</w:t>
      </w:r>
    </w:p>
    <w:p w14:paraId="1ED562EF" w14:textId="5A078DB8" w:rsidR="0078363E" w:rsidRDefault="0078363E" w:rsidP="0078363E">
      <w:pPr>
        <w:pStyle w:val="TxBrp11"/>
        <w:tabs>
          <w:tab w:val="left" w:pos="204"/>
        </w:tabs>
        <w:spacing w:line="240" w:lineRule="auto"/>
        <w:rPr>
          <w:rFonts w:asciiTheme="minorHAnsi" w:hAnsiTheme="minorHAnsi" w:cs="Arial"/>
          <w:sz w:val="22"/>
          <w:szCs w:val="22"/>
          <w:lang w:val="nl-NL"/>
        </w:rPr>
      </w:pPr>
    </w:p>
    <w:p w14:paraId="6ED4C3F4" w14:textId="77777777" w:rsidR="006A71D1" w:rsidRPr="00621148" w:rsidRDefault="006A71D1" w:rsidP="0078363E">
      <w:pPr>
        <w:pStyle w:val="TxBrp11"/>
        <w:tabs>
          <w:tab w:val="left" w:pos="204"/>
        </w:tabs>
        <w:spacing w:line="240" w:lineRule="auto"/>
        <w:rPr>
          <w:rFonts w:asciiTheme="minorHAnsi" w:hAnsiTheme="minorHAnsi" w:cs="Arial"/>
          <w:sz w:val="22"/>
          <w:szCs w:val="22"/>
          <w:lang w:val="nl-NL"/>
        </w:rPr>
      </w:pPr>
    </w:p>
    <w:p w14:paraId="7B411DB2" w14:textId="77777777" w:rsidR="0078363E" w:rsidRPr="00621148" w:rsidRDefault="0078363E" w:rsidP="0078363E">
      <w:pPr>
        <w:rPr>
          <w:rFonts w:asciiTheme="minorHAnsi" w:hAnsiTheme="minorHAnsi" w:cs="Arial"/>
          <w:sz w:val="22"/>
          <w:szCs w:val="22"/>
          <w:u w:val="single"/>
          <w:lang w:val="nl-NL"/>
        </w:rPr>
      </w:pPr>
      <w:r w:rsidRPr="00621148">
        <w:rPr>
          <w:rFonts w:asciiTheme="minorHAnsi" w:hAnsiTheme="minorHAnsi" w:cs="Arial"/>
          <w:sz w:val="22"/>
          <w:szCs w:val="22"/>
          <w:u w:val="single"/>
          <w:lang w:val="nl-NL"/>
        </w:rPr>
        <w:t>Onderhoud &amp; vloerverzorging</w:t>
      </w:r>
    </w:p>
    <w:p w14:paraId="0C1D42AF" w14:textId="77777777" w:rsidR="0078363E" w:rsidRPr="00621148" w:rsidRDefault="0078363E" w:rsidP="0078363E">
      <w:pPr>
        <w:rPr>
          <w:rFonts w:asciiTheme="minorHAnsi" w:hAnsiTheme="minorHAnsi" w:cs="Arial"/>
          <w:sz w:val="22"/>
          <w:szCs w:val="22"/>
          <w:u w:val="single"/>
          <w:lang w:val="nl-NL"/>
        </w:rPr>
      </w:pPr>
    </w:p>
    <w:p w14:paraId="5993E15B" w14:textId="725C904B" w:rsidR="0078363E" w:rsidRPr="00621148" w:rsidRDefault="0078363E" w:rsidP="0078363E">
      <w:pPr>
        <w:pStyle w:val="TxBrp4"/>
        <w:spacing w:line="240" w:lineRule="auto"/>
        <w:rPr>
          <w:rFonts w:asciiTheme="minorHAnsi" w:hAnsiTheme="minorHAnsi" w:cs="Arial"/>
          <w:sz w:val="22"/>
          <w:szCs w:val="22"/>
          <w:lang w:val="nl-NL"/>
        </w:rPr>
      </w:pPr>
      <w:r w:rsidRPr="00621148">
        <w:rPr>
          <w:rFonts w:asciiTheme="minorHAnsi" w:hAnsiTheme="minorHAnsi" w:cs="Arial"/>
          <w:sz w:val="22"/>
          <w:szCs w:val="22"/>
          <w:lang w:val="nl-NL"/>
        </w:rPr>
        <w:t>Technische fiche met schoonmaakinstructies dient bezorgd te worden aan de architect en bouwheer tijdens de werfvergadering. Schoonmaakinstructies, door de fabrikant voorgeschreven, dienen accuraat opgevolgd te worden.</w:t>
      </w:r>
      <w:r w:rsidR="00F11B1A">
        <w:rPr>
          <w:rFonts w:asciiTheme="minorHAnsi" w:hAnsiTheme="minorHAnsi" w:cs="Arial"/>
          <w:sz w:val="22"/>
          <w:szCs w:val="22"/>
          <w:lang w:val="nl-NL"/>
        </w:rPr>
        <w:t xml:space="preserve"> Gebruik geen polymeerlagen op geleidende vloerbedekkingen. Deze kunnen de mate van geleiding negatief beïnvloeden.</w:t>
      </w:r>
    </w:p>
    <w:p w14:paraId="43551F64" w14:textId="736E47FF" w:rsidR="0078363E" w:rsidRDefault="0078363E" w:rsidP="0078363E">
      <w:pPr>
        <w:pStyle w:val="TxBrp4"/>
        <w:spacing w:line="240" w:lineRule="auto"/>
        <w:rPr>
          <w:rFonts w:asciiTheme="minorHAnsi" w:hAnsiTheme="minorHAnsi" w:cs="Arial"/>
          <w:sz w:val="22"/>
          <w:szCs w:val="22"/>
          <w:lang w:val="nl-NL"/>
        </w:rPr>
      </w:pPr>
    </w:p>
    <w:p w14:paraId="68CCF240" w14:textId="77777777" w:rsidR="006A71D1" w:rsidRPr="00621148" w:rsidRDefault="006A71D1" w:rsidP="0078363E">
      <w:pPr>
        <w:pStyle w:val="TxBrp4"/>
        <w:spacing w:line="240" w:lineRule="auto"/>
        <w:rPr>
          <w:rFonts w:asciiTheme="minorHAnsi" w:hAnsiTheme="minorHAnsi" w:cs="Arial"/>
          <w:sz w:val="22"/>
          <w:szCs w:val="22"/>
          <w:lang w:val="nl-NL"/>
        </w:rPr>
      </w:pPr>
    </w:p>
    <w:p w14:paraId="33A21772" w14:textId="77777777" w:rsidR="0078363E" w:rsidRDefault="0078363E" w:rsidP="0078363E">
      <w:pPr>
        <w:rPr>
          <w:rFonts w:ascii="Calibri" w:hAnsi="Calibri" w:cs="Arial"/>
          <w:sz w:val="22"/>
          <w:szCs w:val="22"/>
          <w:u w:val="single"/>
          <w:lang w:val="nl-BE"/>
        </w:rPr>
      </w:pPr>
      <w:r w:rsidRPr="006A70F7">
        <w:rPr>
          <w:rFonts w:ascii="Calibri" w:hAnsi="Calibri" w:cs="Arial"/>
          <w:sz w:val="22"/>
          <w:szCs w:val="22"/>
          <w:u w:val="single"/>
          <w:lang w:val="nl-BE"/>
        </w:rPr>
        <w:t>Preventieve maatregelen</w:t>
      </w:r>
    </w:p>
    <w:p w14:paraId="6C6A3B44" w14:textId="77777777" w:rsidR="0078363E" w:rsidRPr="006A70F7" w:rsidRDefault="0078363E" w:rsidP="0078363E">
      <w:pPr>
        <w:rPr>
          <w:rFonts w:ascii="Calibri" w:hAnsi="Calibri" w:cs="Arial"/>
          <w:sz w:val="22"/>
          <w:szCs w:val="22"/>
          <w:lang w:val="nl-BE"/>
        </w:rPr>
      </w:pPr>
    </w:p>
    <w:p w14:paraId="42708B27" w14:textId="1A6DA3C1" w:rsidR="0078363E" w:rsidRPr="006A70F7" w:rsidRDefault="0078363E" w:rsidP="0078363E">
      <w:pPr>
        <w:pStyle w:val="TxBrp4"/>
        <w:spacing w:line="240" w:lineRule="auto"/>
        <w:rPr>
          <w:rFonts w:ascii="Calibri" w:hAnsi="Calibri" w:cs="Arial"/>
          <w:sz w:val="22"/>
          <w:szCs w:val="22"/>
          <w:lang w:val="nl-NL"/>
        </w:rPr>
      </w:pPr>
      <w:r w:rsidRPr="006A70F7">
        <w:rPr>
          <w:rFonts w:ascii="Calibri" w:hAnsi="Calibri" w:cs="Arial"/>
          <w:sz w:val="22"/>
          <w:szCs w:val="22"/>
          <w:lang w:val="nl-NL"/>
        </w:rPr>
        <w:t>Voorzie een getuft schoonlooptapijt met transparante schraapgarens van ca. 10 mm dik en ca. 3</w:t>
      </w:r>
      <w:r>
        <w:rPr>
          <w:rFonts w:ascii="Calibri" w:hAnsi="Calibri" w:cs="Arial"/>
          <w:sz w:val="22"/>
          <w:szCs w:val="22"/>
          <w:lang w:val="nl-NL"/>
        </w:rPr>
        <w:t>.</w:t>
      </w:r>
      <w:r w:rsidRPr="006A70F7">
        <w:rPr>
          <w:rFonts w:ascii="Calibri" w:hAnsi="Calibri" w:cs="Arial"/>
          <w:sz w:val="22"/>
          <w:szCs w:val="22"/>
          <w:lang w:val="nl-NL"/>
        </w:rPr>
        <w:t xml:space="preserve">700 gr/m² met een 5/32” gesneden pool van 100% polyamide BCF Laufaron 20 en 420 dtex, pigment gekleurd en verankerd in een soepele en waterdichte vinyl backing. Het schoonlooptapijt is te voorzien aan alle ingangen van het gebouw, is aangepast aan de intensiteit van het verkeer en bij voorkeur telkens minimum 6 m lang.  </w:t>
      </w:r>
    </w:p>
    <w:p w14:paraId="72971CEC" w14:textId="77777777" w:rsidR="0078363E" w:rsidRDefault="0078363E" w:rsidP="0078363E">
      <w:pPr>
        <w:pStyle w:val="TxBrp4"/>
        <w:spacing w:line="240" w:lineRule="auto"/>
        <w:rPr>
          <w:rFonts w:ascii="Calibri" w:hAnsi="Calibri" w:cs="Arial"/>
          <w:sz w:val="22"/>
          <w:szCs w:val="22"/>
          <w:u w:val="single"/>
          <w:lang w:val="nl-NL"/>
        </w:rPr>
      </w:pPr>
    </w:p>
    <w:p w14:paraId="2A3D8E0F" w14:textId="77777777" w:rsidR="0078363E" w:rsidRPr="006A70F7" w:rsidRDefault="0078363E" w:rsidP="0078363E">
      <w:pPr>
        <w:pStyle w:val="TxBrp4"/>
        <w:spacing w:line="240" w:lineRule="auto"/>
        <w:rPr>
          <w:rFonts w:ascii="Calibri" w:hAnsi="Calibri" w:cs="Arial"/>
          <w:sz w:val="22"/>
          <w:szCs w:val="22"/>
          <w:u w:val="single"/>
          <w:lang w:val="nl-NL"/>
        </w:rPr>
      </w:pPr>
    </w:p>
    <w:p w14:paraId="167FA6E6" w14:textId="77777777" w:rsidR="0078363E" w:rsidRPr="008622F9" w:rsidRDefault="0078363E" w:rsidP="0078363E">
      <w:pPr>
        <w:rPr>
          <w:rFonts w:ascii="Calibri" w:hAnsi="Calibri" w:cs="Arial"/>
          <w:sz w:val="22"/>
          <w:szCs w:val="22"/>
          <w:u w:val="single"/>
          <w:lang w:val="nl-BE"/>
        </w:rPr>
      </w:pPr>
      <w:r w:rsidRPr="008622F9">
        <w:rPr>
          <w:rFonts w:ascii="Calibri" w:hAnsi="Calibri" w:cs="Arial"/>
          <w:sz w:val="22"/>
          <w:szCs w:val="22"/>
          <w:u w:val="single"/>
          <w:lang w:val="nl-BE"/>
        </w:rPr>
        <w:t>Bijzondere garantieverzekering voor werven vanaf 2.000 m²</w:t>
      </w:r>
    </w:p>
    <w:p w14:paraId="3A328A0A" w14:textId="77777777" w:rsidR="0078363E" w:rsidRPr="008622F9" w:rsidRDefault="0078363E" w:rsidP="0078363E">
      <w:pPr>
        <w:ind w:left="360"/>
        <w:rPr>
          <w:rFonts w:ascii="Calibri" w:hAnsi="Calibri" w:cs="Arial"/>
          <w:sz w:val="22"/>
          <w:szCs w:val="22"/>
          <w:lang w:val="nl-BE"/>
        </w:rPr>
      </w:pPr>
    </w:p>
    <w:p w14:paraId="3FE67C39" w14:textId="77777777" w:rsidR="0078363E" w:rsidRPr="008622F9" w:rsidRDefault="0078363E" w:rsidP="0078363E">
      <w:pPr>
        <w:pStyle w:val="TxBrp3"/>
        <w:tabs>
          <w:tab w:val="clear" w:pos="204"/>
          <w:tab w:val="left" w:pos="708"/>
        </w:tabs>
        <w:spacing w:line="240" w:lineRule="auto"/>
        <w:rPr>
          <w:rFonts w:ascii="Calibri" w:hAnsi="Calibri" w:cs="Arial"/>
          <w:sz w:val="22"/>
          <w:szCs w:val="22"/>
          <w:lang w:val="nl-BE"/>
        </w:rPr>
      </w:pPr>
      <w:r w:rsidRPr="008622F9">
        <w:rPr>
          <w:rFonts w:ascii="Calibri" w:hAnsi="Calibri" w:cs="Arial"/>
          <w:sz w:val="22"/>
          <w:szCs w:val="22"/>
          <w:lang w:val="nl-BE"/>
        </w:rPr>
        <w:t>Een garantieverzekering van 10 jaar wordt voorzien door de fabrikant van de linoleum, zowel op het product als op de uitvoering</w:t>
      </w:r>
      <w:r>
        <w:rPr>
          <w:rFonts w:ascii="Calibri" w:hAnsi="Calibri" w:cs="Arial"/>
          <w:sz w:val="22"/>
          <w:szCs w:val="22"/>
          <w:lang w:val="nl-BE"/>
        </w:rPr>
        <w:t>.</w:t>
      </w:r>
    </w:p>
    <w:p w14:paraId="08386157" w14:textId="77777777" w:rsidR="0078363E" w:rsidRPr="008622F9" w:rsidRDefault="0078363E" w:rsidP="0078363E">
      <w:pPr>
        <w:pStyle w:val="TxBrp3"/>
        <w:tabs>
          <w:tab w:val="clear" w:pos="204"/>
          <w:tab w:val="left" w:pos="708"/>
        </w:tabs>
        <w:spacing w:line="240" w:lineRule="auto"/>
        <w:rPr>
          <w:rFonts w:ascii="Calibri" w:hAnsi="Calibri" w:cs="Arial"/>
          <w:sz w:val="22"/>
          <w:szCs w:val="22"/>
          <w:lang w:val="nl-BE"/>
        </w:rPr>
      </w:pPr>
      <w:r w:rsidRPr="008622F9">
        <w:rPr>
          <w:rFonts w:ascii="Calibri" w:hAnsi="Calibri" w:cs="Arial"/>
          <w:sz w:val="22"/>
          <w:szCs w:val="22"/>
          <w:lang w:val="nl-BE"/>
        </w:rPr>
        <w:t>De garantieverzekering is alleen maar toegekend indien er gewerkt is met een plaatsingsfirma die door de fabrikant erkend wordt.</w:t>
      </w:r>
    </w:p>
    <w:p w14:paraId="75FAF6C8" w14:textId="77777777" w:rsidR="0078363E" w:rsidRDefault="0078363E" w:rsidP="0078363E">
      <w:pPr>
        <w:pStyle w:val="TxBrp3"/>
        <w:tabs>
          <w:tab w:val="clear" w:pos="204"/>
          <w:tab w:val="left" w:pos="708"/>
        </w:tabs>
        <w:spacing w:line="240" w:lineRule="auto"/>
        <w:rPr>
          <w:rFonts w:ascii="Calibri" w:hAnsi="Calibri" w:cs="Arial"/>
          <w:sz w:val="22"/>
          <w:szCs w:val="22"/>
          <w:lang w:val="nl-BE"/>
        </w:rPr>
      </w:pPr>
      <w:r w:rsidRPr="008622F9">
        <w:rPr>
          <w:rFonts w:ascii="Calibri" w:hAnsi="Calibri" w:cs="Arial"/>
          <w:sz w:val="22"/>
          <w:szCs w:val="22"/>
          <w:lang w:val="nl-BE"/>
        </w:rPr>
        <w:t>Te dien einde machtigen algemeen aannemer – opdrachtgever – plaatsingsbedrijf de fabrikant regelmatig de werf te controleren en dit volgens een vooraf vastgestelde procedure:</w:t>
      </w:r>
    </w:p>
    <w:p w14:paraId="37DA4EFE" w14:textId="1BF04C09" w:rsidR="0078363E" w:rsidRDefault="0078363E">
      <w:pPr>
        <w:widowControl/>
        <w:autoSpaceDE/>
        <w:autoSpaceDN/>
        <w:adjustRightInd/>
        <w:spacing w:after="160" w:line="259" w:lineRule="auto"/>
        <w:rPr>
          <w:rFonts w:ascii="Calibri" w:hAnsi="Calibri" w:cs="Arial"/>
          <w:sz w:val="22"/>
          <w:szCs w:val="22"/>
          <w:lang w:val="nl-BE"/>
        </w:rPr>
      </w:pPr>
      <w:r>
        <w:rPr>
          <w:rFonts w:ascii="Calibri" w:hAnsi="Calibri" w:cs="Arial"/>
          <w:sz w:val="22"/>
          <w:szCs w:val="22"/>
          <w:lang w:val="nl-BE"/>
        </w:rPr>
        <w:br w:type="page"/>
      </w:r>
    </w:p>
    <w:p w14:paraId="6CA1AA8B" w14:textId="77777777" w:rsidR="0078363E" w:rsidRPr="008622F9" w:rsidRDefault="0078363E" w:rsidP="0078363E">
      <w:pPr>
        <w:pStyle w:val="TxBrp3"/>
        <w:tabs>
          <w:tab w:val="clear" w:pos="204"/>
          <w:tab w:val="left" w:pos="708"/>
        </w:tabs>
        <w:spacing w:line="240" w:lineRule="auto"/>
        <w:rPr>
          <w:rFonts w:ascii="Calibri" w:hAnsi="Calibri" w:cs="Arial"/>
          <w:sz w:val="22"/>
          <w:szCs w:val="22"/>
          <w:lang w:val="nl-BE"/>
        </w:rPr>
      </w:pPr>
    </w:p>
    <w:p w14:paraId="4D153553" w14:textId="77777777" w:rsidR="0078363E" w:rsidRPr="008622F9" w:rsidRDefault="0078363E" w:rsidP="0078363E">
      <w:pPr>
        <w:numPr>
          <w:ilvl w:val="0"/>
          <w:numId w:val="5"/>
        </w:numPr>
        <w:rPr>
          <w:rFonts w:ascii="Calibri" w:hAnsi="Calibri" w:cs="Arial"/>
          <w:sz w:val="22"/>
          <w:szCs w:val="22"/>
          <w:lang w:val="nl-BE"/>
        </w:rPr>
      </w:pPr>
      <w:r w:rsidRPr="008622F9">
        <w:rPr>
          <w:rFonts w:ascii="Calibri" w:hAnsi="Calibri" w:cs="Arial"/>
          <w:sz w:val="22"/>
          <w:szCs w:val="22"/>
          <w:lang w:val="nl-BE"/>
        </w:rPr>
        <w:t>Inschrijven in lastenboek</w:t>
      </w:r>
    </w:p>
    <w:p w14:paraId="41AB7CD5" w14:textId="77777777" w:rsidR="0078363E" w:rsidRPr="008622F9" w:rsidRDefault="0078363E" w:rsidP="0078363E">
      <w:pPr>
        <w:numPr>
          <w:ilvl w:val="1"/>
          <w:numId w:val="5"/>
        </w:numPr>
        <w:rPr>
          <w:rFonts w:ascii="Calibri" w:hAnsi="Calibri" w:cs="Arial"/>
          <w:sz w:val="22"/>
          <w:szCs w:val="22"/>
          <w:lang w:val="nl-BE"/>
        </w:rPr>
      </w:pPr>
      <w:r w:rsidRPr="008622F9">
        <w:rPr>
          <w:rFonts w:ascii="Calibri" w:hAnsi="Calibri" w:cs="Arial"/>
          <w:sz w:val="22"/>
          <w:szCs w:val="22"/>
          <w:lang w:val="nl-BE"/>
        </w:rPr>
        <w:t>Aanbesteding / prijsvraag algemeen aannemer</w:t>
      </w:r>
    </w:p>
    <w:p w14:paraId="6AE0BC63" w14:textId="77777777" w:rsidR="0078363E" w:rsidRPr="008622F9" w:rsidRDefault="0078363E" w:rsidP="0078363E">
      <w:pPr>
        <w:numPr>
          <w:ilvl w:val="1"/>
          <w:numId w:val="5"/>
        </w:numPr>
        <w:rPr>
          <w:rFonts w:ascii="Calibri" w:hAnsi="Calibri" w:cs="Arial"/>
          <w:sz w:val="22"/>
          <w:szCs w:val="22"/>
          <w:lang w:val="nl-BE"/>
        </w:rPr>
      </w:pPr>
      <w:r w:rsidRPr="008622F9">
        <w:rPr>
          <w:rFonts w:ascii="Calibri" w:hAnsi="Calibri" w:cs="Arial"/>
          <w:sz w:val="22"/>
          <w:szCs w:val="22"/>
          <w:lang w:val="nl-BE"/>
        </w:rPr>
        <w:t>Vraag opdrachtgever</w:t>
      </w:r>
    </w:p>
    <w:p w14:paraId="4AA806F8" w14:textId="77777777" w:rsidR="0078363E" w:rsidRPr="008622F9" w:rsidRDefault="0078363E" w:rsidP="0078363E">
      <w:pPr>
        <w:numPr>
          <w:ilvl w:val="0"/>
          <w:numId w:val="5"/>
        </w:numPr>
        <w:rPr>
          <w:rFonts w:ascii="Calibri" w:hAnsi="Calibri" w:cs="Arial"/>
          <w:sz w:val="22"/>
          <w:szCs w:val="22"/>
          <w:lang w:val="nl-BE"/>
        </w:rPr>
      </w:pPr>
      <w:r w:rsidRPr="008622F9">
        <w:rPr>
          <w:rFonts w:ascii="Calibri" w:hAnsi="Calibri" w:cs="Arial"/>
          <w:sz w:val="22"/>
          <w:szCs w:val="22"/>
          <w:lang w:val="nl-BE"/>
        </w:rPr>
        <w:t>Schriftelijke aanvraag verzekerde garantie door het legbedrijf</w:t>
      </w:r>
    </w:p>
    <w:p w14:paraId="2B202C3D" w14:textId="77777777" w:rsidR="0078363E" w:rsidRPr="008622F9" w:rsidRDefault="0078363E" w:rsidP="0078363E">
      <w:pPr>
        <w:numPr>
          <w:ilvl w:val="0"/>
          <w:numId w:val="5"/>
        </w:numPr>
        <w:rPr>
          <w:rFonts w:ascii="Calibri" w:hAnsi="Calibri" w:cs="Arial"/>
          <w:sz w:val="22"/>
          <w:szCs w:val="22"/>
          <w:lang w:val="nl-BE"/>
        </w:rPr>
      </w:pPr>
      <w:r w:rsidRPr="008622F9">
        <w:rPr>
          <w:rFonts w:ascii="Calibri" w:hAnsi="Calibri" w:cs="Arial"/>
          <w:sz w:val="22"/>
          <w:szCs w:val="22"/>
          <w:lang w:val="nl-BE"/>
        </w:rPr>
        <w:t>Technisch advies</w:t>
      </w:r>
    </w:p>
    <w:p w14:paraId="0C4DF954" w14:textId="77777777" w:rsidR="0078363E" w:rsidRPr="008622F9" w:rsidRDefault="0078363E" w:rsidP="0078363E">
      <w:pPr>
        <w:numPr>
          <w:ilvl w:val="0"/>
          <w:numId w:val="5"/>
        </w:numPr>
        <w:rPr>
          <w:rFonts w:ascii="Calibri" w:hAnsi="Calibri" w:cs="Arial"/>
          <w:sz w:val="22"/>
          <w:szCs w:val="22"/>
          <w:lang w:val="nl-BE"/>
        </w:rPr>
      </w:pPr>
      <w:r w:rsidRPr="008622F9">
        <w:rPr>
          <w:rFonts w:ascii="Calibri" w:hAnsi="Calibri" w:cs="Arial"/>
          <w:sz w:val="22"/>
          <w:szCs w:val="22"/>
          <w:lang w:val="nl-BE"/>
        </w:rPr>
        <w:t>Nazicht vóór plaatsing</w:t>
      </w:r>
    </w:p>
    <w:p w14:paraId="2662C4D6" w14:textId="77777777" w:rsidR="0078363E" w:rsidRPr="008622F9" w:rsidRDefault="0078363E" w:rsidP="0078363E">
      <w:pPr>
        <w:numPr>
          <w:ilvl w:val="0"/>
          <w:numId w:val="5"/>
        </w:numPr>
        <w:rPr>
          <w:rFonts w:ascii="Calibri" w:hAnsi="Calibri" w:cs="Arial"/>
          <w:sz w:val="22"/>
          <w:szCs w:val="22"/>
          <w:lang w:val="nl-BE"/>
        </w:rPr>
      </w:pPr>
      <w:r w:rsidRPr="008622F9">
        <w:rPr>
          <w:rFonts w:ascii="Calibri" w:hAnsi="Calibri" w:cs="Arial"/>
          <w:sz w:val="22"/>
          <w:szCs w:val="22"/>
          <w:lang w:val="nl-BE"/>
        </w:rPr>
        <w:t>Nazicht tijdens plaatsing</w:t>
      </w:r>
    </w:p>
    <w:p w14:paraId="36261DDC" w14:textId="77777777" w:rsidR="0078363E" w:rsidRPr="008622F9" w:rsidRDefault="0078363E" w:rsidP="0078363E">
      <w:pPr>
        <w:numPr>
          <w:ilvl w:val="0"/>
          <w:numId w:val="5"/>
        </w:numPr>
        <w:rPr>
          <w:rFonts w:ascii="Calibri" w:hAnsi="Calibri" w:cs="Arial"/>
          <w:sz w:val="22"/>
          <w:szCs w:val="22"/>
          <w:lang w:val="nl-BE"/>
        </w:rPr>
      </w:pPr>
      <w:r w:rsidRPr="008622F9">
        <w:rPr>
          <w:rFonts w:ascii="Calibri" w:hAnsi="Calibri" w:cs="Arial"/>
          <w:sz w:val="22"/>
          <w:szCs w:val="22"/>
          <w:lang w:val="nl-BE"/>
        </w:rPr>
        <w:t>Definitief nazicht en definitief verslag met inbegrip van het verzekerde bedrag</w:t>
      </w:r>
    </w:p>
    <w:p w14:paraId="6F544BC6" w14:textId="77777777" w:rsidR="0078363E" w:rsidRPr="008622F9" w:rsidRDefault="0078363E" w:rsidP="0078363E">
      <w:pPr>
        <w:numPr>
          <w:ilvl w:val="0"/>
          <w:numId w:val="5"/>
        </w:numPr>
        <w:rPr>
          <w:rFonts w:ascii="Calibri" w:hAnsi="Calibri" w:cs="Arial"/>
          <w:sz w:val="22"/>
          <w:szCs w:val="22"/>
          <w:lang w:val="nl-BE"/>
        </w:rPr>
      </w:pPr>
      <w:r w:rsidRPr="008622F9">
        <w:rPr>
          <w:rFonts w:ascii="Calibri" w:hAnsi="Calibri" w:cs="Arial"/>
          <w:sz w:val="22"/>
          <w:szCs w:val="22"/>
          <w:lang w:val="nl-BE"/>
        </w:rPr>
        <w:t>Aflevering garantie bij positief advies aan het legbedrijf</w:t>
      </w:r>
    </w:p>
    <w:p w14:paraId="0FEBD661" w14:textId="77777777" w:rsidR="0078363E" w:rsidRPr="008622F9" w:rsidRDefault="0078363E" w:rsidP="0078363E">
      <w:pPr>
        <w:numPr>
          <w:ilvl w:val="0"/>
          <w:numId w:val="5"/>
        </w:numPr>
        <w:rPr>
          <w:rFonts w:ascii="Calibri" w:hAnsi="Calibri" w:cs="Arial"/>
          <w:sz w:val="22"/>
          <w:szCs w:val="22"/>
          <w:lang w:val="nl-BE"/>
        </w:rPr>
      </w:pPr>
      <w:r w:rsidRPr="008622F9">
        <w:rPr>
          <w:rFonts w:ascii="Calibri" w:hAnsi="Calibri" w:cs="Arial"/>
          <w:sz w:val="22"/>
          <w:szCs w:val="22"/>
          <w:lang w:val="nl-BE"/>
        </w:rPr>
        <w:t>Mogelijke inspectie zolang de garantie loopt</w:t>
      </w:r>
    </w:p>
    <w:p w14:paraId="658C0CFF" w14:textId="77777777" w:rsidR="0078363E" w:rsidRPr="008622F9" w:rsidRDefault="0078363E" w:rsidP="0078363E">
      <w:pPr>
        <w:tabs>
          <w:tab w:val="left" w:pos="204"/>
        </w:tabs>
        <w:rPr>
          <w:rFonts w:ascii="Calibri" w:hAnsi="Calibri" w:cs="Arial"/>
          <w:sz w:val="22"/>
          <w:szCs w:val="22"/>
          <w:lang w:val="nl-BE"/>
        </w:rPr>
      </w:pPr>
    </w:p>
    <w:p w14:paraId="257B6EE2" w14:textId="77777777" w:rsidR="0078363E" w:rsidRPr="008622F9" w:rsidRDefault="0078363E" w:rsidP="0078363E">
      <w:pPr>
        <w:pStyle w:val="TxBrp3"/>
        <w:spacing w:line="240" w:lineRule="auto"/>
        <w:rPr>
          <w:rFonts w:ascii="Calibri" w:hAnsi="Calibri" w:cs="Arial"/>
          <w:sz w:val="22"/>
          <w:szCs w:val="22"/>
          <w:lang w:val="nl-BE"/>
        </w:rPr>
      </w:pPr>
      <w:r w:rsidRPr="008622F9">
        <w:rPr>
          <w:rFonts w:ascii="Calibri" w:hAnsi="Calibri" w:cs="Arial"/>
          <w:sz w:val="22"/>
          <w:szCs w:val="22"/>
          <w:lang w:val="nl-BE"/>
        </w:rPr>
        <w:t>De fabrikant past, ook ingeval compensatie in natura plaatsvindt, de volgende afschrijvingspercentages toe:</w:t>
      </w:r>
    </w:p>
    <w:p w14:paraId="0B598AA7" w14:textId="7B2FE7BF" w:rsidR="0078363E" w:rsidRPr="008622F9" w:rsidRDefault="0078363E" w:rsidP="006A71D1">
      <w:pPr>
        <w:ind w:left="708"/>
        <w:rPr>
          <w:rFonts w:ascii="Calibri" w:hAnsi="Calibri" w:cs="Arial"/>
          <w:sz w:val="22"/>
          <w:szCs w:val="22"/>
          <w:lang w:val="nl-BE"/>
        </w:rPr>
      </w:pPr>
      <w:r>
        <w:rPr>
          <w:rFonts w:ascii="Calibri" w:hAnsi="Calibri" w:cs="Arial"/>
          <w:sz w:val="22"/>
          <w:szCs w:val="22"/>
          <w:lang w:val="nl-BE"/>
        </w:rPr>
        <w:t>1</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jaar van de garantietermijn: 100% vergoeding van het totaalbedrag;</w:t>
      </w:r>
    </w:p>
    <w:p w14:paraId="0528E524" w14:textId="037E02EF" w:rsidR="0078363E" w:rsidRPr="008622F9" w:rsidRDefault="0078363E" w:rsidP="006A71D1">
      <w:pPr>
        <w:ind w:left="708"/>
        <w:rPr>
          <w:rFonts w:ascii="Calibri" w:hAnsi="Calibri" w:cs="Arial"/>
          <w:sz w:val="22"/>
          <w:szCs w:val="22"/>
          <w:lang w:val="nl-BE"/>
        </w:rPr>
      </w:pPr>
      <w:r w:rsidRPr="008622F9">
        <w:rPr>
          <w:rFonts w:ascii="Calibri" w:hAnsi="Calibri" w:cs="Arial"/>
          <w:sz w:val="22"/>
          <w:szCs w:val="22"/>
          <w:lang w:val="nl-BE"/>
        </w:rPr>
        <w:t>2</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en 3</w:t>
      </w:r>
      <w:r>
        <w:rPr>
          <w:rFonts w:ascii="Calibri" w:hAnsi="Calibri" w:cs="Arial"/>
          <w:sz w:val="22"/>
          <w:szCs w:val="22"/>
          <w:vertAlign w:val="superscript"/>
          <w:lang w:val="nl-BE"/>
        </w:rPr>
        <w:t>e</w:t>
      </w:r>
      <w:r w:rsidRPr="008622F9">
        <w:rPr>
          <w:rFonts w:ascii="Calibri" w:hAnsi="Calibri" w:cs="Arial"/>
          <w:sz w:val="22"/>
          <w:szCs w:val="22"/>
          <w:lang w:val="nl-BE"/>
        </w:rPr>
        <w:t xml:space="preserve"> jaar van de garantietermijn: 8</w:t>
      </w:r>
      <w:r w:rsidR="006A71D1">
        <w:rPr>
          <w:rFonts w:ascii="Calibri" w:hAnsi="Calibri" w:cs="Arial"/>
          <w:sz w:val="22"/>
          <w:szCs w:val="22"/>
          <w:lang w:val="nl-BE"/>
        </w:rPr>
        <w:t>5</w:t>
      </w:r>
      <w:r w:rsidRPr="008622F9">
        <w:rPr>
          <w:rFonts w:ascii="Calibri" w:hAnsi="Calibri" w:cs="Arial"/>
          <w:sz w:val="22"/>
          <w:szCs w:val="22"/>
          <w:lang w:val="nl-BE"/>
        </w:rPr>
        <w:t>% vergoeding van het totaalbedrag;</w:t>
      </w:r>
    </w:p>
    <w:p w14:paraId="0CEB3999" w14:textId="05C9B7F0" w:rsidR="0078363E" w:rsidRPr="008622F9" w:rsidRDefault="0078363E" w:rsidP="006A71D1">
      <w:pPr>
        <w:ind w:left="708"/>
        <w:rPr>
          <w:rFonts w:ascii="Calibri" w:hAnsi="Calibri" w:cs="Arial"/>
          <w:sz w:val="22"/>
          <w:szCs w:val="22"/>
          <w:lang w:val="nl-BE"/>
        </w:rPr>
      </w:pPr>
      <w:r>
        <w:rPr>
          <w:rFonts w:ascii="Calibri" w:hAnsi="Calibri" w:cs="Arial"/>
          <w:sz w:val="22"/>
          <w:szCs w:val="22"/>
          <w:lang w:val="nl-BE"/>
        </w:rPr>
        <w:t>4</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en 5</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jaar van de garantietermijn: 6</w:t>
      </w:r>
      <w:r w:rsidR="006A71D1">
        <w:rPr>
          <w:rFonts w:ascii="Calibri" w:hAnsi="Calibri" w:cs="Arial"/>
          <w:sz w:val="22"/>
          <w:szCs w:val="22"/>
          <w:lang w:val="nl-BE"/>
        </w:rPr>
        <w:t>0</w:t>
      </w:r>
      <w:r w:rsidRPr="008622F9">
        <w:rPr>
          <w:rFonts w:ascii="Calibri" w:hAnsi="Calibri" w:cs="Arial"/>
          <w:sz w:val="22"/>
          <w:szCs w:val="22"/>
          <w:lang w:val="nl-BE"/>
        </w:rPr>
        <w:t>% vergoeding van het totaalbedrag;</w:t>
      </w:r>
    </w:p>
    <w:p w14:paraId="370D59CE" w14:textId="26A22A76" w:rsidR="0078363E" w:rsidRPr="008622F9" w:rsidRDefault="0078363E" w:rsidP="006A71D1">
      <w:pPr>
        <w:ind w:left="708"/>
        <w:rPr>
          <w:rFonts w:ascii="Calibri" w:hAnsi="Calibri" w:cs="Arial"/>
          <w:sz w:val="22"/>
          <w:szCs w:val="22"/>
          <w:lang w:val="nl-BE"/>
        </w:rPr>
      </w:pPr>
      <w:r>
        <w:rPr>
          <w:rFonts w:ascii="Calibri" w:hAnsi="Calibri" w:cs="Arial"/>
          <w:sz w:val="22"/>
          <w:szCs w:val="22"/>
          <w:lang w:val="nl-BE"/>
        </w:rPr>
        <w:t>6</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en 7</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jaar van de garantietermijn: 30% vergoeding van het totaalbedrag;</w:t>
      </w:r>
    </w:p>
    <w:p w14:paraId="163B08A8" w14:textId="3643B427" w:rsidR="0078363E" w:rsidRPr="008622F9" w:rsidRDefault="0078363E" w:rsidP="006A71D1">
      <w:pPr>
        <w:pStyle w:val="TxBrp4"/>
        <w:spacing w:line="240" w:lineRule="auto"/>
        <w:ind w:left="708"/>
        <w:rPr>
          <w:rFonts w:ascii="Calibri" w:hAnsi="Calibri" w:cs="Arial"/>
          <w:sz w:val="22"/>
          <w:szCs w:val="22"/>
          <w:u w:val="single"/>
          <w:lang w:val="nl-NL"/>
        </w:rPr>
      </w:pPr>
      <w:r>
        <w:rPr>
          <w:rFonts w:ascii="Calibri" w:hAnsi="Calibri" w:cs="Arial"/>
          <w:sz w:val="22"/>
          <w:szCs w:val="22"/>
          <w:lang w:val="nl-BE"/>
        </w:rPr>
        <w:t>8</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tot en met 10</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jaar van de garantietermijn: 20% vergoeding van het totaalbedrag</w:t>
      </w:r>
      <w:r>
        <w:rPr>
          <w:rFonts w:ascii="Calibri" w:hAnsi="Calibri" w:cs="Arial"/>
          <w:sz w:val="22"/>
          <w:szCs w:val="22"/>
          <w:lang w:val="nl-BE"/>
        </w:rPr>
        <w:t>.</w:t>
      </w:r>
    </w:p>
    <w:p w14:paraId="7676A73F" w14:textId="77777777" w:rsidR="00D1062E" w:rsidRPr="007E5E81" w:rsidRDefault="00D1062E" w:rsidP="007E5E81">
      <w:pPr>
        <w:pStyle w:val="TxBrp4"/>
        <w:spacing w:line="240" w:lineRule="auto"/>
        <w:rPr>
          <w:rFonts w:asciiTheme="minorHAnsi" w:hAnsiTheme="minorHAnsi" w:cs="Arial"/>
          <w:sz w:val="22"/>
          <w:szCs w:val="22"/>
          <w:u w:val="single"/>
          <w:lang w:val="nl-NL"/>
        </w:rPr>
      </w:pPr>
    </w:p>
    <w:sectPr w:rsidR="00D1062E" w:rsidRPr="007E5E81" w:rsidSect="00CE65AA">
      <w:headerReference w:type="even" r:id="rId13"/>
      <w:headerReference w:type="default" r:id="rId14"/>
      <w:footerReference w:type="even" r:id="rId15"/>
      <w:footerReference w:type="default" r:id="rId16"/>
      <w:headerReference w:type="first" r:id="rId17"/>
      <w:footerReference w:type="first" r:id="rId18"/>
      <w:pgSz w:w="12240" w:h="15840"/>
      <w:pgMar w:top="1440" w:right="1750" w:bottom="1440" w:left="1418"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FD6D06" w14:textId="77777777" w:rsidR="00BD7E38" w:rsidRDefault="00BD7E38" w:rsidP="006B070F">
      <w:r>
        <w:separator/>
      </w:r>
    </w:p>
  </w:endnote>
  <w:endnote w:type="continuationSeparator" w:id="0">
    <w:p w14:paraId="339A9CFA" w14:textId="77777777" w:rsidR="00BD7E38" w:rsidRDefault="00BD7E38" w:rsidP="006B0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w:panose1 w:val="000004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yriadPro-Light">
    <w:altName w:val="Arial Unicode MS"/>
    <w:panose1 w:val="020B0403030403020204"/>
    <w:charset w:val="80"/>
    <w:family w:val="swiss"/>
    <w:notTrueType/>
    <w:pitch w:val="default"/>
    <w:sig w:usb0="00000001" w:usb1="08070000" w:usb2="00000010" w:usb3="00000000" w:csb0="00020000"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5C8ED" w14:textId="77777777" w:rsidR="00F11B1A" w:rsidRDefault="00F11B1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1C676" w14:textId="77777777" w:rsidR="00F11B1A" w:rsidRDefault="00F11B1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AE829" w14:textId="77777777" w:rsidR="00F11B1A" w:rsidRDefault="00F11B1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C66730" w14:textId="77777777" w:rsidR="00BD7E38" w:rsidRDefault="00BD7E38" w:rsidP="006B070F">
      <w:r>
        <w:separator/>
      </w:r>
    </w:p>
  </w:footnote>
  <w:footnote w:type="continuationSeparator" w:id="0">
    <w:p w14:paraId="4EEC01CE" w14:textId="77777777" w:rsidR="00BD7E38" w:rsidRDefault="00BD7E38" w:rsidP="006B0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EE804" w14:textId="77777777" w:rsidR="00F11B1A" w:rsidRDefault="00F11B1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992E6" w14:textId="5779F694" w:rsidR="006B070F" w:rsidRPr="006B070F" w:rsidRDefault="00F11B1A">
    <w:pPr>
      <w:pStyle w:val="Koptekst"/>
      <w:rPr>
        <w:rFonts w:asciiTheme="minorHAnsi" w:hAnsiTheme="minorHAnsi"/>
        <w:lang w:val="nl-BE"/>
      </w:rPr>
    </w:pPr>
    <w:r>
      <w:rPr>
        <w:rFonts w:asciiTheme="minorHAnsi" w:hAnsiTheme="minorHAnsi"/>
        <w:lang w:val="nl-BE"/>
      </w:rPr>
      <w:t>April 2021</w:t>
    </w:r>
  </w:p>
  <w:p w14:paraId="0F2D9E19" w14:textId="77777777" w:rsidR="006B070F" w:rsidRPr="006B070F" w:rsidRDefault="006B070F">
    <w:pPr>
      <w:pStyle w:val="Koptekst"/>
      <w:rPr>
        <w:lang w:val="nl-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9D7B4" w14:textId="77777777" w:rsidR="00F11B1A" w:rsidRDefault="00F11B1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26287375"/>
    <w:multiLevelType w:val="hybridMultilevel"/>
    <w:tmpl w:val="3C226016"/>
    <w:lvl w:ilvl="0" w:tplc="7CC4F86A">
      <w:start w:val="1"/>
      <w:numFmt w:val="bullet"/>
      <w:lvlText w:val="–"/>
      <w:lvlJc w:val="left"/>
      <w:pPr>
        <w:tabs>
          <w:tab w:val="num" w:pos="360"/>
        </w:tabs>
        <w:ind w:left="360" w:hanging="360"/>
      </w:pPr>
      <w:rPr>
        <w:rFonts w:ascii="Arial" w:hAnsi="Arial" w:hint="default"/>
        <w:b/>
        <w:i w:val="0"/>
      </w:rPr>
    </w:lvl>
    <w:lvl w:ilvl="1" w:tplc="D474F824">
      <w:start w:val="1"/>
      <w:numFmt w:val="bullet"/>
      <w:lvlText w:val=""/>
      <w:lvlJc w:val="left"/>
      <w:pPr>
        <w:tabs>
          <w:tab w:val="num" w:pos="1004"/>
        </w:tabs>
        <w:ind w:left="1004" w:hanging="284"/>
      </w:pPr>
      <w:rPr>
        <w:rFonts w:ascii="Symbol" w:hAnsi="Symbol" w:hint="default"/>
      </w:rPr>
    </w:lvl>
    <w:lvl w:ilvl="2" w:tplc="66FEAFE4">
      <w:start w:val="3"/>
      <w:numFmt w:val="bullet"/>
      <w:lvlText w:val="-"/>
      <w:lvlJc w:val="left"/>
      <w:pPr>
        <w:tabs>
          <w:tab w:val="num" w:pos="1980"/>
        </w:tabs>
        <w:ind w:left="1980" w:hanging="360"/>
      </w:pPr>
      <w:rPr>
        <w:rFonts w:ascii="Arial" w:eastAsia="Times New Roman" w:hAnsi="Arial" w:cs="Aria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62E"/>
    <w:rsid w:val="000041B9"/>
    <w:rsid w:val="00006EB5"/>
    <w:rsid w:val="0001190F"/>
    <w:rsid w:val="000273D0"/>
    <w:rsid w:val="00034FA9"/>
    <w:rsid w:val="00051390"/>
    <w:rsid w:val="00064D58"/>
    <w:rsid w:val="00083FA7"/>
    <w:rsid w:val="00084748"/>
    <w:rsid w:val="0009361E"/>
    <w:rsid w:val="000A2453"/>
    <w:rsid w:val="000A6BC8"/>
    <w:rsid w:val="000A6D72"/>
    <w:rsid w:val="001126DF"/>
    <w:rsid w:val="00113575"/>
    <w:rsid w:val="00117E87"/>
    <w:rsid w:val="0012024F"/>
    <w:rsid w:val="001269AF"/>
    <w:rsid w:val="00127A5A"/>
    <w:rsid w:val="00127BE8"/>
    <w:rsid w:val="00177158"/>
    <w:rsid w:val="001933D2"/>
    <w:rsid w:val="001A32BA"/>
    <w:rsid w:val="001A3397"/>
    <w:rsid w:val="001A3438"/>
    <w:rsid w:val="001A34B0"/>
    <w:rsid w:val="001C7F8A"/>
    <w:rsid w:val="001D535B"/>
    <w:rsid w:val="002020E9"/>
    <w:rsid w:val="00217FD6"/>
    <w:rsid w:val="002264CF"/>
    <w:rsid w:val="002A774A"/>
    <w:rsid w:val="002D2D39"/>
    <w:rsid w:val="002E51A5"/>
    <w:rsid w:val="002F5150"/>
    <w:rsid w:val="00321A6A"/>
    <w:rsid w:val="003341C0"/>
    <w:rsid w:val="00335E29"/>
    <w:rsid w:val="0035147D"/>
    <w:rsid w:val="003572C0"/>
    <w:rsid w:val="0036548D"/>
    <w:rsid w:val="00382EBE"/>
    <w:rsid w:val="0038549E"/>
    <w:rsid w:val="00392D52"/>
    <w:rsid w:val="003B3FE5"/>
    <w:rsid w:val="003B748F"/>
    <w:rsid w:val="003D13E3"/>
    <w:rsid w:val="003D599C"/>
    <w:rsid w:val="0040185A"/>
    <w:rsid w:val="00413317"/>
    <w:rsid w:val="00463A28"/>
    <w:rsid w:val="004734AE"/>
    <w:rsid w:val="004766EE"/>
    <w:rsid w:val="004A4D5C"/>
    <w:rsid w:val="004A5D53"/>
    <w:rsid w:val="004B5043"/>
    <w:rsid w:val="004C112A"/>
    <w:rsid w:val="004C59C1"/>
    <w:rsid w:val="004D2331"/>
    <w:rsid w:val="004D3587"/>
    <w:rsid w:val="0052321B"/>
    <w:rsid w:val="00543E38"/>
    <w:rsid w:val="00560BD9"/>
    <w:rsid w:val="0057043A"/>
    <w:rsid w:val="005924C5"/>
    <w:rsid w:val="005B0B5F"/>
    <w:rsid w:val="005B5E83"/>
    <w:rsid w:val="005C494E"/>
    <w:rsid w:val="005D642F"/>
    <w:rsid w:val="005E2E4F"/>
    <w:rsid w:val="006151C8"/>
    <w:rsid w:val="00615F28"/>
    <w:rsid w:val="00631EC9"/>
    <w:rsid w:val="00640B2B"/>
    <w:rsid w:val="006756D6"/>
    <w:rsid w:val="00676BF2"/>
    <w:rsid w:val="00680399"/>
    <w:rsid w:val="006849E3"/>
    <w:rsid w:val="006A71D1"/>
    <w:rsid w:val="006B070F"/>
    <w:rsid w:val="006B200B"/>
    <w:rsid w:val="006C3C1B"/>
    <w:rsid w:val="006C6A00"/>
    <w:rsid w:val="006D3E5E"/>
    <w:rsid w:val="006D424F"/>
    <w:rsid w:val="006E36B8"/>
    <w:rsid w:val="006E71DD"/>
    <w:rsid w:val="006F7B2C"/>
    <w:rsid w:val="0070281C"/>
    <w:rsid w:val="0073665E"/>
    <w:rsid w:val="00741727"/>
    <w:rsid w:val="00746F09"/>
    <w:rsid w:val="00754239"/>
    <w:rsid w:val="0075624D"/>
    <w:rsid w:val="00781BE3"/>
    <w:rsid w:val="0078363E"/>
    <w:rsid w:val="007A59AB"/>
    <w:rsid w:val="007C2F89"/>
    <w:rsid w:val="007D67CA"/>
    <w:rsid w:val="007E5E81"/>
    <w:rsid w:val="007E6041"/>
    <w:rsid w:val="00806759"/>
    <w:rsid w:val="00806A9E"/>
    <w:rsid w:val="00836E06"/>
    <w:rsid w:val="00884658"/>
    <w:rsid w:val="00896F24"/>
    <w:rsid w:val="008B04F1"/>
    <w:rsid w:val="008C2BDB"/>
    <w:rsid w:val="008E6018"/>
    <w:rsid w:val="008F6D0F"/>
    <w:rsid w:val="0095506D"/>
    <w:rsid w:val="00963ED0"/>
    <w:rsid w:val="00964F07"/>
    <w:rsid w:val="00970A02"/>
    <w:rsid w:val="00980456"/>
    <w:rsid w:val="00984148"/>
    <w:rsid w:val="00984CED"/>
    <w:rsid w:val="00985CF5"/>
    <w:rsid w:val="0098759E"/>
    <w:rsid w:val="0099106A"/>
    <w:rsid w:val="00992F5E"/>
    <w:rsid w:val="00997AD2"/>
    <w:rsid w:val="009A1219"/>
    <w:rsid w:val="009C1853"/>
    <w:rsid w:val="009E45D8"/>
    <w:rsid w:val="009F2A16"/>
    <w:rsid w:val="00A025EC"/>
    <w:rsid w:val="00A03765"/>
    <w:rsid w:val="00A42F6F"/>
    <w:rsid w:val="00A474E5"/>
    <w:rsid w:val="00A524DB"/>
    <w:rsid w:val="00A769BB"/>
    <w:rsid w:val="00AC5CB5"/>
    <w:rsid w:val="00AE718A"/>
    <w:rsid w:val="00B24C74"/>
    <w:rsid w:val="00B42178"/>
    <w:rsid w:val="00B43E66"/>
    <w:rsid w:val="00B46571"/>
    <w:rsid w:val="00B53901"/>
    <w:rsid w:val="00B53BE5"/>
    <w:rsid w:val="00B7542E"/>
    <w:rsid w:val="00BD7E38"/>
    <w:rsid w:val="00C368BF"/>
    <w:rsid w:val="00C51BAB"/>
    <w:rsid w:val="00C53D5A"/>
    <w:rsid w:val="00C54A23"/>
    <w:rsid w:val="00C6029B"/>
    <w:rsid w:val="00C71900"/>
    <w:rsid w:val="00C72C65"/>
    <w:rsid w:val="00C82E42"/>
    <w:rsid w:val="00CB5C11"/>
    <w:rsid w:val="00CC1F73"/>
    <w:rsid w:val="00CE118A"/>
    <w:rsid w:val="00CE2066"/>
    <w:rsid w:val="00CE660B"/>
    <w:rsid w:val="00D04F3F"/>
    <w:rsid w:val="00D1062E"/>
    <w:rsid w:val="00D40D07"/>
    <w:rsid w:val="00D46796"/>
    <w:rsid w:val="00D56FC6"/>
    <w:rsid w:val="00D65669"/>
    <w:rsid w:val="00D74F2C"/>
    <w:rsid w:val="00D86654"/>
    <w:rsid w:val="00D96BAD"/>
    <w:rsid w:val="00DC5E7B"/>
    <w:rsid w:val="00DC76AF"/>
    <w:rsid w:val="00DF3394"/>
    <w:rsid w:val="00DF3E2B"/>
    <w:rsid w:val="00DF7BC3"/>
    <w:rsid w:val="00E94A92"/>
    <w:rsid w:val="00EF44BE"/>
    <w:rsid w:val="00EF658F"/>
    <w:rsid w:val="00F11B1A"/>
    <w:rsid w:val="00F25B72"/>
    <w:rsid w:val="00F34610"/>
    <w:rsid w:val="00F42DD5"/>
    <w:rsid w:val="00F51668"/>
    <w:rsid w:val="00F83288"/>
    <w:rsid w:val="00FA5CA5"/>
    <w:rsid w:val="00FF5F7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B43AE"/>
  <w15:chartTrackingRefBased/>
  <w15:docId w15:val="{375E6E59-E52D-42B3-B397-3CC528627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paragraph" w:styleId="Kop1">
    <w:name w:val="heading 1"/>
    <w:basedOn w:val="Standaard"/>
    <w:next w:val="Standaard"/>
    <w:link w:val="Kop1Char"/>
    <w:qFormat/>
    <w:rsid w:val="00177158"/>
    <w:pPr>
      <w:keepNext/>
      <w:widowControl/>
      <w:autoSpaceDE/>
      <w:autoSpaceDN/>
      <w:adjustRightInd/>
      <w:outlineLvl w:val="0"/>
    </w:pPr>
    <w:rPr>
      <w:rFonts w:ascii="Minion" w:hAnsi="Minion"/>
      <w:b/>
      <w:bCs/>
      <w:sz w:val="32"/>
      <w:u w:val="single"/>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en-US"/>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en-US"/>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en-US"/>
    </w:rPr>
  </w:style>
  <w:style w:type="paragraph" w:styleId="Koptekst">
    <w:name w:val="header"/>
    <w:basedOn w:val="Standaard"/>
    <w:link w:val="KoptekstChar"/>
    <w:uiPriority w:val="99"/>
    <w:unhideWhenUsed/>
    <w:rsid w:val="006B070F"/>
    <w:pPr>
      <w:tabs>
        <w:tab w:val="center" w:pos="4513"/>
        <w:tab w:val="right" w:pos="9026"/>
      </w:tabs>
    </w:pPr>
  </w:style>
  <w:style w:type="character" w:customStyle="1" w:styleId="KoptekstChar">
    <w:name w:val="Koptekst Char"/>
    <w:basedOn w:val="Standaardalinea-lettertype"/>
    <w:link w:val="Koptekst"/>
    <w:uiPriority w:val="99"/>
    <w:rsid w:val="006B070F"/>
    <w:rPr>
      <w:rFonts w:ascii="Times New Roman" w:eastAsia="Times New Roman" w:hAnsi="Times New Roman" w:cs="Times New Roman"/>
      <w:sz w:val="20"/>
      <w:szCs w:val="24"/>
      <w:lang w:val="en-US"/>
    </w:rPr>
  </w:style>
  <w:style w:type="paragraph" w:styleId="Voettekst">
    <w:name w:val="footer"/>
    <w:basedOn w:val="Standaard"/>
    <w:link w:val="VoettekstChar"/>
    <w:uiPriority w:val="99"/>
    <w:unhideWhenUsed/>
    <w:rsid w:val="006B070F"/>
    <w:pPr>
      <w:tabs>
        <w:tab w:val="center" w:pos="4513"/>
        <w:tab w:val="right" w:pos="9026"/>
      </w:tabs>
    </w:pPr>
  </w:style>
  <w:style w:type="character" w:customStyle="1" w:styleId="VoettekstChar">
    <w:name w:val="Voettekst Char"/>
    <w:basedOn w:val="Standaardalinea-lettertype"/>
    <w:link w:val="Voettekst"/>
    <w:uiPriority w:val="99"/>
    <w:rsid w:val="006B070F"/>
    <w:rPr>
      <w:rFonts w:ascii="Times New Roman" w:eastAsia="Times New Roman" w:hAnsi="Times New Roman" w:cs="Times New Roman"/>
      <w:sz w:val="20"/>
      <w:szCs w:val="24"/>
      <w:lang w:val="en-US"/>
    </w:rPr>
  </w:style>
  <w:style w:type="character" w:customStyle="1" w:styleId="Kop1Char">
    <w:name w:val="Kop 1 Char"/>
    <w:basedOn w:val="Standaardalinea-lettertype"/>
    <w:link w:val="Kop1"/>
    <w:rsid w:val="00177158"/>
    <w:rPr>
      <w:rFonts w:ascii="Minion" w:eastAsia="Times New Roman" w:hAnsi="Minion" w:cs="Times New Roman"/>
      <w:b/>
      <w:bCs/>
      <w:sz w:val="32"/>
      <w:szCs w:val="24"/>
      <w:u w:val="single"/>
      <w:lang w:val="en-GB"/>
    </w:rPr>
  </w:style>
  <w:style w:type="paragraph" w:styleId="Lijstalinea">
    <w:name w:val="List Paragraph"/>
    <w:basedOn w:val="Standaard"/>
    <w:uiPriority w:val="34"/>
    <w:qFormat/>
    <w:rsid w:val="002F51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63369">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DFAF3FDC920745B636EEA4E7B92044" ma:contentTypeVersion="13" ma:contentTypeDescription="Create a new document." ma:contentTypeScope="" ma:versionID="b3e94102b79033ed127d4f675bc9c9b5">
  <xsd:schema xmlns:xsd="http://www.w3.org/2001/XMLSchema" xmlns:xs="http://www.w3.org/2001/XMLSchema" xmlns:p="http://schemas.microsoft.com/office/2006/metadata/properties" xmlns:ns3="2ece87ba-673d-4196-bc9c-23d395fcf450" xmlns:ns4="f0e04522-8949-4696-8350-365a7dae7e85" targetNamespace="http://schemas.microsoft.com/office/2006/metadata/properties" ma:root="true" ma:fieldsID="c88f817e01473d62aea237a7e81cbded" ns3:_="" ns4:_="">
    <xsd:import namespace="2ece87ba-673d-4196-bc9c-23d395fcf450"/>
    <xsd:import namespace="f0e04522-8949-4696-8350-365a7dae7e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e87ba-673d-4196-bc9c-23d395fcf4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e04522-8949-4696-8350-365a7dae7e8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D5B989-74FD-4A0D-81D5-BF05C3BD4AC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0e04522-8949-4696-8350-365a7dae7e85"/>
    <ds:schemaRef ds:uri="http://purl.org/dc/elements/1.1/"/>
    <ds:schemaRef ds:uri="http://schemas.microsoft.com/office/2006/metadata/properties"/>
    <ds:schemaRef ds:uri="2ece87ba-673d-4196-bc9c-23d395fcf450"/>
    <ds:schemaRef ds:uri="http://www.w3.org/XML/1998/namespace"/>
    <ds:schemaRef ds:uri="http://purl.org/dc/dcmitype/"/>
  </ds:schemaRefs>
</ds:datastoreItem>
</file>

<file path=customXml/itemProps2.xml><?xml version="1.0" encoding="utf-8"?>
<ds:datastoreItem xmlns:ds="http://schemas.openxmlformats.org/officeDocument/2006/customXml" ds:itemID="{9D365B9E-26E6-4441-9CF7-4193153DDD1C}">
  <ds:schemaRefs>
    <ds:schemaRef ds:uri="http://schemas.microsoft.com/sharepoint/v3/contenttype/forms"/>
  </ds:schemaRefs>
</ds:datastoreItem>
</file>

<file path=customXml/itemProps3.xml><?xml version="1.0" encoding="utf-8"?>
<ds:datastoreItem xmlns:ds="http://schemas.openxmlformats.org/officeDocument/2006/customXml" ds:itemID="{3312AB28-D43F-44D8-BAAE-C6154F7DE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e87ba-673d-4196-bc9c-23d395fcf450"/>
    <ds:schemaRef ds:uri="f0e04522-8949-4696-8350-365a7dae7e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2024</Words>
  <Characters>11134</Characters>
  <Application>Microsoft Office Word</Application>
  <DocSecurity>0</DocSecurity>
  <Lines>92</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Forbo</Company>
  <LinksUpToDate>false</LinksUpToDate>
  <CharactersWithSpaces>13132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 De Swert</dc:creator>
  <cp:keywords/>
  <dc:description/>
  <cp:lastModifiedBy>Detré, Melina</cp:lastModifiedBy>
  <cp:revision>3</cp:revision>
  <cp:lastPrinted>2016-08-29T14:22:00Z</cp:lastPrinted>
  <dcterms:created xsi:type="dcterms:W3CDTF">2021-04-28T10:59:00Z</dcterms:created>
  <dcterms:modified xsi:type="dcterms:W3CDTF">2021-04-28T13:33:00Z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0x010100C1DFAF3FDC920745B636EEA4E7B92044</vt:lpwstr>
  </property>
</Properties>
</file>