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0765F4" w14:paraId="6A626EC8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:rsidRPr="00EC6589" w14:paraId="1F89F69F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0C1F158A" w14:textId="77777777" w:rsidR="00303033" w:rsidRPr="00EC6589" w:rsidRDefault="00303033" w:rsidP="00EC6589">
                  <w:pPr>
                    <w:pStyle w:val="TitleRef"/>
                  </w:pPr>
                  <w:r w:rsidRPr="00EC6589">
                    <w:t>press release</w:t>
                  </w:r>
                </w:p>
              </w:tc>
            </w:tr>
            <w:tr w:rsidR="00303033" w:rsidRPr="00EC6589" w14:paraId="0F7F96DB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0AC7010A" w14:textId="77777777" w:rsidR="00303033" w:rsidRPr="00EC6589" w:rsidRDefault="00303033" w:rsidP="00EC6589">
                  <w:pPr>
                    <w:pStyle w:val="Page"/>
                  </w:pPr>
                  <w:r w:rsidRPr="00EC6589">
                    <w:t xml:space="preserve">page </w:t>
                  </w:r>
                  <w:r w:rsidRPr="00EC6589">
                    <w:fldChar w:fldCharType="begin"/>
                  </w:r>
                  <w:r w:rsidRPr="00EC6589">
                    <w:instrText xml:space="preserve"> PAGE  \* MERGEFORMAT </w:instrText>
                  </w:r>
                  <w:r w:rsidRPr="00EC6589">
                    <w:fldChar w:fldCharType="separate"/>
                  </w:r>
                  <w:r w:rsidRPr="00EC6589">
                    <w:rPr>
                      <w:noProof/>
                    </w:rPr>
                    <w:t>1</w:t>
                  </w:r>
                  <w:r w:rsidRPr="00EC6589">
                    <w:fldChar w:fldCharType="end"/>
                  </w:r>
                  <w:r w:rsidRPr="00EC6589">
                    <w:t xml:space="preserve"> of </w:t>
                  </w:r>
                  <w:fldSimple w:instr=" NUMPAGES  \* MERGEFORMAT ">
                    <w:r w:rsidR="009A1E71" w:rsidRPr="00EC6589">
                      <w:rPr>
                        <w:noProof/>
                      </w:rPr>
                      <w:t>1</w:t>
                    </w:r>
                  </w:fldSimple>
                </w:p>
              </w:tc>
            </w:tr>
            <w:tr w:rsidR="00303033" w:rsidRPr="00EC6589" w14:paraId="04069906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2CCB0835" w14:textId="77777777" w:rsidR="00303033" w:rsidRPr="00EC6589" w:rsidRDefault="00303033" w:rsidP="00EC6589"/>
              </w:tc>
            </w:tr>
            <w:tr w:rsidR="00303033" w:rsidRPr="000765F4" w14:paraId="67447481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207FF0C5" w14:textId="49196472" w:rsidR="00303033" w:rsidRPr="00EC6589" w:rsidRDefault="009A1E71" w:rsidP="00EC6589">
                  <w:pPr>
                    <w:pStyle w:val="Subject"/>
                    <w:rPr>
                      <w:lang w:val="it-IT"/>
                    </w:rPr>
                  </w:pPr>
                  <w:r w:rsidRPr="00EC6589">
                    <w:rPr>
                      <w:lang w:val="it-IT"/>
                    </w:rPr>
                    <w:t>I nastri sostenibili con tessuto ricavato da bottiglie di plastica riciclate di Forbo Movement Systems riducono le emissioni di carbonio, ma mantengono la qualità</w:t>
                  </w:r>
                  <w:r w:rsidRPr="00EC6589">
                    <w:rPr>
                      <w:lang w:val="it-IT"/>
                    </w:rPr>
                    <w:br/>
                  </w:r>
                </w:p>
              </w:tc>
            </w:tr>
          </w:tbl>
          <w:p w14:paraId="483668E2" w14:textId="77777777" w:rsidR="00303033" w:rsidRPr="00EC6589" w:rsidRDefault="00303033" w:rsidP="00EC6589">
            <w:pPr>
              <w:rPr>
                <w:lang w:val="it-IT"/>
              </w:rPr>
            </w:pPr>
          </w:p>
        </w:tc>
      </w:tr>
    </w:tbl>
    <w:p w14:paraId="5D40CFD6" w14:textId="77777777" w:rsidR="00303033" w:rsidRPr="00EC6589" w:rsidRDefault="00303033" w:rsidP="00EC6589">
      <w:pPr>
        <w:pStyle w:val="Page"/>
        <w:rPr>
          <w:lang w:val="it-IT"/>
        </w:rPr>
      </w:pPr>
      <w:r w:rsidRPr="00EC6589">
        <w:rPr>
          <w:lang w:val="it-IT"/>
        </w:rPr>
        <w:t>[lead]</w:t>
      </w:r>
    </w:p>
    <w:p w14:paraId="2A6D44E0" w14:textId="5AC3E430" w:rsidR="00303033" w:rsidRPr="00EC6589" w:rsidRDefault="009A1E71" w:rsidP="00EC6589">
      <w:pPr>
        <w:pStyle w:val="PressReleaseText"/>
        <w:jc w:val="left"/>
        <w:rPr>
          <w:lang w:val="it-IT"/>
        </w:rPr>
      </w:pPr>
      <w:r w:rsidRPr="00EC6589">
        <w:rPr>
          <w:lang w:val="it-IT"/>
        </w:rPr>
        <w:t>Hannover, 4 gennaio 2023 - Transilon ECOFIBER per una maggiore sostenibilità durante il trasporto</w:t>
      </w:r>
    </w:p>
    <w:p w14:paraId="3CF811F4" w14:textId="77777777" w:rsidR="00303033" w:rsidRPr="00EC6589" w:rsidRDefault="00303033" w:rsidP="00EC6589">
      <w:pPr>
        <w:pStyle w:val="Page"/>
        <w:rPr>
          <w:lang w:val="it-IT"/>
        </w:rPr>
      </w:pPr>
      <w:r w:rsidRPr="00EC6589">
        <w:rPr>
          <w:lang w:val="it-IT"/>
        </w:rPr>
        <w:t>[Body]</w:t>
      </w:r>
    </w:p>
    <w:p w14:paraId="34745939" w14:textId="4D31BFB6" w:rsidR="00075DE9" w:rsidRDefault="009A1E71" w:rsidP="00EC6589">
      <w:pPr>
        <w:pStyle w:val="PressReleaseText"/>
        <w:jc w:val="left"/>
        <w:rPr>
          <w:lang w:val="it-IT"/>
        </w:rPr>
      </w:pPr>
      <w:r w:rsidRPr="00EC6589">
        <w:rPr>
          <w:lang w:val="it-IT"/>
        </w:rPr>
        <w:t xml:space="preserve">Nell'ambito della sua strategia di sostenibilità, Forbo Movement Systems è costantemente impegnata nello sviluppo di prodotti e servizi sostenibili. Questi prodotti innovativi aiutano anche gli utenti a migliorare le proprie prestazioni in termini di efficienza energetica e sostenibilità. Forbo Movement Systems è ora riuscita a sviluppare un nastro trasportatore e di processo il cui </w:t>
      </w:r>
      <w:r w:rsidR="004549E2" w:rsidRPr="00EC6589">
        <w:rPr>
          <w:lang w:val="it-IT"/>
        </w:rPr>
        <w:t>nucleo di trazione</w:t>
      </w:r>
      <w:r w:rsidRPr="00EC6589">
        <w:rPr>
          <w:lang w:val="it-IT"/>
        </w:rPr>
        <w:t xml:space="preserve"> in tessuto, realizzato in PET riciclato, consente di risparmiare materie prime.</w:t>
      </w:r>
      <w:r w:rsidRPr="00EC6589">
        <w:rPr>
          <w:lang w:val="it-IT"/>
        </w:rPr>
        <w:br/>
      </w:r>
      <w:r w:rsidRPr="00EC6589">
        <w:rPr>
          <w:lang w:val="it-IT"/>
        </w:rPr>
        <w:br/>
        <w:t xml:space="preserve">Nastri trasportatori e di processo con </w:t>
      </w:r>
      <w:r w:rsidR="004549E2" w:rsidRPr="00EC6589">
        <w:rPr>
          <w:lang w:val="it-IT"/>
        </w:rPr>
        <w:t>nuclei di trazione</w:t>
      </w:r>
      <w:r w:rsidRPr="00EC6589">
        <w:rPr>
          <w:lang w:val="it-IT"/>
        </w:rPr>
        <w:t xml:space="preserve"> in PET riciclato: Transilon</w:t>
      </w:r>
      <w:r w:rsidR="004549E2" w:rsidRPr="00EC6589">
        <w:rPr>
          <w:lang w:val="it-IT"/>
        </w:rPr>
        <w:t xml:space="preserve"> </w:t>
      </w:r>
      <w:r w:rsidRPr="00EC6589">
        <w:rPr>
          <w:lang w:val="it-IT"/>
        </w:rPr>
        <w:t>ECOFIBER</w:t>
      </w:r>
      <w:r w:rsidRPr="00EC6589">
        <w:rPr>
          <w:lang w:val="it-IT"/>
        </w:rPr>
        <w:br/>
        <w:t xml:space="preserve">Rispetto al materiale primario, i filati in polietilene tereftalato riciclato (rPET) consentono di risparmiare preziose materie prime, mantenendo inalterata la qualità. Allo stesso tempo, l'energia consumata per produrli, e quindi le emissioni di carbonio, sono molto più basse. Con questi filati si realizzano i </w:t>
      </w:r>
      <w:r w:rsidR="00140A6B" w:rsidRPr="00EC6589">
        <w:rPr>
          <w:lang w:val="it-IT"/>
        </w:rPr>
        <w:t>nuclei di trazione di alta q</w:t>
      </w:r>
      <w:r w:rsidRPr="00EC6589">
        <w:rPr>
          <w:lang w:val="it-IT"/>
        </w:rPr>
        <w:t>ualità per i nastri trasportatori</w:t>
      </w:r>
      <w:r w:rsidR="00140A6B" w:rsidRPr="00EC6589">
        <w:rPr>
          <w:lang w:val="it-IT"/>
        </w:rPr>
        <w:t xml:space="preserve"> su base</w:t>
      </w:r>
      <w:r w:rsidRPr="00EC6589">
        <w:rPr>
          <w:lang w:val="it-IT"/>
        </w:rPr>
        <w:t xml:space="preserve"> tessuto. R-PET o rPET sta per PET riciclato. Si tratta di una versione più sostenibile del PET (polietilene tereftalato), la plastica utilizzata principalmente per le bottiglie di bevande e per la maggior parte dei </w:t>
      </w:r>
      <w:r w:rsidR="0093223D" w:rsidRPr="00EC6589">
        <w:rPr>
          <w:lang w:val="it-IT"/>
        </w:rPr>
        <w:t>nuclei di trazione</w:t>
      </w:r>
      <w:r w:rsidRPr="00EC6589">
        <w:rPr>
          <w:lang w:val="it-IT"/>
        </w:rPr>
        <w:t xml:space="preserve"> dei nastri Transilon. Per i nuovi nastri trasportatori ECOFIBER, il produttore di nastri utilizza solo tessuti i cui filati sono realizzati in rPET.</w:t>
      </w:r>
      <w:r w:rsidRPr="00EC6589">
        <w:rPr>
          <w:lang w:val="it-IT"/>
        </w:rPr>
        <w:br/>
      </w:r>
      <w:r w:rsidRPr="00EC6589">
        <w:rPr>
          <w:lang w:val="it-IT"/>
        </w:rPr>
        <w:br/>
      </w:r>
      <w:r w:rsidRPr="00EC6589">
        <w:rPr>
          <w:b/>
          <w:bCs/>
          <w:lang w:val="it-IT"/>
        </w:rPr>
        <w:lastRenderedPageBreak/>
        <w:t>Costi energetici ed emissioni di carbonio molto più bassi grazie alla combinazione di due sviluppi dei nastri Forbo</w:t>
      </w:r>
      <w:r w:rsidRPr="00EC6589">
        <w:rPr>
          <w:b/>
          <w:bCs/>
          <w:lang w:val="it-IT"/>
        </w:rPr>
        <w:br/>
      </w:r>
      <w:r w:rsidRPr="00EC6589">
        <w:rPr>
          <w:lang w:val="it-IT"/>
        </w:rPr>
        <w:t>I nastri Amp Miser™ a risparmio energetico hanno ottenuto buoni risultati per anni negli ambienti difficili</w:t>
      </w:r>
      <w:r w:rsidR="00C4298B" w:rsidRPr="00EC6589">
        <w:rPr>
          <w:lang w:val="it-IT"/>
        </w:rPr>
        <w:t>, prevalentemente</w:t>
      </w:r>
      <w:r w:rsidRPr="00EC6589">
        <w:rPr>
          <w:lang w:val="it-IT"/>
        </w:rPr>
        <w:t xml:space="preserve"> nei centri logistici e sui nastri trasportatori dei bagagli. La nuova generazione, Amp Miser™ 2.0, con il suo </w:t>
      </w:r>
      <w:r w:rsidR="001C7A26" w:rsidRPr="00EC6589">
        <w:rPr>
          <w:lang w:val="it-IT"/>
        </w:rPr>
        <w:t>nucleo di trazione</w:t>
      </w:r>
      <w:r w:rsidRPr="00EC6589">
        <w:rPr>
          <w:lang w:val="it-IT"/>
        </w:rPr>
        <w:t xml:space="preserve"> migliorato, raggiunge coefficienti di attrito ancora più bassi tra la parte inferiore dei nastri e i piani di scorrimento, anche se questi ultimi sono zincati. Di conseguenza, i nastri trasportatori Amp Miser™ 2.0 possono risparmiare fino al 50% dell'energia dovuta all'attrito consumata dal trasportatore. Forbo combina i vantaggi di Amp Miser™ 2.0 con il nuovo nastro ECOFIBER. Il risultato è un minor consumo di elettricità, costi energetici molto più bassi e minori emissioni di carbonio. </w:t>
      </w:r>
    </w:p>
    <w:p w14:paraId="31A0B9BC" w14:textId="77777777" w:rsidR="00075DE9" w:rsidRDefault="00075DE9" w:rsidP="00EC6589">
      <w:pPr>
        <w:pStyle w:val="PressReleaseText"/>
        <w:jc w:val="left"/>
        <w:rPr>
          <w:lang w:val="it-IT"/>
        </w:rPr>
      </w:pPr>
    </w:p>
    <w:p w14:paraId="020A736A" w14:textId="6E074012" w:rsidR="00303033" w:rsidRPr="00EC6589" w:rsidRDefault="00075DE9" w:rsidP="00EC6589">
      <w:pPr>
        <w:pStyle w:val="PressReleaseText"/>
        <w:jc w:val="left"/>
        <w:rPr>
          <w:lang w:val="it-IT"/>
        </w:rPr>
      </w:pPr>
      <w:r w:rsidRPr="004072A5">
        <w:rPr>
          <w:b/>
          <w:bCs/>
          <w:lang w:val="it-IT"/>
        </w:rPr>
        <w:t>Il passo giusto verso la sostenibilità</w:t>
      </w:r>
      <w:r w:rsidRPr="004072A5">
        <w:rPr>
          <w:b/>
          <w:bCs/>
          <w:lang w:val="it-IT"/>
        </w:rPr>
        <w:br/>
      </w:r>
      <w:r w:rsidRPr="004072A5">
        <w:rPr>
          <w:lang w:val="it-IT"/>
        </w:rPr>
        <w:br/>
        <w:t>Due nuovi nastri Transilon ECOFIBER sono stati testati con successo sul mercato e soddisfano tutti i requisiti tecnici. Si tratta di un'</w:t>
      </w:r>
      <w:r w:rsidR="00832A06" w:rsidRPr="004072A5">
        <w:rPr>
          <w:lang w:val="it-IT"/>
        </w:rPr>
        <w:t>ampliamento</w:t>
      </w:r>
      <w:r w:rsidRPr="004072A5">
        <w:rPr>
          <w:lang w:val="it-IT"/>
        </w:rPr>
        <w:t xml:space="preserve"> di qualità superiore </w:t>
      </w:r>
      <w:r w:rsidR="00832A06" w:rsidRPr="004072A5">
        <w:rPr>
          <w:lang w:val="it-IT"/>
        </w:rPr>
        <w:t>del</w:t>
      </w:r>
      <w:r w:rsidRPr="004072A5">
        <w:rPr>
          <w:lang w:val="it-IT"/>
        </w:rPr>
        <w:t xml:space="preserve">la nostra gamma di nastri per il segmento della logistica. </w:t>
      </w:r>
      <w:r w:rsidR="00832A06" w:rsidRPr="004072A5">
        <w:rPr>
          <w:lang w:val="it-IT"/>
        </w:rPr>
        <w:t>Questi nastri</w:t>
      </w:r>
      <w:r w:rsidRPr="004072A5">
        <w:rPr>
          <w:lang w:val="it-IT"/>
        </w:rPr>
        <w:t xml:space="preserve"> offrono</w:t>
      </w:r>
      <w:r w:rsidR="00832A06" w:rsidRPr="004072A5">
        <w:rPr>
          <w:lang w:val="it-IT"/>
        </w:rPr>
        <w:t xml:space="preserve"> inoltre</w:t>
      </w:r>
      <w:r w:rsidRPr="004072A5">
        <w:rPr>
          <w:lang w:val="it-IT"/>
        </w:rPr>
        <w:t xml:space="preserve"> ai clienti l'opportunità di dare un ulteriore contributo alla sostenibilità.</w:t>
      </w:r>
      <w:r w:rsidRPr="004072A5">
        <w:rPr>
          <w:lang w:val="it-IT"/>
        </w:rPr>
        <w:br/>
      </w:r>
      <w:r w:rsidRPr="004072A5">
        <w:rPr>
          <w:lang w:val="it-IT"/>
        </w:rPr>
        <w:br/>
      </w:r>
      <w:r w:rsidRPr="004072A5">
        <w:rPr>
          <w:b/>
          <w:bCs/>
          <w:lang w:val="it-IT"/>
        </w:rPr>
        <w:t>RE 10/2 TX0/V5H MT-SE-AMP nero</w:t>
      </w:r>
      <w:r w:rsidRPr="004072A5">
        <w:rPr>
          <w:lang w:val="it-IT"/>
        </w:rPr>
        <w:t xml:space="preserve"> è ignifugo e può essere utilizzato negli aeroporti e nei centri di distribuzione dei pacchi per il trasporto orizzontale di merci generiche e bagagli, come nastro di stivaggio e deviazione, per </w:t>
      </w:r>
      <w:r w:rsidR="004072A5" w:rsidRPr="004072A5">
        <w:rPr>
          <w:lang w:val="it-IT"/>
        </w:rPr>
        <w:t>s</w:t>
      </w:r>
      <w:r w:rsidRPr="004072A5">
        <w:rPr>
          <w:lang w:val="it-IT"/>
        </w:rPr>
        <w:t xml:space="preserve">pinta laterale, come nastro di assemblaggio e per l'uso su trasportatori telescopici. </w:t>
      </w:r>
      <w:r w:rsidRPr="004072A5">
        <w:rPr>
          <w:b/>
          <w:bCs/>
          <w:lang w:val="it-IT"/>
        </w:rPr>
        <w:t>RE 10/2 TX0/V15 LG-SE-AMP nero</w:t>
      </w:r>
      <w:r w:rsidRPr="004072A5">
        <w:rPr>
          <w:lang w:val="it-IT"/>
        </w:rPr>
        <w:t xml:space="preserve">, con la sua struttura superficiale a </w:t>
      </w:r>
      <w:r w:rsidR="00DB2CEF">
        <w:rPr>
          <w:lang w:val="it-IT"/>
        </w:rPr>
        <w:t>scanalature</w:t>
      </w:r>
      <w:r w:rsidRPr="004072A5">
        <w:rPr>
          <w:lang w:val="it-IT"/>
        </w:rPr>
        <w:t xml:space="preserve"> longitudinali sul lato di </w:t>
      </w:r>
      <w:r w:rsidR="00DB2CEF">
        <w:rPr>
          <w:lang w:val="it-IT"/>
        </w:rPr>
        <w:t>scorrimento</w:t>
      </w:r>
      <w:r w:rsidRPr="004072A5">
        <w:rPr>
          <w:lang w:val="it-IT"/>
        </w:rPr>
        <w:t xml:space="preserve">, è caratterizzato da proprietà </w:t>
      </w:r>
      <w:r w:rsidRPr="004072A5">
        <w:rPr>
          <w:lang w:val="it-IT"/>
        </w:rPr>
        <w:lastRenderedPageBreak/>
        <w:t xml:space="preserve">di </w:t>
      </w:r>
      <w:r w:rsidRPr="00B943EA">
        <w:rPr>
          <w:lang w:val="it-IT"/>
        </w:rPr>
        <w:t xml:space="preserve">trascinamento ottimali. Questo nastro può quindi essere utilizzato negli aeroporti e nei centri di distribuzione dei pacchi per il trasporto inclinato di merci generiche e bagagli, nonché come nastro </w:t>
      </w:r>
      <w:r w:rsidR="00D37CB4">
        <w:rPr>
          <w:lang w:val="it-IT"/>
        </w:rPr>
        <w:t>stop&amp;go</w:t>
      </w:r>
      <w:r w:rsidRPr="00B943EA">
        <w:rPr>
          <w:lang w:val="it-IT"/>
        </w:rPr>
        <w:t>.</w:t>
      </w:r>
      <w:r w:rsidRPr="00832A06">
        <w:rPr>
          <w:lang w:val="it-IT"/>
        </w:rPr>
        <w:br/>
      </w:r>
      <w:r w:rsidRPr="00832A06">
        <w:rPr>
          <w:lang w:val="it-IT"/>
        </w:rPr>
        <w:br/>
      </w:r>
      <w:r w:rsidR="009A1E71" w:rsidRPr="00EC6589">
        <w:rPr>
          <w:lang w:val="it-IT"/>
        </w:rPr>
        <w:br/>
      </w:r>
      <w:r w:rsidR="009A1E71" w:rsidRPr="00EC6589">
        <w:rPr>
          <w:lang w:val="it-IT"/>
        </w:rPr>
        <w:br/>
      </w:r>
      <w:r w:rsidR="009A1E71" w:rsidRPr="00EC6589">
        <w:rPr>
          <w:b/>
          <w:bCs/>
          <w:lang w:val="it-IT"/>
        </w:rPr>
        <w:t>Sessione sulla sostenibilità con gli esperti</w:t>
      </w:r>
      <w:r w:rsidR="009A1E71" w:rsidRPr="00EC6589">
        <w:rPr>
          <w:lang w:val="it-IT"/>
        </w:rPr>
        <w:br/>
        <w:t xml:space="preserve">L'utilizzo di filati in PET riciclato consente di risparmiare diverse tonnellate di anidride carbonica all'anno. Ad esempio, sulla base di soli 30 nastri Transilon, il risparmio potenziale annuo è di circa 1.400 tonnellate di anidride carbonica </w:t>
      </w:r>
      <w:r w:rsidR="00AB5178" w:rsidRPr="00EC6589">
        <w:rPr>
          <w:lang w:val="it-IT"/>
        </w:rPr>
        <w:t>utilizzando</w:t>
      </w:r>
      <w:r w:rsidR="009A1E71" w:rsidRPr="00EC6589">
        <w:rPr>
          <w:lang w:val="it-IT"/>
        </w:rPr>
        <w:t xml:space="preserve"> esclusivamente filati in PET riciclato.</w:t>
      </w:r>
      <w:r w:rsidR="009A1E71" w:rsidRPr="00EC6589">
        <w:rPr>
          <w:lang w:val="it-IT"/>
        </w:rPr>
        <w:br/>
        <w:t xml:space="preserve">Forbo Movement Systems offre ai clienti l'opportunità di parlare con </w:t>
      </w:r>
      <w:r w:rsidR="009B67B0" w:rsidRPr="00EC6589">
        <w:rPr>
          <w:lang w:val="it-IT"/>
        </w:rPr>
        <w:t xml:space="preserve">un team di </w:t>
      </w:r>
      <w:r w:rsidR="009A1E71" w:rsidRPr="00EC6589">
        <w:rPr>
          <w:lang w:val="it-IT"/>
        </w:rPr>
        <w:t xml:space="preserve">esperti per </w:t>
      </w:r>
      <w:r w:rsidR="009B67B0" w:rsidRPr="00EC6589">
        <w:rPr>
          <w:lang w:val="it-IT"/>
        </w:rPr>
        <w:t>lo sviluppo di</w:t>
      </w:r>
      <w:r w:rsidR="009A1E71" w:rsidRPr="00EC6589">
        <w:rPr>
          <w:lang w:val="it-IT"/>
        </w:rPr>
        <w:t xml:space="preserve"> prodotti che potrebbero essere sostituiti da Transilon ECOFIBER. </w:t>
      </w:r>
      <w:r w:rsidR="009A1E71" w:rsidRPr="00EC6589">
        <w:rPr>
          <w:lang w:val="it-IT"/>
        </w:rPr>
        <w:br/>
      </w:r>
      <w:r w:rsidR="009A1E71" w:rsidRPr="00EC6589">
        <w:rPr>
          <w:lang w:val="it-IT"/>
        </w:rPr>
        <w:br/>
      </w:r>
      <w:r w:rsidR="009A1E71" w:rsidRPr="00EC6589">
        <w:rPr>
          <w:lang w:val="it-IT"/>
        </w:rPr>
        <w:br/>
      </w:r>
    </w:p>
    <w:p w14:paraId="6D5520AA" w14:textId="77777777" w:rsidR="00303033" w:rsidRPr="00832A06" w:rsidRDefault="00303033" w:rsidP="00EC6589">
      <w:pPr>
        <w:rPr>
          <w:lang w:val="it-IT"/>
        </w:rPr>
      </w:pPr>
    </w:p>
    <w:sectPr w:rsidR="00303033" w:rsidRPr="00832A06">
      <w:headerReference w:type="default" r:id="rId10"/>
      <w:headerReference w:type="first" r:id="rId11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701CD" w14:textId="77777777" w:rsidR="00E43F1B" w:rsidRDefault="00E43F1B">
      <w:r>
        <w:separator/>
      </w:r>
    </w:p>
  </w:endnote>
  <w:endnote w:type="continuationSeparator" w:id="0">
    <w:p w14:paraId="11750000" w14:textId="77777777" w:rsidR="00E43F1B" w:rsidRDefault="00E4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D95C9" w14:textId="77777777" w:rsidR="00E43F1B" w:rsidRDefault="00E43F1B">
      <w:r>
        <w:separator/>
      </w:r>
    </w:p>
  </w:footnote>
  <w:footnote w:type="continuationSeparator" w:id="0">
    <w:p w14:paraId="683D1888" w14:textId="77777777" w:rsidR="00E43F1B" w:rsidRDefault="00E4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519CA666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3CA41C61" w14:textId="77777777" w:rsidR="00303033" w:rsidRDefault="00303033">
          <w:pPr>
            <w:pStyle w:val="Intestazione"/>
          </w:pPr>
        </w:p>
        <w:p w14:paraId="7EE17D2A" w14:textId="77777777"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 wp14:anchorId="0A0035CE" wp14:editId="451CD57C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B8BC2D9" w14:textId="77777777"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 wp14:anchorId="7E36D1FB" wp14:editId="18228585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BBECBC9" w14:textId="77777777" w:rsidR="00303033" w:rsidRDefault="00303033">
          <w:pPr>
            <w:pStyle w:val="Intestazione"/>
          </w:pPr>
        </w:p>
      </w:tc>
    </w:tr>
    <w:tr w:rsidR="00303033" w14:paraId="38ABF416" w14:textId="77777777">
      <w:trPr>
        <w:trHeight w:hRule="exact" w:val="1247"/>
      </w:trPr>
      <w:tc>
        <w:tcPr>
          <w:tcW w:w="8420" w:type="dxa"/>
          <w:gridSpan w:val="2"/>
        </w:tcPr>
        <w:p w14:paraId="01A882BB" w14:textId="4BE6D590" w:rsidR="00303033" w:rsidRDefault="00000000">
          <w:pPr>
            <w:pStyle w:val="Titolo"/>
          </w:pPr>
          <w:fldSimple w:instr=" STYLEREF TitLEREF \* MERGEFORMAT ">
            <w:r w:rsidR="000765F4">
              <w:rPr>
                <w:noProof/>
              </w:rPr>
              <w:t>press release</w:t>
            </w:r>
          </w:fldSimple>
        </w:p>
      </w:tc>
    </w:tr>
    <w:tr w:rsidR="00303033" w14:paraId="505BF3CB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37BFB3A8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\* MERGEFORMAT ">
            <w:r>
              <w:rPr>
                <w:noProof/>
              </w:rPr>
              <w:t>1</w:t>
            </w:r>
          </w:fldSimple>
        </w:p>
      </w:tc>
    </w:tr>
    <w:tr w:rsidR="00303033" w14:paraId="31022204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72A4A2B0" w14:textId="77777777" w:rsidR="00303033" w:rsidRDefault="00303033"/>
      </w:tc>
    </w:tr>
  </w:tbl>
  <w:p w14:paraId="39DFB278" w14:textId="77777777" w:rsidR="00303033" w:rsidRDefault="00303033">
    <w:pPr>
      <w:pStyle w:val="Intestazion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06E7" w14:textId="77777777" w:rsidR="00303033" w:rsidRDefault="00303033">
    <w:pPr>
      <w:pStyle w:val="Intestazione"/>
    </w:pPr>
  </w:p>
  <w:p w14:paraId="6C07AD79" w14:textId="77777777"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 wp14:anchorId="7F68F230" wp14:editId="782028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96E7F9" w14:textId="77777777"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04BCBE4A" wp14:editId="57DCCFC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4E46C0" w14:textId="77777777" w:rsidR="00303033" w:rsidRDefault="003030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Puntoelenco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 w16cid:durableId="1668094843">
    <w:abstractNumId w:val="0"/>
  </w:num>
  <w:num w:numId="2" w16cid:durableId="60254202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71"/>
    <w:rsid w:val="00033246"/>
    <w:rsid w:val="00075DE9"/>
    <w:rsid w:val="000765F4"/>
    <w:rsid w:val="00140A6B"/>
    <w:rsid w:val="001C7A26"/>
    <w:rsid w:val="00303033"/>
    <w:rsid w:val="00317597"/>
    <w:rsid w:val="004072A5"/>
    <w:rsid w:val="004549E2"/>
    <w:rsid w:val="0070509D"/>
    <w:rsid w:val="00832A06"/>
    <w:rsid w:val="00870E1F"/>
    <w:rsid w:val="0093223D"/>
    <w:rsid w:val="009A057F"/>
    <w:rsid w:val="009A1E71"/>
    <w:rsid w:val="009B67B0"/>
    <w:rsid w:val="00A01432"/>
    <w:rsid w:val="00AB5178"/>
    <w:rsid w:val="00B943EA"/>
    <w:rsid w:val="00BE5CFC"/>
    <w:rsid w:val="00C4298B"/>
    <w:rsid w:val="00CA3224"/>
    <w:rsid w:val="00D37CB4"/>
    <w:rsid w:val="00D51D64"/>
    <w:rsid w:val="00DB2CEF"/>
    <w:rsid w:val="00E43F1B"/>
    <w:rsid w:val="00EC6589"/>
    <w:rsid w:val="00F9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78C1FC"/>
  <w15:docId w15:val="{056686C7-1610-4F54-AB37-711A445B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</w:style>
  <w:style w:type="paragraph" w:customStyle="1" w:styleId="Address">
    <w:name w:val="Address"/>
    <w:basedOn w:val="Normale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olo"/>
    <w:rPr>
      <w:bCs w:val="0"/>
      <w:caps w:val="0"/>
      <w:sz w:val="22"/>
      <w:szCs w:val="19"/>
    </w:rPr>
  </w:style>
  <w:style w:type="paragraph" w:styleId="Pidipagina">
    <w:name w:val="footer"/>
    <w:basedOn w:val="Address"/>
  </w:style>
  <w:style w:type="paragraph" w:customStyle="1" w:styleId="LogoBlack">
    <w:name w:val="LogoBlack"/>
    <w:basedOn w:val="Intestazione"/>
  </w:style>
  <w:style w:type="paragraph" w:customStyle="1" w:styleId="LogoColor">
    <w:name w:val="LogoColor"/>
    <w:basedOn w:val="Intestazione"/>
  </w:style>
  <w:style w:type="paragraph" w:customStyle="1" w:styleId="Gruformel1">
    <w:name w:val="Grußformel1"/>
    <w:basedOn w:val="Normale"/>
    <w:pPr>
      <w:keepNext/>
      <w:keepLines/>
    </w:pPr>
  </w:style>
  <w:style w:type="paragraph" w:styleId="Puntoelenco">
    <w:name w:val="List Bullet"/>
    <w:basedOn w:val="Normale"/>
    <w:pPr>
      <w:numPr>
        <w:numId w:val="2"/>
      </w:numPr>
      <w:tabs>
        <w:tab w:val="clear" w:pos="360"/>
      </w:tabs>
    </w:pPr>
  </w:style>
  <w:style w:type="paragraph" w:styleId="Titolo">
    <w:name w:val="Title"/>
    <w:basedOn w:val="Normale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Numeroelenco">
    <w:name w:val="List Number"/>
    <w:basedOn w:val="Normale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olo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9A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agoe\Forbo\FMS%20Portal%20-%20Office%20Templates%20DE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4B9305A5FC04D80CF8EB59A52D154" ma:contentTypeVersion="2" ma:contentTypeDescription="Create a new document." ma:contentTypeScope="" ma:versionID="7def02196c4ec1557f7e996886d2d2d2">
  <xsd:schema xmlns:xsd="http://www.w3.org/2001/XMLSchema" xmlns:xs="http://www.w3.org/2001/XMLSchema" xmlns:p="http://schemas.microsoft.com/office/2006/metadata/properties" xmlns:ns2="aad8af03-1215-4aa4-908a-c5f03ab4c249" targetNamespace="http://schemas.microsoft.com/office/2006/metadata/properties" ma:root="true" ma:fieldsID="253b88774443ae39beef550bf8f797d4" ns2:_="">
    <xsd:import namespace="aad8af03-1215-4aa4-908a-c5f03ab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af03-1215-4aa4-908a-c5f03ab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6D252-ABB6-45EC-8795-AE9663E23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888959-D915-470A-8A34-09764097E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81575-F137-451B-BFFC-9DF4582B8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af03-1215-4aa4-908a-c5f03ab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26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Forbo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Fumagalli Sabrina</cp:lastModifiedBy>
  <cp:revision>10</cp:revision>
  <cp:lastPrinted>2007-01-17T14:40:00Z</cp:lastPrinted>
  <dcterms:created xsi:type="dcterms:W3CDTF">2023-03-30T08:59:00Z</dcterms:created>
  <dcterms:modified xsi:type="dcterms:W3CDTF">2023-03-30T12:48:00Z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0x010100FCE4B9305A5FC04D80CF8EB59A52D154</vt:lpwstr>
  </property>
</Properties>
</file>