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A66B" w14:textId="740FBA14" w:rsidR="008C6DD0" w:rsidRDefault="00B56931">
      <w:r>
        <w:t>Draft Editorial Copy</w:t>
      </w:r>
    </w:p>
    <w:p w14:paraId="4E5769AC" w14:textId="11ECD785" w:rsidR="00B56931" w:rsidRDefault="00B56931">
      <w:r>
        <w:t>Project: Forbo Awards winners press release</w:t>
      </w:r>
    </w:p>
    <w:p w14:paraId="221ADB46" w14:textId="11ECC985" w:rsidR="00B56931" w:rsidRDefault="00B56931">
      <w:r>
        <w:t>Author: Joanne Sproston</w:t>
      </w:r>
    </w:p>
    <w:p w14:paraId="2467CBBF" w14:textId="04925116" w:rsidR="00B56931" w:rsidRDefault="00B56931">
      <w:r>
        <w:t xml:space="preserve">Draft: </w:t>
      </w:r>
      <w:r w:rsidR="00000C8C">
        <w:t>Two</w:t>
      </w:r>
    </w:p>
    <w:p w14:paraId="658AC43A" w14:textId="77777777" w:rsidR="009336C9" w:rsidRDefault="009336C9" w:rsidP="009336C9">
      <w:pPr>
        <w:spacing w:line="360" w:lineRule="auto"/>
      </w:pPr>
    </w:p>
    <w:p w14:paraId="2A96540F" w14:textId="4A4B996F" w:rsidR="009336C9" w:rsidRDefault="009336C9" w:rsidP="009336C9">
      <w:pPr>
        <w:spacing w:line="360" w:lineRule="auto"/>
        <w:rPr>
          <w:b/>
          <w:bCs/>
        </w:rPr>
      </w:pPr>
      <w:r w:rsidRPr="009336C9">
        <w:rPr>
          <w:b/>
          <w:bCs/>
        </w:rPr>
        <w:t>FORBO REVEAL</w:t>
      </w:r>
      <w:r w:rsidR="00DA35E3">
        <w:rPr>
          <w:b/>
          <w:bCs/>
        </w:rPr>
        <w:t>S</w:t>
      </w:r>
      <w:r w:rsidRPr="009336C9">
        <w:rPr>
          <w:b/>
          <w:bCs/>
        </w:rPr>
        <w:t xml:space="preserve"> WINNERS OF 2025 AWARDS</w:t>
      </w:r>
    </w:p>
    <w:p w14:paraId="6355410F" w14:textId="77777777" w:rsidR="009336C9" w:rsidRDefault="009336C9" w:rsidP="009336C9">
      <w:pPr>
        <w:spacing w:line="360" w:lineRule="auto"/>
        <w:rPr>
          <w:b/>
          <w:bCs/>
        </w:rPr>
      </w:pPr>
    </w:p>
    <w:p w14:paraId="1FC6120D" w14:textId="1F1B3EED" w:rsidR="009336C9" w:rsidRDefault="0072247F" w:rsidP="009336C9">
      <w:pPr>
        <w:spacing w:line="360" w:lineRule="auto"/>
        <w:rPr>
          <w:b/>
          <w:bCs/>
        </w:rPr>
      </w:pPr>
      <w:r>
        <w:rPr>
          <w:b/>
          <w:bCs/>
        </w:rPr>
        <w:t>Created</w:t>
      </w:r>
      <w:r w:rsidR="009336C9">
        <w:rPr>
          <w:b/>
          <w:bCs/>
        </w:rPr>
        <w:t xml:space="preserve"> to celebrate the </w:t>
      </w:r>
      <w:r w:rsidR="00F86C14">
        <w:rPr>
          <w:b/>
          <w:bCs/>
        </w:rPr>
        <w:t xml:space="preserve">very </w:t>
      </w:r>
      <w:r w:rsidR="009336C9">
        <w:rPr>
          <w:b/>
          <w:bCs/>
        </w:rPr>
        <w:t xml:space="preserve">best in interior design and flooring, Forbo Flooring Systems is delighted to reveal the deserving winners of its 2025 </w:t>
      </w:r>
      <w:r w:rsidR="00754C90">
        <w:rPr>
          <w:b/>
          <w:bCs/>
        </w:rPr>
        <w:t xml:space="preserve">Forbo </w:t>
      </w:r>
      <w:r w:rsidR="009336C9">
        <w:rPr>
          <w:b/>
          <w:bCs/>
        </w:rPr>
        <w:t>Awards, including a category for Sustainable Project of the Year.</w:t>
      </w:r>
    </w:p>
    <w:p w14:paraId="619BFD2E" w14:textId="77777777" w:rsidR="009336C9" w:rsidRDefault="009336C9" w:rsidP="009336C9">
      <w:pPr>
        <w:spacing w:line="360" w:lineRule="auto"/>
        <w:rPr>
          <w:b/>
          <w:bCs/>
        </w:rPr>
      </w:pPr>
    </w:p>
    <w:p w14:paraId="70BEB2A4" w14:textId="239F7B14" w:rsidR="009336C9" w:rsidRDefault="007B3023" w:rsidP="009336C9">
      <w:pPr>
        <w:spacing w:line="360" w:lineRule="auto"/>
      </w:pPr>
      <w:r>
        <w:t>Originally</w:t>
      </w:r>
      <w:r w:rsidR="009336C9">
        <w:t xml:space="preserve"> launched in </w:t>
      </w:r>
      <w:r w:rsidR="00F86C14">
        <w:t>2024</w:t>
      </w:r>
      <w:r w:rsidR="009336C9">
        <w:t xml:space="preserve">, replacing its former </w:t>
      </w:r>
      <w:r w:rsidR="00F86C14">
        <w:t>Forbo Escapes</w:t>
      </w:r>
      <w:r w:rsidR="009336C9">
        <w:t xml:space="preserve"> competition, the Forbo Awards are open to </w:t>
      </w:r>
      <w:r w:rsidR="00F86C14">
        <w:t>architectural or interior design practices</w:t>
      </w:r>
      <w:r w:rsidR="009336C9">
        <w:t xml:space="preserve"> who have used Forbo’s comprehensive range of flooring solutions to create a high impact or sustainable design scheme. </w:t>
      </w:r>
    </w:p>
    <w:p w14:paraId="3958345B" w14:textId="77777777" w:rsidR="007B3023" w:rsidRDefault="007B3023" w:rsidP="009336C9">
      <w:pPr>
        <w:spacing w:line="360" w:lineRule="auto"/>
      </w:pPr>
    </w:p>
    <w:p w14:paraId="52A1ABD0" w14:textId="5FB8D5E6" w:rsidR="007B3023" w:rsidRDefault="007B3023" w:rsidP="009336C9">
      <w:pPr>
        <w:spacing w:line="360" w:lineRule="auto"/>
      </w:pPr>
      <w:r>
        <w:t xml:space="preserve">After an intense period of judging, including </w:t>
      </w:r>
      <w:r w:rsidR="00F86C14">
        <w:t xml:space="preserve">a public vote for the </w:t>
      </w:r>
      <w:r>
        <w:t>Public Choice category, Forbo has crowned its three winners:</w:t>
      </w:r>
    </w:p>
    <w:p w14:paraId="76FCF7A7" w14:textId="77777777" w:rsidR="007B3023" w:rsidRDefault="007B3023" w:rsidP="009336C9">
      <w:pPr>
        <w:spacing w:line="360" w:lineRule="auto"/>
      </w:pPr>
    </w:p>
    <w:p w14:paraId="125D3679" w14:textId="7DBAB63E" w:rsidR="007B3023" w:rsidRDefault="007B3023" w:rsidP="00F86C14">
      <w:pPr>
        <w:pStyle w:val="ListParagraph"/>
        <w:numPr>
          <w:ilvl w:val="0"/>
          <w:numId w:val="1"/>
        </w:numPr>
        <w:spacing w:line="360" w:lineRule="auto"/>
      </w:pPr>
      <w:r>
        <w:t xml:space="preserve">Project of the Year 2025 – </w:t>
      </w:r>
      <w:r w:rsidR="00914F48">
        <w:t>Fidget UK Ltd</w:t>
      </w:r>
      <w:r w:rsidR="00F86C14" w:rsidRPr="00F86C14">
        <w:t xml:space="preserve"> / The Edge, Whitehaven</w:t>
      </w:r>
    </w:p>
    <w:p w14:paraId="57840B30" w14:textId="77777777" w:rsidR="007B3023" w:rsidRDefault="007B3023" w:rsidP="009336C9">
      <w:pPr>
        <w:spacing w:line="360" w:lineRule="auto"/>
      </w:pPr>
    </w:p>
    <w:p w14:paraId="7F35447A" w14:textId="0EBE0B4B" w:rsidR="007B3023" w:rsidRDefault="007B3023" w:rsidP="00F86C14">
      <w:pPr>
        <w:pStyle w:val="ListParagraph"/>
        <w:numPr>
          <w:ilvl w:val="0"/>
          <w:numId w:val="1"/>
        </w:numPr>
        <w:spacing w:line="360" w:lineRule="auto"/>
      </w:pPr>
      <w:r>
        <w:t xml:space="preserve">Sustainable Project of the Year 2025 – </w:t>
      </w:r>
      <w:r w:rsidR="00F86C14" w:rsidRPr="00F86C14">
        <w:t xml:space="preserve">Westworks Interiors Ltd / </w:t>
      </w:r>
      <w:proofErr w:type="spellStart"/>
      <w:r w:rsidR="00F86C14" w:rsidRPr="00F86C14">
        <w:t>voco</w:t>
      </w:r>
      <w:proofErr w:type="spellEnd"/>
      <w:r w:rsidR="00F86C14" w:rsidRPr="00F86C14">
        <w:t xml:space="preserve"> Zeal Hotel, Exter</w:t>
      </w:r>
    </w:p>
    <w:p w14:paraId="1A4454B4" w14:textId="77777777" w:rsidR="007B3023" w:rsidRDefault="007B3023" w:rsidP="009336C9">
      <w:pPr>
        <w:spacing w:line="360" w:lineRule="auto"/>
      </w:pPr>
    </w:p>
    <w:p w14:paraId="16146A2C" w14:textId="5E708092" w:rsidR="007B3023" w:rsidRDefault="007B3023" w:rsidP="00F86C14">
      <w:pPr>
        <w:pStyle w:val="ListParagraph"/>
        <w:numPr>
          <w:ilvl w:val="0"/>
          <w:numId w:val="1"/>
        </w:numPr>
        <w:spacing w:line="360" w:lineRule="auto"/>
      </w:pPr>
      <w:r>
        <w:t xml:space="preserve">Public Choice 2025 – </w:t>
      </w:r>
      <w:r w:rsidR="00914F48">
        <w:t xml:space="preserve">Harvey Maria Ltd / National Maritime Museum </w:t>
      </w:r>
    </w:p>
    <w:p w14:paraId="6203B09A" w14:textId="77777777" w:rsidR="007B3023" w:rsidRDefault="007B3023" w:rsidP="009336C9">
      <w:pPr>
        <w:spacing w:line="360" w:lineRule="auto"/>
      </w:pPr>
    </w:p>
    <w:p w14:paraId="50818C4D" w14:textId="3AA26FF4" w:rsidR="00FC51BE" w:rsidRDefault="00E5358C" w:rsidP="00E5358C">
      <w:pPr>
        <w:spacing w:line="360" w:lineRule="auto"/>
      </w:pPr>
      <w:r>
        <w:t xml:space="preserve">The Edge in Whitehaven is a bold new </w:t>
      </w:r>
      <w:r w:rsidR="00914F48">
        <w:t xml:space="preserve">community </w:t>
      </w:r>
      <w:r>
        <w:t>space inspired by its dramatic co</w:t>
      </w:r>
      <w:r w:rsidR="0072247F">
        <w:t>a</w:t>
      </w:r>
      <w:r>
        <w:t>stal surroundings</w:t>
      </w:r>
      <w:r w:rsidR="0072247F">
        <w:t xml:space="preserve">, </w:t>
      </w:r>
      <w:r>
        <w:t xml:space="preserve">designed to look like the sandstone pebbles that often wash up onto the harbour side during high seas. For the flooring scheme, </w:t>
      </w:r>
      <w:r w:rsidR="00914F48">
        <w:t>Fidget UK Ltd</w:t>
      </w:r>
      <w:r>
        <w:t xml:space="preserve"> </w:t>
      </w:r>
      <w:r w:rsidR="00A92B56">
        <w:t>balanced</w:t>
      </w:r>
      <w:r w:rsidR="00FC51BE">
        <w:t xml:space="preserve"> </w:t>
      </w:r>
      <w:r w:rsidR="00755C55">
        <w:t>the</w:t>
      </w:r>
      <w:r w:rsidR="00FC51BE">
        <w:t xml:space="preserve"> </w:t>
      </w:r>
      <w:r w:rsidR="0072247F">
        <w:t>functional</w:t>
      </w:r>
      <w:r w:rsidR="00FC51BE">
        <w:t xml:space="preserve"> </w:t>
      </w:r>
      <w:r w:rsidR="00755C55">
        <w:t>requirements</w:t>
      </w:r>
      <w:r w:rsidR="00FC51BE">
        <w:t xml:space="preserve"> </w:t>
      </w:r>
      <w:r w:rsidR="00755C55">
        <w:t xml:space="preserve">of the different spaces </w:t>
      </w:r>
      <w:r w:rsidR="00FC51BE">
        <w:t>with colour, pattern and a tight budget</w:t>
      </w:r>
      <w:r w:rsidR="00755C55">
        <w:t xml:space="preserve">. A wide selection of Forbo products were specified, including Tessera carpet tiles, the contemporary and earthy look of Allura Luxury Vinyl Tiles (LVT) and the practical Surestep safety flooring. </w:t>
      </w:r>
    </w:p>
    <w:p w14:paraId="2154BBA7" w14:textId="77777777" w:rsidR="00E91981" w:rsidRDefault="00E91981" w:rsidP="009336C9">
      <w:pPr>
        <w:spacing w:line="360" w:lineRule="auto"/>
      </w:pPr>
    </w:p>
    <w:p w14:paraId="5528C65D" w14:textId="4C33F8C3" w:rsidR="00E91981" w:rsidRDefault="005C0B49" w:rsidP="009336C9">
      <w:pPr>
        <w:spacing w:line="360" w:lineRule="auto"/>
      </w:pPr>
      <w:r>
        <w:t xml:space="preserve">While Westworks Interior Ltd took the crown for Sustainable Project of the Year with their work on </w:t>
      </w:r>
      <w:proofErr w:type="spellStart"/>
      <w:r>
        <w:t>vocoZeal</w:t>
      </w:r>
      <w:proofErr w:type="spellEnd"/>
      <w:r>
        <w:t xml:space="preserve"> in Exeter</w:t>
      </w:r>
      <w:r w:rsidR="00A92B56">
        <w:t xml:space="preserve"> - </w:t>
      </w:r>
      <w:r>
        <w:t xml:space="preserve">the first net-zero carbon hotel in Western Europe. </w:t>
      </w:r>
      <w:r w:rsidR="00A92B56">
        <w:t>Emphasising sustainability</w:t>
      </w:r>
      <w:r w:rsidR="0072247F">
        <w:t xml:space="preserve">, </w:t>
      </w:r>
      <w:r w:rsidR="00A92B56">
        <w:t>high-quality interior design</w:t>
      </w:r>
      <w:r w:rsidR="0072247F">
        <w:t xml:space="preserve"> and guest comfort</w:t>
      </w:r>
      <w:r w:rsidR="00A92B56">
        <w:t xml:space="preserve">, Forbo’s </w:t>
      </w:r>
      <w:r w:rsidR="004C6DD1">
        <w:t>climate positive (carbon negative)</w:t>
      </w:r>
      <w:r w:rsidR="00A92B56">
        <w:t xml:space="preserve"> Marmoleum Cocoa </w:t>
      </w:r>
      <w:r w:rsidR="0072247F">
        <w:t xml:space="preserve">Decibel </w:t>
      </w:r>
      <w:r w:rsidR="00A92B56">
        <w:t xml:space="preserve">was particularly appealing to Westworks Interior, with </w:t>
      </w:r>
      <w:r w:rsidR="00A92B56">
        <w:lastRenderedPageBreak/>
        <w:t xml:space="preserve">a focus on creating a warm, calming and neutral colour palette. Forbo’s Allura Flex LVT, Nuway bamboo entrance matting and </w:t>
      </w:r>
      <w:proofErr w:type="spellStart"/>
      <w:r w:rsidR="00A92B56">
        <w:t>Safestep</w:t>
      </w:r>
      <w:proofErr w:type="spellEnd"/>
      <w:r w:rsidR="00A92B56">
        <w:t xml:space="preserve"> safety vinyl were also specified. </w:t>
      </w:r>
    </w:p>
    <w:p w14:paraId="54C389D2" w14:textId="77777777" w:rsidR="00914F48" w:rsidRDefault="00914F48" w:rsidP="009336C9">
      <w:pPr>
        <w:spacing w:line="360" w:lineRule="auto"/>
      </w:pPr>
    </w:p>
    <w:p w14:paraId="3130C592" w14:textId="31FD8FFF" w:rsidR="00914F48" w:rsidRDefault="00914F48" w:rsidP="009336C9">
      <w:pPr>
        <w:spacing w:line="360" w:lineRule="auto"/>
      </w:pPr>
      <w:r>
        <w:t>The bespoke flooring graphic at the National Maritime Museum won the public vote, with the custom-printed Eternal heterogeneous vinyl a stunning convergence of design and innovation, showing the world’s ocean map in its all its glory.</w:t>
      </w:r>
    </w:p>
    <w:p w14:paraId="56CAE4D6" w14:textId="77777777" w:rsidR="00E91981" w:rsidRDefault="00E91981" w:rsidP="009336C9">
      <w:pPr>
        <w:spacing w:line="360" w:lineRule="auto"/>
      </w:pPr>
    </w:p>
    <w:p w14:paraId="7BC09830" w14:textId="38C3F29E" w:rsidR="0072247F" w:rsidRDefault="00F86C14" w:rsidP="009336C9">
      <w:pPr>
        <w:spacing w:line="360" w:lineRule="auto"/>
      </w:pPr>
      <w:r>
        <w:t xml:space="preserve">Speaking about the winners, </w:t>
      </w:r>
      <w:r w:rsidR="006A6B5B">
        <w:t>Donna Hannaway, Head of Marketing UK and Ireland</w:t>
      </w:r>
      <w:r>
        <w:t xml:space="preserve"> at Forbo Flooring Systems, said: “</w:t>
      </w:r>
      <w:r w:rsidR="00DA35E3">
        <w:t xml:space="preserve">It’s been another </w:t>
      </w:r>
      <w:r w:rsidR="0072247F">
        <w:t>brilliant</w:t>
      </w:r>
      <w:r w:rsidR="00DA35E3">
        <w:t xml:space="preserve"> year for the Forbo Awards, with a </w:t>
      </w:r>
      <w:r w:rsidR="0072247F">
        <w:t>fantastic</w:t>
      </w:r>
      <w:r w:rsidR="00DA35E3">
        <w:t xml:space="preserve"> variety of amazing projects entered from across the industry. </w:t>
      </w:r>
      <w:r w:rsidR="0072247F">
        <w:t>It’s always</w:t>
      </w:r>
      <w:r w:rsidR="00DA35E3">
        <w:t xml:space="preserve"> great to see how our </w:t>
      </w:r>
      <w:r w:rsidR="0072247F">
        <w:t>comprehensive</w:t>
      </w:r>
      <w:r w:rsidR="00DA35E3">
        <w:t xml:space="preserve"> portfolio of flooring products </w:t>
      </w:r>
      <w:r w:rsidR="006A6B5B">
        <w:t>is</w:t>
      </w:r>
      <w:r w:rsidR="00DA35E3">
        <w:t xml:space="preserve"> supporting </w:t>
      </w:r>
      <w:r w:rsidR="0072247F">
        <w:t xml:space="preserve">interior designers and architects in creating beautiful, functional and sustainable spaces that tell their own unique story. </w:t>
      </w:r>
    </w:p>
    <w:p w14:paraId="339805AC" w14:textId="77777777" w:rsidR="0072247F" w:rsidRDefault="0072247F" w:rsidP="009336C9">
      <w:pPr>
        <w:spacing w:line="360" w:lineRule="auto"/>
      </w:pPr>
    </w:p>
    <w:p w14:paraId="10EA9BF0" w14:textId="1748B778" w:rsidR="0072247F" w:rsidRDefault="0072247F" w:rsidP="009336C9">
      <w:pPr>
        <w:spacing w:line="360" w:lineRule="auto"/>
      </w:pPr>
      <w:r>
        <w:t>“A huge congratulations to the three deserving winners and thank you to everyone who took the time to enter our awards!”</w:t>
      </w:r>
    </w:p>
    <w:p w14:paraId="08916E12" w14:textId="77777777" w:rsidR="00E91981" w:rsidRDefault="00E91981" w:rsidP="009336C9">
      <w:pPr>
        <w:spacing w:line="360" w:lineRule="auto"/>
      </w:pPr>
    </w:p>
    <w:p w14:paraId="2392C944" w14:textId="18539961" w:rsidR="006A2C01" w:rsidRDefault="006A2C01" w:rsidP="009336C9">
      <w:pPr>
        <w:spacing w:line="360" w:lineRule="auto"/>
      </w:pPr>
      <w:r>
        <w:t xml:space="preserve">View all of the winning projects, here: </w:t>
      </w:r>
      <w:hyperlink r:id="rId5" w:anchor="panel_0" w:history="1">
        <w:r w:rsidR="00914F48" w:rsidRPr="003452B4">
          <w:rPr>
            <w:rStyle w:val="Hyperlink"/>
          </w:rPr>
          <w:t>www.forbo.com/flooring/en-uk/inspiration-references/forbo-awards/pcados#panel_0</w:t>
        </w:r>
      </w:hyperlink>
      <w:r w:rsidR="00914F48">
        <w:t xml:space="preserve"> </w:t>
      </w:r>
    </w:p>
    <w:p w14:paraId="21703B5E" w14:textId="5572DD1D" w:rsidR="006A2C01" w:rsidRPr="006A2C01" w:rsidRDefault="006A2C01" w:rsidP="006A2C01">
      <w:pPr>
        <w:spacing w:line="360" w:lineRule="auto"/>
        <w:jc w:val="center"/>
        <w:rPr>
          <w:b/>
          <w:bCs/>
        </w:rPr>
      </w:pPr>
      <w:r w:rsidRPr="006A2C01">
        <w:rPr>
          <w:b/>
          <w:bCs/>
        </w:rPr>
        <w:t>-ENDS-</w:t>
      </w:r>
    </w:p>
    <w:p w14:paraId="66033688" w14:textId="77777777" w:rsidR="00E91981" w:rsidRPr="009336C9" w:rsidRDefault="00E91981" w:rsidP="009336C9">
      <w:pPr>
        <w:spacing w:line="360" w:lineRule="auto"/>
      </w:pPr>
    </w:p>
    <w:sectPr w:rsidR="00E91981" w:rsidRPr="00933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35039"/>
    <w:multiLevelType w:val="hybridMultilevel"/>
    <w:tmpl w:val="E474CCB8"/>
    <w:lvl w:ilvl="0" w:tplc="81FE5BE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41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31"/>
    <w:rsid w:val="00000C8C"/>
    <w:rsid w:val="00107C45"/>
    <w:rsid w:val="00172D6D"/>
    <w:rsid w:val="004C6DD1"/>
    <w:rsid w:val="005A7D33"/>
    <w:rsid w:val="005C0B49"/>
    <w:rsid w:val="006A2C01"/>
    <w:rsid w:val="006A6B5B"/>
    <w:rsid w:val="0072247F"/>
    <w:rsid w:val="00754C90"/>
    <w:rsid w:val="00755C55"/>
    <w:rsid w:val="00787344"/>
    <w:rsid w:val="007B3023"/>
    <w:rsid w:val="008C6DD0"/>
    <w:rsid w:val="00914F48"/>
    <w:rsid w:val="009336C9"/>
    <w:rsid w:val="00A060BC"/>
    <w:rsid w:val="00A92B56"/>
    <w:rsid w:val="00AA715A"/>
    <w:rsid w:val="00AB5D40"/>
    <w:rsid w:val="00B45A54"/>
    <w:rsid w:val="00B56931"/>
    <w:rsid w:val="00C60AB7"/>
    <w:rsid w:val="00D60DBD"/>
    <w:rsid w:val="00D665F2"/>
    <w:rsid w:val="00DA35E3"/>
    <w:rsid w:val="00DD78F9"/>
    <w:rsid w:val="00E15B74"/>
    <w:rsid w:val="00E5358C"/>
    <w:rsid w:val="00E91981"/>
    <w:rsid w:val="00EC0BBD"/>
    <w:rsid w:val="00ED43D3"/>
    <w:rsid w:val="00F6194F"/>
    <w:rsid w:val="00F65621"/>
    <w:rsid w:val="00F73EB3"/>
    <w:rsid w:val="00F86C14"/>
    <w:rsid w:val="00FC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E1489"/>
  <w15:chartTrackingRefBased/>
  <w15:docId w15:val="{EE59162E-4318-954D-AD7F-4C4FF878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9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9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9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9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9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9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9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93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93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93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9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9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9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93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9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93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93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9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9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9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9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9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4F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F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4F48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754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rbo.com/flooring/en-uk/inspiration-references/forbo-awards/pcad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2540</Characters>
  <Application>Microsoft Office Word</Application>
  <DocSecurity>0</DocSecurity>
  <Lines>58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Sproston</dc:creator>
  <cp:keywords/>
  <dc:description/>
  <cp:lastModifiedBy>Wilding Karen</cp:lastModifiedBy>
  <cp:revision>4</cp:revision>
  <dcterms:created xsi:type="dcterms:W3CDTF">2025-10-08T09:26:00Z</dcterms:created>
  <dcterms:modified xsi:type="dcterms:W3CDTF">2025-10-28T14:22:00Z</dcterms:modified>
</cp:coreProperties>
</file>