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417119" w14:paraId="425151E0"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AE4BC5" w14:paraId="74CEEE40" w14:textId="77777777">
              <w:trPr>
                <w:trHeight w:hRule="exact" w:val="1247"/>
              </w:trPr>
              <w:tc>
                <w:tcPr>
                  <w:tcW w:w="8222" w:type="dxa"/>
                </w:tcPr>
                <w:p w14:paraId="7F8A398E" w14:textId="77777777" w:rsidR="00303033" w:rsidRPr="00AE4BC5" w:rsidRDefault="00303033">
                  <w:pPr>
                    <w:pStyle w:val="TitleRef"/>
                  </w:pPr>
                  <w:r w:rsidRPr="00AE4BC5">
                    <w:t>press release</w:t>
                  </w:r>
                </w:p>
              </w:tc>
            </w:tr>
            <w:tr w:rsidR="00303033" w:rsidRPr="00AE4BC5" w14:paraId="5856CAA2" w14:textId="77777777">
              <w:tblPrEx>
                <w:tblBorders>
                  <w:insideH w:val="single" w:sz="2" w:space="0" w:color="auto"/>
                </w:tblBorders>
              </w:tblPrEx>
              <w:trPr>
                <w:trHeight w:val="227"/>
              </w:trPr>
              <w:tc>
                <w:tcPr>
                  <w:tcW w:w="8222" w:type="dxa"/>
                  <w:tcBorders>
                    <w:top w:val="nil"/>
                    <w:bottom w:val="single" w:sz="2" w:space="0" w:color="auto"/>
                  </w:tcBorders>
                </w:tcPr>
                <w:p w14:paraId="4196FC38" w14:textId="35D38F02" w:rsidR="00303033" w:rsidRPr="00AE4BC5" w:rsidRDefault="00303033">
                  <w:pPr>
                    <w:pStyle w:val="Page"/>
                  </w:pPr>
                  <w:r w:rsidRPr="00AE4BC5">
                    <w:t xml:space="preserve">page </w:t>
                  </w:r>
                  <w:r w:rsidRPr="00AE4BC5">
                    <w:fldChar w:fldCharType="begin"/>
                  </w:r>
                  <w:r w:rsidRPr="00AE4BC5">
                    <w:instrText xml:space="preserve"> PAGE  \* MERGEFORMAT </w:instrText>
                  </w:r>
                  <w:r w:rsidRPr="00AE4BC5">
                    <w:fldChar w:fldCharType="separate"/>
                  </w:r>
                  <w:r w:rsidR="000E0321" w:rsidRPr="00AE4BC5">
                    <w:rPr>
                      <w:noProof/>
                    </w:rPr>
                    <w:t>1</w:t>
                  </w:r>
                  <w:r w:rsidRPr="00AE4BC5">
                    <w:fldChar w:fldCharType="end"/>
                  </w:r>
                  <w:r w:rsidRPr="00AE4BC5">
                    <w:t xml:space="preserve"> of </w:t>
                  </w:r>
                  <w:fldSimple w:instr=" NUMPAGES  \* MERGEFORMAT ">
                    <w:r w:rsidR="000E0321" w:rsidRPr="00AE4BC5">
                      <w:rPr>
                        <w:noProof/>
                      </w:rPr>
                      <w:t>4</w:t>
                    </w:r>
                  </w:fldSimple>
                </w:p>
              </w:tc>
            </w:tr>
            <w:tr w:rsidR="00303033" w:rsidRPr="00AE4BC5" w14:paraId="1EF57A1F" w14:textId="77777777">
              <w:tblPrEx>
                <w:tblBorders>
                  <w:insideH w:val="single" w:sz="2" w:space="0" w:color="auto"/>
                </w:tblBorders>
              </w:tblPrEx>
              <w:trPr>
                <w:trHeight w:hRule="exact" w:val="284"/>
              </w:trPr>
              <w:tc>
                <w:tcPr>
                  <w:tcW w:w="8222" w:type="dxa"/>
                  <w:tcBorders>
                    <w:top w:val="single" w:sz="2" w:space="0" w:color="auto"/>
                    <w:bottom w:val="nil"/>
                  </w:tcBorders>
                </w:tcPr>
                <w:p w14:paraId="14A87DF9" w14:textId="77777777" w:rsidR="00303033" w:rsidRPr="00AE4BC5" w:rsidRDefault="00303033">
                  <w:pPr>
                    <w:rPr>
                      <w:rFonts w:ascii="Arial" w:hAnsi="Arial" w:cs="Arial"/>
                    </w:rPr>
                  </w:pPr>
                </w:p>
              </w:tc>
            </w:tr>
            <w:tr w:rsidR="00303033" w:rsidRPr="00417119" w14:paraId="6F8737F4" w14:textId="77777777">
              <w:tblPrEx>
                <w:tblBorders>
                  <w:insideH w:val="single" w:sz="2" w:space="0" w:color="auto"/>
                </w:tblBorders>
              </w:tblPrEx>
              <w:tc>
                <w:tcPr>
                  <w:tcW w:w="8222" w:type="dxa"/>
                  <w:tcBorders>
                    <w:top w:val="nil"/>
                    <w:bottom w:val="nil"/>
                  </w:tcBorders>
                </w:tcPr>
                <w:p w14:paraId="17AD5449" w14:textId="5ED8847B" w:rsidR="00303033" w:rsidRPr="00AE4BC5" w:rsidRDefault="0071539F" w:rsidP="0046242A">
                  <w:pPr>
                    <w:pStyle w:val="Subject"/>
                    <w:rPr>
                      <w:lang w:val="de-DE"/>
                    </w:rPr>
                  </w:pPr>
                  <w:r w:rsidRPr="00AE4BC5">
                    <w:rPr>
                      <w:lang w:val="de-DE"/>
                    </w:rPr>
                    <w:t>Die starke Lösung für mehr Hygiene</w:t>
                  </w:r>
                  <w:r w:rsidR="00050DAB" w:rsidRPr="00AE4BC5">
                    <w:rPr>
                      <w:lang w:val="de-DE"/>
                    </w:rPr>
                    <w:t xml:space="preserve"> </w:t>
                  </w:r>
                  <w:r w:rsidRPr="00AE4BC5">
                    <w:rPr>
                      <w:lang w:val="de-DE"/>
                    </w:rPr>
                    <w:t xml:space="preserve">– </w:t>
                  </w:r>
                  <w:proofErr w:type="spellStart"/>
                  <w:r w:rsidRPr="00AE4BC5">
                    <w:rPr>
                      <w:lang w:val="de-DE"/>
                    </w:rPr>
                    <w:t>Siegling</w:t>
                  </w:r>
                  <w:proofErr w:type="spellEnd"/>
                  <w:r w:rsidRPr="00AE4BC5">
                    <w:rPr>
                      <w:lang w:val="de-DE"/>
                    </w:rPr>
                    <w:t xml:space="preserve"> </w:t>
                  </w:r>
                  <w:proofErr w:type="spellStart"/>
                  <w:r w:rsidRPr="00AE4BC5">
                    <w:rPr>
                      <w:lang w:val="de-DE"/>
                    </w:rPr>
                    <w:t>Fullsan</w:t>
                  </w:r>
                  <w:proofErr w:type="spellEnd"/>
                  <w:r w:rsidRPr="00AE4BC5">
                    <w:rPr>
                      <w:lang w:val="de-DE"/>
                    </w:rPr>
                    <w:t xml:space="preserve"> </w:t>
                  </w:r>
                </w:p>
              </w:tc>
            </w:tr>
          </w:tbl>
          <w:p w14:paraId="317A77C3" w14:textId="77777777" w:rsidR="00303033" w:rsidRPr="00AE4BC5" w:rsidRDefault="00303033">
            <w:pPr>
              <w:rPr>
                <w:rFonts w:ascii="Arial" w:hAnsi="Arial" w:cs="Arial"/>
                <w:lang w:val="de-DE"/>
              </w:rPr>
            </w:pPr>
          </w:p>
        </w:tc>
      </w:tr>
    </w:tbl>
    <w:p w14:paraId="44BED6A4" w14:textId="77777777" w:rsidR="00303033" w:rsidRPr="00AE4BC5" w:rsidRDefault="00303033">
      <w:pPr>
        <w:pStyle w:val="Page"/>
      </w:pPr>
      <w:r w:rsidRPr="00AE4BC5">
        <w:t>[lead]</w:t>
      </w:r>
    </w:p>
    <w:p w14:paraId="3014EC39" w14:textId="2048AF36" w:rsidR="0046242A" w:rsidRPr="00AE4BC5" w:rsidRDefault="0046242A" w:rsidP="0046242A">
      <w:pPr>
        <w:pStyle w:val="Subject"/>
        <w:rPr>
          <w:lang w:val="de-DE"/>
        </w:rPr>
      </w:pPr>
      <w:r w:rsidRPr="00417119">
        <w:rPr>
          <w:lang w:val="de-DE"/>
        </w:rPr>
        <w:t>Hannover</w:t>
      </w:r>
      <w:r w:rsidR="00303033" w:rsidRPr="00417119">
        <w:rPr>
          <w:lang w:val="de-DE"/>
        </w:rPr>
        <w:t xml:space="preserve">, </w:t>
      </w:r>
      <w:r w:rsidR="00303033" w:rsidRPr="00AE4BC5">
        <w:fldChar w:fldCharType="begin"/>
      </w:r>
      <w:r w:rsidR="00303033" w:rsidRPr="00AE4BC5">
        <w:instrText xml:space="preserve"> CREATEDATE \@ "MMMM dd, yyyy" \* MERGEFORMAT </w:instrText>
      </w:r>
      <w:r w:rsidR="00303033" w:rsidRPr="00AE4BC5">
        <w:fldChar w:fldCharType="separate"/>
      </w:r>
      <w:r w:rsidR="00417119">
        <w:rPr>
          <w:noProof/>
        </w:rPr>
        <w:t>November 7</w:t>
      </w:r>
      <w:r w:rsidR="0071539F" w:rsidRPr="00AE4BC5">
        <w:rPr>
          <w:noProof/>
        </w:rPr>
        <w:t>, 2022</w:t>
      </w:r>
      <w:r w:rsidR="00303033" w:rsidRPr="00AE4BC5">
        <w:fldChar w:fldCharType="end"/>
      </w:r>
      <w:r w:rsidR="00303033" w:rsidRPr="00417119">
        <w:rPr>
          <w:lang w:val="de-DE"/>
        </w:rPr>
        <w:t xml:space="preserve"> – </w:t>
      </w:r>
      <w:r w:rsidR="00050DAB" w:rsidRPr="00417119">
        <w:rPr>
          <w:lang w:val="de-DE"/>
        </w:rPr>
        <w:t xml:space="preserve">Homogene Bänder von Forbo. </w:t>
      </w:r>
      <w:r w:rsidRPr="00AE4BC5">
        <w:rPr>
          <w:lang w:val="de-DE"/>
        </w:rPr>
        <w:t>Für alle, die sich kein Risiko leisten können</w:t>
      </w:r>
    </w:p>
    <w:p w14:paraId="0D8F3B5B" w14:textId="2DB72591" w:rsidR="00303033" w:rsidRPr="00AE4BC5" w:rsidRDefault="00303033">
      <w:pPr>
        <w:pStyle w:val="PressReleaseText"/>
        <w:rPr>
          <w:lang w:val="de-DE"/>
        </w:rPr>
      </w:pPr>
    </w:p>
    <w:p w14:paraId="3F5F9442" w14:textId="77777777" w:rsidR="0071539F" w:rsidRPr="00AE4BC5" w:rsidRDefault="0071539F" w:rsidP="0071539F">
      <w:pPr>
        <w:spacing w:line="288" w:lineRule="exact"/>
        <w:rPr>
          <w:rFonts w:ascii="Arial" w:hAnsi="Arial" w:cs="Arial"/>
          <w:lang w:val="de-DE"/>
        </w:rPr>
      </w:pPr>
    </w:p>
    <w:p w14:paraId="583E4C6D" w14:textId="1E88E19F" w:rsidR="00087A10" w:rsidRPr="00AE4BC5" w:rsidRDefault="00087A10" w:rsidP="00087A10">
      <w:pPr>
        <w:pStyle w:val="PressReleaseText"/>
        <w:rPr>
          <w:lang w:val="de-DE"/>
        </w:rPr>
      </w:pPr>
      <w:r w:rsidRPr="00AE4BC5">
        <w:rPr>
          <w:lang w:val="de-DE"/>
        </w:rPr>
        <w:t xml:space="preserve">Forbo Movement Systems </w:t>
      </w:r>
      <w:r w:rsidR="000D78CB" w:rsidRPr="00AE4BC5">
        <w:rPr>
          <w:lang w:val="de-DE"/>
        </w:rPr>
        <w:t xml:space="preserve">hat sein Produktprogramm </w:t>
      </w:r>
      <w:r w:rsidRPr="00AE4BC5">
        <w:rPr>
          <w:lang w:val="de-DE"/>
        </w:rPr>
        <w:t>um eine neue Produktlinie für besonders hygienesensible Band-Anwendungen</w:t>
      </w:r>
      <w:r w:rsidR="000D78CB" w:rsidRPr="00AE4BC5">
        <w:rPr>
          <w:lang w:val="de-DE"/>
        </w:rPr>
        <w:t xml:space="preserve"> ergänzt</w:t>
      </w:r>
      <w:r w:rsidRPr="00AE4BC5">
        <w:rPr>
          <w:lang w:val="de-DE"/>
        </w:rPr>
        <w:t xml:space="preserve">. Unter dem Namen </w:t>
      </w:r>
      <w:r w:rsidR="00B6649E" w:rsidRPr="00AE4BC5">
        <w:rPr>
          <w:lang w:val="de-DE"/>
        </w:rPr>
        <w:t>„</w:t>
      </w:r>
      <w:proofErr w:type="spellStart"/>
      <w:r w:rsidRPr="00AE4BC5">
        <w:rPr>
          <w:lang w:val="de-DE"/>
        </w:rPr>
        <w:t>Siegling</w:t>
      </w:r>
      <w:proofErr w:type="spellEnd"/>
      <w:r w:rsidRPr="00AE4BC5">
        <w:rPr>
          <w:lang w:val="de-DE"/>
        </w:rPr>
        <w:t xml:space="preserve"> </w:t>
      </w:r>
      <w:proofErr w:type="spellStart"/>
      <w:r w:rsidRPr="00AE4BC5">
        <w:rPr>
          <w:lang w:val="de-DE"/>
        </w:rPr>
        <w:t>Fullsan</w:t>
      </w:r>
      <w:proofErr w:type="spellEnd"/>
      <w:r w:rsidR="00B6649E" w:rsidRPr="00AE4BC5">
        <w:rPr>
          <w:lang w:val="de-DE"/>
        </w:rPr>
        <w:t>“</w:t>
      </w:r>
      <w:r w:rsidRPr="00AE4BC5">
        <w:rPr>
          <w:lang w:val="de-DE"/>
        </w:rPr>
        <w:t xml:space="preserve"> wird ein aus hochwertigem TPU hergestelltes </w:t>
      </w:r>
      <w:r w:rsidR="005C7879" w:rsidRPr="00AE4BC5">
        <w:rPr>
          <w:lang w:val="de-DE"/>
        </w:rPr>
        <w:t>homogenes</w:t>
      </w:r>
      <w:r w:rsidRPr="00AE4BC5">
        <w:rPr>
          <w:lang w:val="de-DE"/>
        </w:rPr>
        <w:t xml:space="preserve"> Transport- und Prozessband angeboten.</w:t>
      </w:r>
    </w:p>
    <w:p w14:paraId="22262624" w14:textId="77777777" w:rsidR="00087A10" w:rsidRPr="00AE4BC5" w:rsidRDefault="00087A10" w:rsidP="00087A10">
      <w:pPr>
        <w:pStyle w:val="PressReleaseText"/>
        <w:rPr>
          <w:lang w:val="de-DE"/>
        </w:rPr>
      </w:pPr>
    </w:p>
    <w:p w14:paraId="263DD5AF" w14:textId="546509F9" w:rsidR="00087A10" w:rsidRPr="00AE4BC5" w:rsidRDefault="00087A10" w:rsidP="00087A10">
      <w:pPr>
        <w:tabs>
          <w:tab w:val="clear" w:pos="312"/>
          <w:tab w:val="left" w:pos="708"/>
        </w:tabs>
        <w:autoSpaceDE w:val="0"/>
        <w:autoSpaceDN w:val="0"/>
        <w:adjustRightInd w:val="0"/>
        <w:spacing w:line="360" w:lineRule="auto"/>
        <w:jc w:val="both"/>
        <w:rPr>
          <w:rFonts w:ascii="Arial" w:hAnsi="Arial" w:cs="Arial"/>
          <w:sz w:val="20"/>
          <w:szCs w:val="20"/>
          <w:lang w:val="de-DE"/>
        </w:rPr>
      </w:pPr>
      <w:r w:rsidRPr="00AE4BC5">
        <w:rPr>
          <w:rFonts w:ascii="Arial" w:hAnsi="Arial" w:cs="Arial"/>
          <w:sz w:val="20"/>
          <w:szCs w:val="20"/>
          <w:lang w:val="de-DE"/>
        </w:rPr>
        <w:t xml:space="preserve">Wer immer in der Lebensmittelindustrie Verantwortung für Herstellungs- oder Verarbeitungsprozesse trägt, </w:t>
      </w:r>
      <w:r w:rsidR="000E0321" w:rsidRPr="00AE4BC5">
        <w:rPr>
          <w:rFonts w:ascii="Arial" w:hAnsi="Arial" w:cs="Arial"/>
          <w:sz w:val="20"/>
          <w:szCs w:val="20"/>
          <w:lang w:val="de-DE"/>
        </w:rPr>
        <w:t xml:space="preserve">ist </w:t>
      </w:r>
      <w:r w:rsidRPr="00AE4BC5">
        <w:rPr>
          <w:rFonts w:ascii="Arial" w:hAnsi="Arial" w:cs="Arial"/>
          <w:sz w:val="20"/>
          <w:szCs w:val="20"/>
          <w:lang w:val="de-DE"/>
        </w:rPr>
        <w:t xml:space="preserve">aus eigenem Interesse darauf bedacht, jegliches Hygiene-Risiko zu vermeiden. Er </w:t>
      </w:r>
      <w:r w:rsidR="000E0321" w:rsidRPr="00AE4BC5">
        <w:rPr>
          <w:rFonts w:ascii="Arial" w:hAnsi="Arial" w:cs="Arial"/>
          <w:sz w:val="20"/>
          <w:szCs w:val="20"/>
          <w:lang w:val="de-DE"/>
        </w:rPr>
        <w:t xml:space="preserve">trifft </w:t>
      </w:r>
      <w:r w:rsidRPr="00AE4BC5">
        <w:rPr>
          <w:rFonts w:ascii="Arial" w:hAnsi="Arial" w:cs="Arial"/>
          <w:sz w:val="20"/>
          <w:szCs w:val="20"/>
          <w:lang w:val="de-DE"/>
        </w:rPr>
        <w:t>alle in Frage kommenden Vorkehrungen, die eine Einhaltung der Hygienevorschriften und definierten HACCP-Konzepte sicherstellen. Eine Produktkontamination, sei es mit Bakterien, Fremdkörpern oder anderen Verunreinigungen, könnte unkalkulierbare Schäden verursachen.</w:t>
      </w:r>
    </w:p>
    <w:p w14:paraId="2567A451" w14:textId="77777777" w:rsidR="00087A10" w:rsidRPr="00AE4BC5" w:rsidRDefault="00087A10" w:rsidP="00087A10">
      <w:pPr>
        <w:tabs>
          <w:tab w:val="clear" w:pos="312"/>
          <w:tab w:val="left" w:pos="708"/>
        </w:tabs>
        <w:autoSpaceDE w:val="0"/>
        <w:autoSpaceDN w:val="0"/>
        <w:adjustRightInd w:val="0"/>
        <w:spacing w:line="360" w:lineRule="auto"/>
        <w:jc w:val="both"/>
        <w:rPr>
          <w:rFonts w:ascii="Arial" w:hAnsi="Arial" w:cs="Arial"/>
          <w:sz w:val="20"/>
          <w:szCs w:val="20"/>
          <w:lang w:val="de-DE"/>
        </w:rPr>
      </w:pPr>
    </w:p>
    <w:p w14:paraId="1F1D9BB1" w14:textId="57D6A5D8" w:rsidR="005C7879" w:rsidRPr="00AE4BC5" w:rsidRDefault="005C7879" w:rsidP="005C7879">
      <w:pPr>
        <w:tabs>
          <w:tab w:val="clear" w:pos="312"/>
          <w:tab w:val="left" w:pos="708"/>
        </w:tabs>
        <w:autoSpaceDE w:val="0"/>
        <w:autoSpaceDN w:val="0"/>
        <w:adjustRightInd w:val="0"/>
        <w:spacing w:line="360" w:lineRule="auto"/>
        <w:jc w:val="both"/>
        <w:rPr>
          <w:rFonts w:ascii="Arial" w:hAnsi="Arial" w:cs="Arial"/>
          <w:b/>
          <w:bCs/>
          <w:sz w:val="20"/>
          <w:szCs w:val="20"/>
          <w:lang w:val="de-DE"/>
        </w:rPr>
      </w:pPr>
      <w:r w:rsidRPr="00AE4BC5">
        <w:rPr>
          <w:rFonts w:ascii="Arial" w:hAnsi="Arial" w:cs="Arial"/>
          <w:b/>
          <w:bCs/>
          <w:sz w:val="20"/>
          <w:szCs w:val="20"/>
          <w:lang w:val="de-DE"/>
        </w:rPr>
        <w:t>Höchstmaß an Hygiene bei Transportbändern</w:t>
      </w:r>
    </w:p>
    <w:p w14:paraId="1E0266B4" w14:textId="0867D988" w:rsidR="000D4A66" w:rsidRPr="00AE4BC5" w:rsidRDefault="005C7879" w:rsidP="005C7879">
      <w:pPr>
        <w:tabs>
          <w:tab w:val="clear" w:pos="312"/>
          <w:tab w:val="left" w:pos="708"/>
        </w:tabs>
        <w:autoSpaceDE w:val="0"/>
        <w:autoSpaceDN w:val="0"/>
        <w:adjustRightInd w:val="0"/>
        <w:spacing w:line="360" w:lineRule="auto"/>
        <w:jc w:val="both"/>
        <w:rPr>
          <w:rFonts w:ascii="Arial" w:hAnsi="Arial" w:cs="Arial"/>
          <w:sz w:val="20"/>
          <w:szCs w:val="20"/>
          <w:lang w:val="de-DE"/>
        </w:rPr>
      </w:pPr>
      <w:r w:rsidRPr="00AE4BC5">
        <w:rPr>
          <w:rFonts w:ascii="Arial" w:hAnsi="Arial" w:cs="Arial"/>
          <w:sz w:val="20"/>
          <w:szCs w:val="20"/>
          <w:lang w:val="de-DE"/>
        </w:rPr>
        <w:t>Homogene Bänder sind vor allem deshalb unabdingbar geworden, weil sie allen thermischen und mechanischen Herausforderungen trotzen, aber auch leicht zu reinigen und gegen die bei der Reinigung eingesetzten Chemikalien resistent sind. Darüber hinaus sind homogene Bänder komplett versiegelt, wodurch sie keine Angriffspunkte für Verschmutzungen durch Öl, Fett, Feuchtigkeit und Bakterien bieten. Somit eignen sie sich hervorragend für den Einsatz in besonders hygienekritischen Anwendungen</w:t>
      </w:r>
      <w:r w:rsidR="00087A10" w:rsidRPr="00AE4BC5">
        <w:rPr>
          <w:rFonts w:ascii="Arial" w:hAnsi="Arial" w:cs="Arial"/>
          <w:szCs w:val="20"/>
          <w:lang w:val="de-DE"/>
        </w:rPr>
        <w:t>. Die hohe UVC-Beständigkeit erlaubt ebenfalls die regelmäßige Entkeimung mit UVC-Bestrahlung.</w:t>
      </w:r>
    </w:p>
    <w:p w14:paraId="76FA4926" w14:textId="55AA6FCF" w:rsidR="00087A10" w:rsidRPr="00AE4BC5" w:rsidRDefault="00B6649E" w:rsidP="00BA7729">
      <w:pPr>
        <w:pStyle w:val="PressReleaseText"/>
        <w:rPr>
          <w:sz w:val="19"/>
          <w:lang w:val="de-DE"/>
        </w:rPr>
      </w:pPr>
      <w:r w:rsidRPr="00AE4BC5">
        <w:rPr>
          <w:lang w:val="de-DE"/>
        </w:rPr>
        <w:lastRenderedPageBreak/>
        <w:t xml:space="preserve">Forbo Movement Systems stellt nun </w:t>
      </w:r>
      <w:r w:rsidR="00C82FA0">
        <w:rPr>
          <w:lang w:val="de-DE"/>
        </w:rPr>
        <w:t>sieben Bandtypen</w:t>
      </w:r>
      <w:r w:rsidRPr="00AE4BC5">
        <w:rPr>
          <w:lang w:val="de-DE"/>
        </w:rPr>
        <w:t xml:space="preserve"> ihrer neuen Produktreihe </w:t>
      </w:r>
      <w:proofErr w:type="spellStart"/>
      <w:r w:rsidRPr="00AE4BC5">
        <w:rPr>
          <w:lang w:val="de-DE"/>
        </w:rPr>
        <w:t>Siegling</w:t>
      </w:r>
      <w:proofErr w:type="spellEnd"/>
      <w:r w:rsidRPr="00AE4BC5">
        <w:rPr>
          <w:lang w:val="de-DE"/>
        </w:rPr>
        <w:t xml:space="preserve"> </w:t>
      </w:r>
      <w:proofErr w:type="spellStart"/>
      <w:r w:rsidRPr="00AE4BC5">
        <w:rPr>
          <w:lang w:val="de-DE"/>
        </w:rPr>
        <w:t>Fullsan</w:t>
      </w:r>
      <w:proofErr w:type="spellEnd"/>
      <w:r w:rsidRPr="00AE4BC5">
        <w:rPr>
          <w:lang w:val="de-DE"/>
        </w:rPr>
        <w:t xml:space="preserve"> vor.</w:t>
      </w:r>
      <w:r w:rsidRPr="00AE4BC5">
        <w:rPr>
          <w:szCs w:val="20"/>
          <w:lang w:val="de-DE"/>
        </w:rPr>
        <w:t xml:space="preserve"> </w:t>
      </w:r>
      <w:r w:rsidR="00E6652F" w:rsidRPr="00AE4BC5">
        <w:rPr>
          <w:lang w:val="de-DE"/>
        </w:rPr>
        <w:t xml:space="preserve">Bei den </w:t>
      </w:r>
      <w:r w:rsidR="008B1987" w:rsidRPr="00AE4BC5">
        <w:rPr>
          <w:lang w:val="de-DE"/>
        </w:rPr>
        <w:t xml:space="preserve">zurzeit verfügbaren </w:t>
      </w:r>
      <w:r w:rsidR="00E6652F" w:rsidRPr="00AE4BC5">
        <w:rPr>
          <w:lang w:val="de-DE"/>
        </w:rPr>
        <w:t>neu</w:t>
      </w:r>
      <w:r w:rsidR="000D4A66" w:rsidRPr="00AE4BC5">
        <w:rPr>
          <w:lang w:val="de-DE"/>
        </w:rPr>
        <w:t>en</w:t>
      </w:r>
      <w:r w:rsidR="0071539F" w:rsidRPr="00AE4BC5">
        <w:rPr>
          <w:sz w:val="19"/>
          <w:lang w:val="de-DE"/>
        </w:rPr>
        <w:t xml:space="preserve"> </w:t>
      </w:r>
      <w:proofErr w:type="spellStart"/>
      <w:r w:rsidR="000E0321" w:rsidRPr="00AE4BC5">
        <w:rPr>
          <w:sz w:val="19"/>
          <w:lang w:val="de-DE"/>
        </w:rPr>
        <w:t>Siegling</w:t>
      </w:r>
      <w:proofErr w:type="spellEnd"/>
      <w:r w:rsidR="000E0321" w:rsidRPr="00AE4BC5">
        <w:rPr>
          <w:sz w:val="19"/>
          <w:lang w:val="de-DE"/>
        </w:rPr>
        <w:t xml:space="preserve"> </w:t>
      </w:r>
      <w:proofErr w:type="spellStart"/>
      <w:r w:rsidR="008B1987" w:rsidRPr="00AE4BC5">
        <w:rPr>
          <w:sz w:val="19"/>
          <w:lang w:val="de-DE"/>
        </w:rPr>
        <w:t>Fullsan</w:t>
      </w:r>
      <w:proofErr w:type="spellEnd"/>
      <w:r w:rsidR="008B1987" w:rsidRPr="00AE4BC5">
        <w:rPr>
          <w:sz w:val="19"/>
          <w:lang w:val="de-DE"/>
        </w:rPr>
        <w:t xml:space="preserve"> </w:t>
      </w:r>
      <w:r w:rsidR="0071539F" w:rsidRPr="00AE4BC5">
        <w:rPr>
          <w:sz w:val="19"/>
          <w:lang w:val="de-DE"/>
        </w:rPr>
        <w:t>Produkte</w:t>
      </w:r>
      <w:r w:rsidR="00BA7729" w:rsidRPr="00AE4BC5">
        <w:rPr>
          <w:sz w:val="19"/>
          <w:lang w:val="de-DE"/>
        </w:rPr>
        <w:t xml:space="preserve">n handelt es sich um </w:t>
      </w:r>
      <w:r w:rsidR="0071539F" w:rsidRPr="00AE4BC5">
        <w:rPr>
          <w:sz w:val="19"/>
          <w:lang w:val="de-DE"/>
        </w:rPr>
        <w:t>d</w:t>
      </w:r>
      <w:r w:rsidR="00BA7729" w:rsidRPr="00AE4BC5">
        <w:rPr>
          <w:sz w:val="19"/>
          <w:lang w:val="de-DE"/>
        </w:rPr>
        <w:t xml:space="preserve">ie </w:t>
      </w:r>
      <w:r w:rsidR="0071539F" w:rsidRPr="00AE4BC5">
        <w:rPr>
          <w:sz w:val="19"/>
          <w:lang w:val="de-DE"/>
        </w:rPr>
        <w:t xml:space="preserve">Serie </w:t>
      </w:r>
      <w:r w:rsidR="005C7879" w:rsidRPr="00AE4BC5">
        <w:rPr>
          <w:sz w:val="19"/>
          <w:lang w:val="de-DE"/>
        </w:rPr>
        <w:t>„</w:t>
      </w:r>
      <w:r w:rsidR="0071539F" w:rsidRPr="00AE4BC5">
        <w:rPr>
          <w:sz w:val="19"/>
          <w:lang w:val="de-DE"/>
        </w:rPr>
        <w:t>Flat</w:t>
      </w:r>
      <w:r w:rsidR="005C7879" w:rsidRPr="00AE4BC5">
        <w:rPr>
          <w:sz w:val="19"/>
          <w:lang w:val="de-DE"/>
        </w:rPr>
        <w:t>“</w:t>
      </w:r>
      <w:r w:rsidR="0071539F" w:rsidRPr="00AE4BC5">
        <w:rPr>
          <w:sz w:val="19"/>
          <w:lang w:val="de-DE"/>
        </w:rPr>
        <w:t xml:space="preserve"> </w:t>
      </w:r>
      <w:r w:rsidR="00087A10" w:rsidRPr="00AE4BC5">
        <w:rPr>
          <w:szCs w:val="20"/>
          <w:lang w:val="de-DE"/>
        </w:rPr>
        <w:t xml:space="preserve">als verstärkte </w:t>
      </w:r>
      <w:r w:rsidR="00300A70" w:rsidRPr="00AE4BC5">
        <w:rPr>
          <w:szCs w:val="20"/>
          <w:lang w:val="de-DE"/>
        </w:rPr>
        <w:t>„</w:t>
      </w:r>
      <w:r w:rsidR="00087A10" w:rsidRPr="00AE4BC5">
        <w:rPr>
          <w:szCs w:val="20"/>
          <w:lang w:val="de-DE"/>
        </w:rPr>
        <w:t>Pro</w:t>
      </w:r>
      <w:r w:rsidR="00300A70" w:rsidRPr="00AE4BC5">
        <w:rPr>
          <w:szCs w:val="20"/>
          <w:lang w:val="de-DE"/>
        </w:rPr>
        <w:t>“</w:t>
      </w:r>
      <w:r w:rsidR="00087A10" w:rsidRPr="00AE4BC5">
        <w:rPr>
          <w:szCs w:val="20"/>
          <w:lang w:val="de-DE"/>
        </w:rPr>
        <w:t>-Version (FLT+) mit eingelassenen Aramid-</w:t>
      </w:r>
      <w:proofErr w:type="spellStart"/>
      <w:r w:rsidR="00087A10" w:rsidRPr="00AE4BC5">
        <w:rPr>
          <w:szCs w:val="20"/>
          <w:lang w:val="de-DE"/>
        </w:rPr>
        <w:t>Corden</w:t>
      </w:r>
      <w:proofErr w:type="spellEnd"/>
      <w:r w:rsidR="00087A10" w:rsidRPr="00AE4BC5">
        <w:rPr>
          <w:szCs w:val="20"/>
          <w:lang w:val="de-DE"/>
        </w:rPr>
        <w:t xml:space="preserve"> in Längsrichtung. </w:t>
      </w:r>
      <w:r w:rsidR="00E46A2C" w:rsidRPr="00AE4BC5">
        <w:rPr>
          <w:szCs w:val="20"/>
          <w:lang w:val="de-DE"/>
        </w:rPr>
        <w:t xml:space="preserve">Die </w:t>
      </w:r>
      <w:proofErr w:type="spellStart"/>
      <w:r w:rsidR="00E46A2C" w:rsidRPr="00AE4BC5">
        <w:rPr>
          <w:szCs w:val="20"/>
          <w:lang w:val="de-DE"/>
        </w:rPr>
        <w:t>Corden</w:t>
      </w:r>
      <w:proofErr w:type="spellEnd"/>
      <w:r w:rsidR="00087A10" w:rsidRPr="00AE4BC5">
        <w:rPr>
          <w:szCs w:val="20"/>
          <w:lang w:val="de-DE"/>
        </w:rPr>
        <w:t xml:space="preserve"> </w:t>
      </w:r>
      <w:r w:rsidR="00E46A2C" w:rsidRPr="00AE4BC5">
        <w:rPr>
          <w:szCs w:val="20"/>
          <w:lang w:val="de-DE"/>
        </w:rPr>
        <w:t xml:space="preserve">erhöhen </w:t>
      </w:r>
      <w:r w:rsidR="00087A10" w:rsidRPr="00AE4BC5">
        <w:rPr>
          <w:szCs w:val="20"/>
          <w:lang w:val="de-DE"/>
        </w:rPr>
        <w:t>die Zugkraft</w:t>
      </w:r>
      <w:r w:rsidR="008F54C8" w:rsidRPr="00AE4BC5">
        <w:rPr>
          <w:szCs w:val="20"/>
          <w:lang w:val="de-DE"/>
        </w:rPr>
        <w:t xml:space="preserve"> und</w:t>
      </w:r>
      <w:r w:rsidR="00087A10" w:rsidRPr="00AE4BC5">
        <w:rPr>
          <w:szCs w:val="20"/>
          <w:lang w:val="de-DE"/>
        </w:rPr>
        <w:t xml:space="preserve"> minimieren</w:t>
      </w:r>
      <w:r w:rsidR="008F54C8" w:rsidRPr="00AE4BC5">
        <w:rPr>
          <w:szCs w:val="20"/>
          <w:lang w:val="de-DE"/>
        </w:rPr>
        <w:t xml:space="preserve"> dabei</w:t>
      </w:r>
      <w:r w:rsidR="00087A10" w:rsidRPr="00AE4BC5">
        <w:rPr>
          <w:szCs w:val="20"/>
          <w:lang w:val="de-DE"/>
        </w:rPr>
        <w:t xml:space="preserve"> die Banddehnung</w:t>
      </w:r>
      <w:r w:rsidR="008F54C8" w:rsidRPr="00AE4BC5">
        <w:rPr>
          <w:szCs w:val="20"/>
          <w:lang w:val="de-DE"/>
        </w:rPr>
        <w:t>.</w:t>
      </w:r>
      <w:r w:rsidR="00E46A2C" w:rsidRPr="00AE4BC5">
        <w:rPr>
          <w:szCs w:val="20"/>
          <w:lang w:val="de-DE"/>
        </w:rPr>
        <w:t xml:space="preserve"> </w:t>
      </w:r>
      <w:r w:rsidR="008F54C8" w:rsidRPr="00AE4BC5">
        <w:rPr>
          <w:szCs w:val="20"/>
          <w:lang w:val="de-DE"/>
        </w:rPr>
        <w:t>S</w:t>
      </w:r>
      <w:r w:rsidR="00087A10" w:rsidRPr="00AE4BC5">
        <w:rPr>
          <w:szCs w:val="20"/>
          <w:lang w:val="de-DE"/>
        </w:rPr>
        <w:t xml:space="preserve">omit </w:t>
      </w:r>
      <w:r w:rsidR="00E46A2C" w:rsidRPr="00AE4BC5">
        <w:rPr>
          <w:szCs w:val="20"/>
          <w:lang w:val="de-DE"/>
        </w:rPr>
        <w:t xml:space="preserve">sind die Bänder </w:t>
      </w:r>
      <w:r w:rsidR="00087A10" w:rsidRPr="00AE4BC5">
        <w:rPr>
          <w:szCs w:val="20"/>
          <w:lang w:val="de-DE"/>
        </w:rPr>
        <w:t>besonders für längere Förderstrecken und größere Beladungen geeignet.</w:t>
      </w:r>
      <w:r w:rsidR="00E46A2C" w:rsidRPr="00AE4BC5">
        <w:rPr>
          <w:szCs w:val="20"/>
          <w:lang w:val="de-DE"/>
        </w:rPr>
        <w:t xml:space="preserve"> Die neuen</w:t>
      </w:r>
      <w:r w:rsidR="000E0321" w:rsidRPr="00AE4BC5">
        <w:rPr>
          <w:szCs w:val="20"/>
          <w:lang w:val="de-DE"/>
        </w:rPr>
        <w:t xml:space="preserve"> Bandt</w:t>
      </w:r>
      <w:r w:rsidR="00E46A2C" w:rsidRPr="00AE4BC5">
        <w:rPr>
          <w:szCs w:val="20"/>
          <w:lang w:val="de-DE"/>
        </w:rPr>
        <w:t xml:space="preserve">ypen sind mit einer matten </w:t>
      </w:r>
      <w:r w:rsidR="00E46A2C" w:rsidRPr="00AE4BC5">
        <w:rPr>
          <w:sz w:val="19"/>
          <w:lang w:val="de-DE"/>
        </w:rPr>
        <w:t xml:space="preserve">Oberfläche für Staubetrieb oder für den Transport von trockenen und verpackten Produkten und einer </w:t>
      </w:r>
      <w:r w:rsidR="008F54C8" w:rsidRPr="00AE4BC5">
        <w:rPr>
          <w:sz w:val="19"/>
          <w:lang w:val="de-DE"/>
        </w:rPr>
        <w:t xml:space="preserve">glänzenden </w:t>
      </w:r>
      <w:r w:rsidR="00E46A2C" w:rsidRPr="00AE4BC5">
        <w:rPr>
          <w:sz w:val="19"/>
          <w:lang w:val="de-DE"/>
        </w:rPr>
        <w:t>Oberfläche mit hoher Reinigungsfähigkeit bei Anwendungen mit nassen/feuchten Produkten erhältlich.</w:t>
      </w:r>
      <w:r w:rsidR="008E042D" w:rsidRPr="00AE4BC5">
        <w:rPr>
          <w:sz w:val="19"/>
          <w:lang w:val="de-DE"/>
        </w:rPr>
        <w:t xml:space="preserve"> Der </w:t>
      </w:r>
      <w:proofErr w:type="spellStart"/>
      <w:r w:rsidR="008E042D" w:rsidRPr="00AE4BC5">
        <w:rPr>
          <w:sz w:val="19"/>
          <w:lang w:val="de-DE"/>
        </w:rPr>
        <w:t>Bandtyp</w:t>
      </w:r>
      <w:proofErr w:type="spellEnd"/>
      <w:r w:rsidR="008E042D" w:rsidRPr="00AE4BC5">
        <w:rPr>
          <w:sz w:val="19"/>
          <w:lang w:val="de-DE"/>
        </w:rPr>
        <w:t xml:space="preserve"> mit NP Struktur (negative Pyramide) </w:t>
      </w:r>
      <w:r w:rsidR="008E042D" w:rsidRPr="00AE4BC5">
        <w:rPr>
          <w:lang w:val="de-DE"/>
        </w:rPr>
        <w:t>reduziert die Produktkontaktfläche und verbessert die Produktabgabe, insbesondere bei Teig- und Gemüsetransport.</w:t>
      </w:r>
      <w:r w:rsidR="00AA742A">
        <w:rPr>
          <w:lang w:val="de-DE"/>
        </w:rPr>
        <w:t xml:space="preserve"> Die </w:t>
      </w:r>
      <w:r w:rsidR="00AA742A" w:rsidRPr="00417119">
        <w:rPr>
          <w:lang w:val="de-DE"/>
        </w:rPr>
        <w:t xml:space="preserve">Negative Pyramiden Laufseitenstruktur reduziert </w:t>
      </w:r>
      <w:r w:rsidR="00417119" w:rsidRPr="00417119">
        <w:rPr>
          <w:lang w:val="de-DE"/>
        </w:rPr>
        <w:t>da</w:t>
      </w:r>
      <w:r w:rsidR="00417119">
        <w:rPr>
          <w:lang w:val="de-DE"/>
        </w:rPr>
        <w:t xml:space="preserve">rüber hinaus </w:t>
      </w:r>
      <w:r w:rsidR="00AA742A" w:rsidRPr="00417119">
        <w:rPr>
          <w:lang w:val="de-DE"/>
        </w:rPr>
        <w:t>die Reibung bei Lauf über Edelstahltisch und verdrängt Wasser.</w:t>
      </w:r>
    </w:p>
    <w:p w14:paraId="218DEE6E" w14:textId="2140FBD2" w:rsidR="00087A10" w:rsidRPr="00AE4BC5" w:rsidRDefault="00087A10" w:rsidP="00087A10">
      <w:pPr>
        <w:pStyle w:val="PressReleaseText"/>
        <w:rPr>
          <w:sz w:val="19"/>
          <w:lang w:val="de-DE"/>
        </w:rPr>
      </w:pPr>
    </w:p>
    <w:p w14:paraId="11CBEEBB" w14:textId="486CAC80" w:rsidR="00BA7729" w:rsidRPr="00AE4BC5" w:rsidRDefault="0071539F" w:rsidP="00087A10">
      <w:pPr>
        <w:tabs>
          <w:tab w:val="clear" w:pos="312"/>
          <w:tab w:val="left" w:pos="708"/>
        </w:tabs>
        <w:autoSpaceDE w:val="0"/>
        <w:autoSpaceDN w:val="0"/>
        <w:adjustRightInd w:val="0"/>
        <w:spacing w:line="360" w:lineRule="auto"/>
        <w:jc w:val="both"/>
        <w:rPr>
          <w:rFonts w:ascii="Arial" w:hAnsi="Arial" w:cs="Arial"/>
          <w:sz w:val="20"/>
          <w:szCs w:val="20"/>
          <w:lang w:val="de-DE"/>
        </w:rPr>
      </w:pPr>
      <w:r w:rsidRPr="00AE4BC5">
        <w:rPr>
          <w:rFonts w:ascii="Arial" w:hAnsi="Arial" w:cs="Arial"/>
          <w:lang w:val="de-DE"/>
        </w:rPr>
        <w:t xml:space="preserve">Bei häufigen Reinigungszyklen der Bänder im Produktionsprozess bieten die neuen Bandtypen aufgrund </w:t>
      </w:r>
      <w:r w:rsidR="00FE07FA" w:rsidRPr="00AE4BC5">
        <w:rPr>
          <w:rFonts w:ascii="Arial" w:hAnsi="Arial" w:cs="Arial"/>
          <w:lang w:val="de-DE"/>
        </w:rPr>
        <w:t>ihrer</w:t>
      </w:r>
      <w:r w:rsidRPr="00AE4BC5">
        <w:rPr>
          <w:rFonts w:ascii="Arial" w:hAnsi="Arial" w:cs="Arial"/>
          <w:lang w:val="de-DE"/>
        </w:rPr>
        <w:t xml:space="preserve"> sehr guten </w:t>
      </w:r>
      <w:proofErr w:type="spellStart"/>
      <w:r w:rsidRPr="00AE4BC5">
        <w:rPr>
          <w:rFonts w:ascii="Arial" w:hAnsi="Arial" w:cs="Arial"/>
          <w:lang w:val="de-DE"/>
        </w:rPr>
        <w:t>Hydrolysebeständigkeit</w:t>
      </w:r>
      <w:proofErr w:type="spellEnd"/>
      <w:r w:rsidRPr="00AE4BC5">
        <w:rPr>
          <w:rFonts w:ascii="Arial" w:hAnsi="Arial" w:cs="Arial"/>
          <w:lang w:val="de-DE"/>
        </w:rPr>
        <w:t xml:space="preserve"> und der damit erhöhten Standzeit einen zusätzlichen Nutzen für</w:t>
      </w:r>
      <w:r w:rsidR="00BA7729" w:rsidRPr="00AE4BC5">
        <w:rPr>
          <w:rFonts w:ascii="Arial" w:hAnsi="Arial" w:cs="Arial"/>
          <w:lang w:val="de-DE"/>
        </w:rPr>
        <w:t xml:space="preserve"> die Anwender.</w:t>
      </w:r>
    </w:p>
    <w:p w14:paraId="7AD5412D" w14:textId="68E3048E" w:rsidR="00015A24" w:rsidRPr="00AE4BC5" w:rsidRDefault="0071539F" w:rsidP="00015A24">
      <w:pPr>
        <w:pStyle w:val="PressReleaseText"/>
        <w:rPr>
          <w:lang w:val="de-DE"/>
        </w:rPr>
      </w:pPr>
      <w:r w:rsidRPr="00AE4BC5">
        <w:rPr>
          <w:sz w:val="19"/>
          <w:lang w:val="de-DE"/>
        </w:rPr>
        <w:t xml:space="preserve">Ein weiterer Vorteil der verstärkten FLT Serie ist der hohe k1%-Wert bei geringer </w:t>
      </w:r>
      <w:proofErr w:type="spellStart"/>
      <w:r w:rsidRPr="00AE4BC5">
        <w:rPr>
          <w:sz w:val="19"/>
          <w:lang w:val="de-DE"/>
        </w:rPr>
        <w:t>Auflegedehnung</w:t>
      </w:r>
      <w:proofErr w:type="spellEnd"/>
      <w:r w:rsidRPr="00AE4BC5">
        <w:rPr>
          <w:sz w:val="19"/>
          <w:lang w:val="de-DE"/>
        </w:rPr>
        <w:t>.</w:t>
      </w:r>
      <w:r w:rsidR="00BA7729" w:rsidRPr="00AE4BC5">
        <w:rPr>
          <w:lang w:val="de-DE"/>
        </w:rPr>
        <w:t xml:space="preserve"> </w:t>
      </w:r>
      <w:r w:rsidR="000E0321" w:rsidRPr="00AE4BC5">
        <w:rPr>
          <w:sz w:val="19"/>
          <w:lang w:val="de-DE"/>
        </w:rPr>
        <w:t>D</w:t>
      </w:r>
      <w:r w:rsidRPr="00AE4BC5">
        <w:rPr>
          <w:sz w:val="19"/>
          <w:lang w:val="de-DE"/>
        </w:rPr>
        <w:t xml:space="preserve">er hohe k1% Wert </w:t>
      </w:r>
      <w:r w:rsidR="000E0321" w:rsidRPr="00AE4BC5">
        <w:rPr>
          <w:sz w:val="19"/>
          <w:lang w:val="de-DE"/>
        </w:rPr>
        <w:t xml:space="preserve">ermöglicht </w:t>
      </w:r>
      <w:r w:rsidRPr="00AE4BC5">
        <w:rPr>
          <w:sz w:val="19"/>
          <w:lang w:val="de-DE"/>
        </w:rPr>
        <w:t>eine wesentlich höhere Beladung des Bandes im Vergleich zu den im Markt verbreiteten nicht verstärkten Versionen und garantiert eine hohe Maßstabilität.</w:t>
      </w:r>
      <w:r w:rsidR="00015A24" w:rsidRPr="00AE4BC5">
        <w:rPr>
          <w:lang w:val="de-DE"/>
        </w:rPr>
        <w:t xml:space="preserve"> </w:t>
      </w:r>
    </w:p>
    <w:p w14:paraId="44F195E2" w14:textId="41FB7230" w:rsidR="00015A24" w:rsidRPr="00AE4BC5" w:rsidRDefault="00015A24" w:rsidP="00015A24">
      <w:pPr>
        <w:pStyle w:val="PressReleaseText"/>
        <w:rPr>
          <w:sz w:val="19"/>
          <w:lang w:val="de-DE"/>
        </w:rPr>
      </w:pPr>
      <w:r w:rsidRPr="00AE4BC5">
        <w:rPr>
          <w:sz w:val="19"/>
          <w:lang w:val="de-DE"/>
        </w:rPr>
        <w:t xml:space="preserve">Schräg- und Steiltransport, kleinteiliges Fördergut, Schüttgüter, stark haftendes Fördergut; jede Förderaufgabe stellt eigene Anforderungen an die eingesetzten Bänder. Für </w:t>
      </w:r>
      <w:proofErr w:type="spellStart"/>
      <w:r w:rsidR="00210436" w:rsidRPr="00AE4BC5">
        <w:rPr>
          <w:sz w:val="19"/>
          <w:lang w:val="de-DE"/>
        </w:rPr>
        <w:t>Siegling</w:t>
      </w:r>
      <w:proofErr w:type="spellEnd"/>
      <w:r w:rsidR="00210436" w:rsidRPr="00AE4BC5">
        <w:rPr>
          <w:sz w:val="19"/>
          <w:lang w:val="de-DE"/>
        </w:rPr>
        <w:t xml:space="preserve"> </w:t>
      </w:r>
      <w:proofErr w:type="spellStart"/>
      <w:r w:rsidRPr="00AE4BC5">
        <w:rPr>
          <w:sz w:val="19"/>
          <w:lang w:val="de-DE"/>
        </w:rPr>
        <w:t>Fullsan</w:t>
      </w:r>
      <w:proofErr w:type="spellEnd"/>
      <w:r w:rsidRPr="00AE4BC5">
        <w:rPr>
          <w:sz w:val="19"/>
          <w:lang w:val="de-DE"/>
        </w:rPr>
        <w:t xml:space="preserve"> </w:t>
      </w:r>
      <w:r w:rsidR="009945B5" w:rsidRPr="00AE4BC5">
        <w:rPr>
          <w:sz w:val="19"/>
          <w:lang w:val="de-DE"/>
        </w:rPr>
        <w:t>wird</w:t>
      </w:r>
      <w:r w:rsidRPr="00AE4BC5">
        <w:rPr>
          <w:sz w:val="19"/>
          <w:lang w:val="de-DE"/>
        </w:rPr>
        <w:t xml:space="preserve"> deshalb ein umfangreiches Begleitprogramm für Profile und Wellkanten in verschiedensten Formen und Abmessungen</w:t>
      </w:r>
      <w:r w:rsidR="009945B5" w:rsidRPr="00AE4BC5">
        <w:rPr>
          <w:sz w:val="19"/>
          <w:lang w:val="de-DE"/>
        </w:rPr>
        <w:t xml:space="preserve"> bereitgestellt.</w:t>
      </w:r>
    </w:p>
    <w:p w14:paraId="2DB67204" w14:textId="6E9E4A86" w:rsidR="00BA7729" w:rsidRPr="00AE4BC5" w:rsidRDefault="00BA7729" w:rsidP="00015A24">
      <w:pPr>
        <w:pStyle w:val="PressReleaseText"/>
        <w:rPr>
          <w:sz w:val="19"/>
          <w:lang w:val="de-DE"/>
        </w:rPr>
      </w:pPr>
    </w:p>
    <w:p w14:paraId="5546989E" w14:textId="38DA3954" w:rsidR="0071539F" w:rsidRPr="00AE4BC5" w:rsidRDefault="0071539F" w:rsidP="0062220C">
      <w:pPr>
        <w:pStyle w:val="PressReleaseText"/>
        <w:rPr>
          <w:sz w:val="19"/>
          <w:lang w:val="de-DE"/>
        </w:rPr>
      </w:pPr>
      <w:r w:rsidRPr="00AE4BC5">
        <w:rPr>
          <w:sz w:val="19"/>
          <w:lang w:val="de-DE"/>
        </w:rPr>
        <w:t>Einige der wichtigsten</w:t>
      </w:r>
      <w:r w:rsidR="00326FC5" w:rsidRPr="00AE4BC5">
        <w:rPr>
          <w:sz w:val="19"/>
          <w:lang w:val="de-DE"/>
        </w:rPr>
        <w:t xml:space="preserve"> A</w:t>
      </w:r>
      <w:r w:rsidRPr="00AE4BC5">
        <w:rPr>
          <w:sz w:val="19"/>
          <w:lang w:val="de-DE"/>
        </w:rPr>
        <w:t>nwendungen sind i</w:t>
      </w:r>
      <w:r w:rsidR="00880082" w:rsidRPr="00AE4BC5">
        <w:rPr>
          <w:sz w:val="19"/>
          <w:lang w:val="de-DE"/>
        </w:rPr>
        <w:t>n</w:t>
      </w:r>
      <w:r w:rsidRPr="00AE4BC5">
        <w:rPr>
          <w:sz w:val="19"/>
          <w:lang w:val="de-DE"/>
        </w:rPr>
        <w:t xml:space="preserve"> de</w:t>
      </w:r>
      <w:r w:rsidR="00326FC5" w:rsidRPr="00AE4BC5">
        <w:rPr>
          <w:sz w:val="19"/>
          <w:lang w:val="de-DE"/>
        </w:rPr>
        <w:t xml:space="preserve">r </w:t>
      </w:r>
      <w:r w:rsidRPr="00AE4BC5">
        <w:rPr>
          <w:sz w:val="19"/>
          <w:lang w:val="de-DE"/>
        </w:rPr>
        <w:t>Fleisch</w:t>
      </w:r>
      <w:r w:rsidR="00880082" w:rsidRPr="00AE4BC5">
        <w:rPr>
          <w:sz w:val="19"/>
          <w:lang w:val="de-DE"/>
        </w:rPr>
        <w:t>-</w:t>
      </w:r>
      <w:r w:rsidRPr="00AE4BC5">
        <w:rPr>
          <w:sz w:val="19"/>
          <w:lang w:val="de-DE"/>
        </w:rPr>
        <w:t>/</w:t>
      </w:r>
      <w:r w:rsidR="00615D37" w:rsidRPr="00AE4BC5">
        <w:rPr>
          <w:sz w:val="19"/>
          <w:lang w:val="de-DE"/>
        </w:rPr>
        <w:t xml:space="preserve"> </w:t>
      </w:r>
      <w:r w:rsidRPr="00AE4BC5">
        <w:rPr>
          <w:sz w:val="19"/>
          <w:lang w:val="de-DE"/>
        </w:rPr>
        <w:t>Geflügel</w:t>
      </w:r>
      <w:r w:rsidR="00880082" w:rsidRPr="00AE4BC5">
        <w:rPr>
          <w:sz w:val="19"/>
          <w:lang w:val="de-DE"/>
        </w:rPr>
        <w:t>-</w:t>
      </w:r>
      <w:r w:rsidR="00615D37" w:rsidRPr="00AE4BC5">
        <w:rPr>
          <w:sz w:val="19"/>
          <w:lang w:val="de-DE"/>
        </w:rPr>
        <w:t xml:space="preserve"> </w:t>
      </w:r>
      <w:r w:rsidR="00880082" w:rsidRPr="00AE4BC5">
        <w:rPr>
          <w:sz w:val="19"/>
          <w:lang w:val="de-DE"/>
        </w:rPr>
        <w:t xml:space="preserve">und </w:t>
      </w:r>
      <w:r w:rsidR="002B23B6" w:rsidRPr="00AE4BC5">
        <w:rPr>
          <w:sz w:val="19"/>
          <w:lang w:val="de-DE"/>
        </w:rPr>
        <w:t>Fisch</w:t>
      </w:r>
      <w:r w:rsidR="00615D37" w:rsidRPr="00AE4BC5">
        <w:rPr>
          <w:sz w:val="19"/>
          <w:lang w:val="de-DE"/>
        </w:rPr>
        <w:t>i</w:t>
      </w:r>
      <w:r w:rsidR="00326FC5" w:rsidRPr="00AE4BC5">
        <w:rPr>
          <w:sz w:val="19"/>
          <w:lang w:val="de-DE"/>
        </w:rPr>
        <w:t xml:space="preserve">ndustrie sowie bei </w:t>
      </w:r>
      <w:r w:rsidRPr="00AE4BC5">
        <w:rPr>
          <w:sz w:val="19"/>
          <w:lang w:val="de-DE"/>
        </w:rPr>
        <w:t>Molkereiprodukte</w:t>
      </w:r>
      <w:r w:rsidR="00880082" w:rsidRPr="00AE4BC5">
        <w:rPr>
          <w:sz w:val="19"/>
          <w:lang w:val="de-DE"/>
        </w:rPr>
        <w:t>n</w:t>
      </w:r>
      <w:r w:rsidRPr="00AE4BC5">
        <w:rPr>
          <w:sz w:val="19"/>
          <w:lang w:val="de-DE"/>
        </w:rPr>
        <w:t xml:space="preserve"> zu finden, die </w:t>
      </w:r>
      <w:r w:rsidR="005871A1" w:rsidRPr="00AE4BC5">
        <w:rPr>
          <w:sz w:val="19"/>
          <w:lang w:val="de-DE"/>
        </w:rPr>
        <w:t>sehr</w:t>
      </w:r>
      <w:r w:rsidRPr="00AE4BC5">
        <w:rPr>
          <w:sz w:val="19"/>
          <w:lang w:val="de-DE"/>
        </w:rPr>
        <w:t xml:space="preserve"> hohe Hygieneanforderungen stellen.  Beide </w:t>
      </w:r>
      <w:proofErr w:type="spellStart"/>
      <w:r w:rsidRPr="00AE4BC5">
        <w:rPr>
          <w:sz w:val="19"/>
          <w:lang w:val="de-DE"/>
        </w:rPr>
        <w:t>Fullsan</w:t>
      </w:r>
      <w:proofErr w:type="spellEnd"/>
      <w:r w:rsidRPr="00AE4BC5">
        <w:rPr>
          <w:sz w:val="19"/>
          <w:lang w:val="de-DE"/>
        </w:rPr>
        <w:t xml:space="preserve"> Typen können </w:t>
      </w:r>
      <w:r w:rsidR="005871A1" w:rsidRPr="00AE4BC5">
        <w:rPr>
          <w:sz w:val="19"/>
          <w:lang w:val="de-DE"/>
        </w:rPr>
        <w:t>aber</w:t>
      </w:r>
      <w:r w:rsidRPr="00AE4BC5">
        <w:rPr>
          <w:sz w:val="19"/>
          <w:lang w:val="de-DE"/>
        </w:rPr>
        <w:t xml:space="preserve"> auch in anderen Lebensmittelanwendungen wie der Teigverarbeitung oder der Landwirtschaft (Gemüseverarbeitung und Herstellung von Snackartikeln) eingesetzt werden. </w:t>
      </w:r>
      <w:proofErr w:type="spellStart"/>
      <w:r w:rsidR="004F7BF1" w:rsidRPr="00AE4BC5">
        <w:rPr>
          <w:sz w:val="19"/>
          <w:lang w:val="de-DE"/>
        </w:rPr>
        <w:t>Siegling</w:t>
      </w:r>
      <w:proofErr w:type="spellEnd"/>
      <w:r w:rsidR="0062220C" w:rsidRPr="00AE4BC5">
        <w:rPr>
          <w:sz w:val="19"/>
          <w:lang w:val="de-DE"/>
        </w:rPr>
        <w:t xml:space="preserve"> </w:t>
      </w:r>
      <w:proofErr w:type="spellStart"/>
      <w:r w:rsidR="0062220C" w:rsidRPr="00AE4BC5">
        <w:rPr>
          <w:sz w:val="19"/>
          <w:lang w:val="de-DE"/>
        </w:rPr>
        <w:t>Fullsan</w:t>
      </w:r>
      <w:proofErr w:type="spellEnd"/>
      <w:r w:rsidR="0062220C" w:rsidRPr="00AE4BC5">
        <w:rPr>
          <w:sz w:val="19"/>
          <w:lang w:val="de-DE"/>
        </w:rPr>
        <w:t xml:space="preserve"> Produkte entsprechen der aktuellen FDA- und EU-Verordnung</w:t>
      </w:r>
      <w:r w:rsidR="001A0FBC" w:rsidRPr="00AE4BC5">
        <w:rPr>
          <w:sz w:val="19"/>
          <w:lang w:val="de-DE"/>
        </w:rPr>
        <w:t xml:space="preserve"> und liefer</w:t>
      </w:r>
      <w:r w:rsidR="00712A53" w:rsidRPr="00AE4BC5">
        <w:rPr>
          <w:sz w:val="19"/>
          <w:lang w:val="de-DE"/>
        </w:rPr>
        <w:t>n</w:t>
      </w:r>
      <w:r w:rsidR="001A0FBC" w:rsidRPr="00AE4BC5">
        <w:rPr>
          <w:sz w:val="19"/>
          <w:lang w:val="de-DE"/>
        </w:rPr>
        <w:t xml:space="preserve"> so die Basis für höchste Lebensmittelsicherheit in der Produktion und eine konsequente Unterstützung des HACCP-Konzepts.</w:t>
      </w:r>
    </w:p>
    <w:p w14:paraId="4BD82639" w14:textId="77777777" w:rsidR="00087A10" w:rsidRPr="00AE4BC5" w:rsidRDefault="00087A10" w:rsidP="0071539F">
      <w:pPr>
        <w:spacing w:line="288" w:lineRule="exact"/>
        <w:rPr>
          <w:rFonts w:ascii="Arial" w:hAnsi="Arial" w:cs="Arial"/>
          <w:lang w:val="de-DE"/>
        </w:rPr>
      </w:pPr>
    </w:p>
    <w:p w14:paraId="4B14469E" w14:textId="22DDA38B" w:rsidR="00087A10" w:rsidRPr="00AE4BC5" w:rsidRDefault="00087A10" w:rsidP="00087A10">
      <w:pPr>
        <w:tabs>
          <w:tab w:val="clear" w:pos="312"/>
          <w:tab w:val="left" w:pos="708"/>
        </w:tabs>
        <w:autoSpaceDE w:val="0"/>
        <w:autoSpaceDN w:val="0"/>
        <w:adjustRightInd w:val="0"/>
        <w:spacing w:line="360" w:lineRule="auto"/>
        <w:jc w:val="both"/>
        <w:rPr>
          <w:rFonts w:ascii="Arial" w:hAnsi="Arial" w:cs="Arial"/>
          <w:sz w:val="20"/>
          <w:szCs w:val="20"/>
          <w:lang w:val="de-DE"/>
        </w:rPr>
      </w:pPr>
      <w:r w:rsidRPr="00AE4BC5">
        <w:rPr>
          <w:rFonts w:ascii="Arial" w:hAnsi="Arial" w:cs="Arial"/>
          <w:sz w:val="20"/>
          <w:szCs w:val="20"/>
          <w:lang w:val="de-DE"/>
        </w:rPr>
        <w:t xml:space="preserve">Forbo Movement Systems, ein weltweit führender Hersteller mit mehr als 100-jähriger Erfahrung und weltweiter Präsenz </w:t>
      </w:r>
      <w:r w:rsidR="00F749F4" w:rsidRPr="00AE4BC5">
        <w:rPr>
          <w:rFonts w:ascii="Arial" w:hAnsi="Arial" w:cs="Arial"/>
          <w:sz w:val="20"/>
          <w:szCs w:val="20"/>
          <w:lang w:val="de-DE"/>
        </w:rPr>
        <w:t>komplettiert nun</w:t>
      </w:r>
      <w:r w:rsidRPr="00AE4BC5">
        <w:rPr>
          <w:rFonts w:ascii="Arial" w:hAnsi="Arial" w:cs="Arial"/>
          <w:sz w:val="20"/>
          <w:szCs w:val="20"/>
          <w:lang w:val="de-DE"/>
        </w:rPr>
        <w:t xml:space="preserve"> </w:t>
      </w:r>
      <w:r w:rsidR="00F749F4" w:rsidRPr="00AE4BC5">
        <w:rPr>
          <w:rFonts w:ascii="Arial" w:hAnsi="Arial" w:cs="Arial"/>
          <w:sz w:val="20"/>
          <w:szCs w:val="20"/>
          <w:lang w:val="de-DE"/>
        </w:rPr>
        <w:t xml:space="preserve">mit seiner </w:t>
      </w:r>
      <w:r w:rsidRPr="00AE4BC5">
        <w:rPr>
          <w:rFonts w:ascii="Arial" w:hAnsi="Arial" w:cs="Arial"/>
          <w:sz w:val="20"/>
          <w:szCs w:val="20"/>
          <w:lang w:val="de-DE"/>
        </w:rPr>
        <w:t>neue</w:t>
      </w:r>
      <w:r w:rsidR="00F749F4" w:rsidRPr="00AE4BC5">
        <w:rPr>
          <w:rFonts w:ascii="Arial" w:hAnsi="Arial" w:cs="Arial"/>
          <w:sz w:val="20"/>
          <w:szCs w:val="20"/>
          <w:lang w:val="de-DE"/>
        </w:rPr>
        <w:t>n</w:t>
      </w:r>
      <w:r w:rsidRPr="00AE4BC5">
        <w:rPr>
          <w:rFonts w:ascii="Arial" w:hAnsi="Arial" w:cs="Arial"/>
          <w:sz w:val="20"/>
          <w:szCs w:val="20"/>
          <w:lang w:val="de-DE"/>
        </w:rPr>
        <w:t xml:space="preserve"> Produktlinie </w:t>
      </w:r>
      <w:proofErr w:type="spellStart"/>
      <w:r w:rsidR="00F749F4" w:rsidRPr="00AE4BC5">
        <w:rPr>
          <w:rFonts w:ascii="Arial" w:hAnsi="Arial" w:cs="Arial"/>
          <w:sz w:val="20"/>
          <w:szCs w:val="20"/>
          <w:lang w:val="de-DE"/>
        </w:rPr>
        <w:t>Siegling</w:t>
      </w:r>
      <w:proofErr w:type="spellEnd"/>
      <w:r w:rsidR="00F749F4" w:rsidRPr="00AE4BC5">
        <w:rPr>
          <w:rFonts w:ascii="Arial" w:hAnsi="Arial" w:cs="Arial"/>
          <w:sz w:val="20"/>
          <w:szCs w:val="20"/>
          <w:lang w:val="de-DE"/>
        </w:rPr>
        <w:t xml:space="preserve"> </w:t>
      </w:r>
      <w:proofErr w:type="spellStart"/>
      <w:r w:rsidR="00F749F4" w:rsidRPr="00AE4BC5">
        <w:rPr>
          <w:rFonts w:ascii="Arial" w:hAnsi="Arial" w:cs="Arial"/>
          <w:sz w:val="20"/>
          <w:szCs w:val="20"/>
          <w:lang w:val="de-DE"/>
        </w:rPr>
        <w:t>Fullsan</w:t>
      </w:r>
      <w:proofErr w:type="spellEnd"/>
      <w:r w:rsidR="00F749F4" w:rsidRPr="00AE4BC5">
        <w:rPr>
          <w:rFonts w:ascii="Arial" w:hAnsi="Arial" w:cs="Arial"/>
          <w:sz w:val="20"/>
          <w:szCs w:val="20"/>
          <w:lang w:val="de-DE"/>
        </w:rPr>
        <w:t xml:space="preserve"> sein Produktportfolio und kann damit alle Anwendungsmöglichkeiten abdecken und schafft </w:t>
      </w:r>
      <w:r w:rsidR="005871A1" w:rsidRPr="00AE4BC5">
        <w:rPr>
          <w:rFonts w:ascii="Arial" w:hAnsi="Arial" w:cs="Arial"/>
          <w:sz w:val="20"/>
          <w:szCs w:val="20"/>
          <w:lang w:val="de-DE"/>
        </w:rPr>
        <w:t xml:space="preserve">so </w:t>
      </w:r>
      <w:r w:rsidR="00F749F4" w:rsidRPr="00AE4BC5">
        <w:rPr>
          <w:rFonts w:ascii="Arial" w:hAnsi="Arial" w:cs="Arial"/>
          <w:sz w:val="20"/>
          <w:szCs w:val="20"/>
          <w:lang w:val="de-DE"/>
        </w:rPr>
        <w:t>einen deutlichen Mehrwert für den Kunden</w:t>
      </w:r>
      <w:r w:rsidR="005C7879" w:rsidRPr="00AE4BC5">
        <w:rPr>
          <w:rFonts w:ascii="Arial" w:hAnsi="Arial" w:cs="Arial"/>
          <w:sz w:val="20"/>
          <w:szCs w:val="20"/>
          <w:lang w:val="de-DE"/>
        </w:rPr>
        <w:t>.</w:t>
      </w:r>
    </w:p>
    <w:p w14:paraId="2BD7C9B0" w14:textId="607AE725" w:rsidR="00EB439A" w:rsidRPr="00AE4BC5" w:rsidRDefault="00EB439A" w:rsidP="00087A10">
      <w:pPr>
        <w:tabs>
          <w:tab w:val="clear" w:pos="312"/>
          <w:tab w:val="left" w:pos="708"/>
        </w:tabs>
        <w:autoSpaceDE w:val="0"/>
        <w:autoSpaceDN w:val="0"/>
        <w:adjustRightInd w:val="0"/>
        <w:spacing w:line="360" w:lineRule="auto"/>
        <w:jc w:val="both"/>
        <w:rPr>
          <w:rFonts w:ascii="Arial" w:hAnsi="Arial" w:cs="Arial"/>
          <w:sz w:val="20"/>
          <w:szCs w:val="20"/>
          <w:lang w:val="de-DE"/>
        </w:rPr>
      </w:pPr>
    </w:p>
    <w:p w14:paraId="3F45A77C" w14:textId="77777777" w:rsidR="00EB439A" w:rsidRPr="00AE4BC5" w:rsidRDefault="00EB439A" w:rsidP="00087A10">
      <w:pPr>
        <w:tabs>
          <w:tab w:val="clear" w:pos="312"/>
          <w:tab w:val="left" w:pos="708"/>
        </w:tabs>
        <w:autoSpaceDE w:val="0"/>
        <w:autoSpaceDN w:val="0"/>
        <w:adjustRightInd w:val="0"/>
        <w:spacing w:line="360" w:lineRule="auto"/>
        <w:jc w:val="both"/>
        <w:rPr>
          <w:rFonts w:ascii="Arial" w:hAnsi="Arial" w:cs="Arial"/>
          <w:sz w:val="20"/>
          <w:szCs w:val="20"/>
          <w:lang w:val="de-DE"/>
        </w:rPr>
      </w:pPr>
    </w:p>
    <w:p w14:paraId="02021261" w14:textId="77777777" w:rsidR="00303033" w:rsidRPr="00AE4BC5" w:rsidRDefault="00303033">
      <w:pPr>
        <w:pStyle w:val="Adressline"/>
        <w:rPr>
          <w:lang w:val="de-DE"/>
        </w:rPr>
      </w:pPr>
    </w:p>
    <w:p w14:paraId="2487B389" w14:textId="77777777" w:rsidR="00D51D64" w:rsidRPr="00AE4BC5" w:rsidRDefault="00D51D64" w:rsidP="00D51D64">
      <w:pPr>
        <w:pStyle w:val="Address"/>
        <w:rPr>
          <w:lang w:val="en-US"/>
        </w:rPr>
      </w:pPr>
      <w:r w:rsidRPr="00AE4BC5">
        <w:rPr>
          <w:lang w:val="en-US"/>
        </w:rPr>
        <w:t>For further information:</w:t>
      </w:r>
    </w:p>
    <w:p w14:paraId="04FF4D44" w14:textId="270C8680" w:rsidR="00D51D64" w:rsidRPr="00AE4BC5" w:rsidRDefault="00272BBA" w:rsidP="00D51D64">
      <w:pPr>
        <w:pStyle w:val="Address"/>
        <w:rPr>
          <w:lang w:val="en-US"/>
        </w:rPr>
      </w:pPr>
      <w:r w:rsidRPr="00AE4BC5">
        <w:rPr>
          <w:lang w:val="en-US"/>
        </w:rPr>
        <w:t>Matthias Eilert</w:t>
      </w:r>
    </w:p>
    <w:p w14:paraId="5143E08D" w14:textId="774E2FBF" w:rsidR="00D51D64" w:rsidRPr="00AE4BC5" w:rsidRDefault="00272BBA" w:rsidP="00D51D64">
      <w:pPr>
        <w:pStyle w:val="Address"/>
        <w:rPr>
          <w:lang w:val="en-US"/>
        </w:rPr>
      </w:pPr>
      <w:r w:rsidRPr="00AE4BC5">
        <w:rPr>
          <w:lang w:val="en-US"/>
        </w:rPr>
        <w:t>Marketing Communications</w:t>
      </w:r>
    </w:p>
    <w:p w14:paraId="340A5990" w14:textId="727B00B6" w:rsidR="00D51D64" w:rsidRPr="00AE4BC5" w:rsidRDefault="00D51D64" w:rsidP="00D51D64">
      <w:pPr>
        <w:pStyle w:val="Address"/>
        <w:rPr>
          <w:lang w:val="de-DE"/>
        </w:rPr>
      </w:pPr>
      <w:r w:rsidRPr="00AE4BC5">
        <w:rPr>
          <w:lang w:val="de-DE"/>
        </w:rPr>
        <w:t xml:space="preserve">Phone +49 511 67 04 </w:t>
      </w:r>
      <w:r w:rsidR="00272BBA" w:rsidRPr="00AE4BC5">
        <w:t>232</w:t>
      </w:r>
    </w:p>
    <w:p w14:paraId="0C1AC913" w14:textId="77777777" w:rsidR="00D51D64" w:rsidRPr="005C7879" w:rsidRDefault="00D51D64" w:rsidP="00D51D64">
      <w:pPr>
        <w:pStyle w:val="Address"/>
        <w:rPr>
          <w:lang w:val="de-DE"/>
        </w:rPr>
      </w:pPr>
      <w:r w:rsidRPr="00AE4BC5">
        <w:rPr>
          <w:lang w:val="de-DE"/>
        </w:rPr>
        <w:t>siegling@forbo.com</w:t>
      </w:r>
    </w:p>
    <w:p w14:paraId="7AA0969F" w14:textId="77777777" w:rsidR="00303033" w:rsidRPr="005C7879" w:rsidRDefault="00303033">
      <w:pPr>
        <w:rPr>
          <w:rFonts w:ascii="Arial" w:hAnsi="Arial" w:cs="Arial"/>
          <w:lang w:val="de-DE"/>
        </w:rPr>
      </w:pPr>
    </w:p>
    <w:sectPr w:rsidR="00303033" w:rsidRPr="005C7879">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FCB1" w14:textId="77777777" w:rsidR="009F7ED7" w:rsidRDefault="009F7ED7">
      <w:r>
        <w:separator/>
      </w:r>
    </w:p>
  </w:endnote>
  <w:endnote w:type="continuationSeparator" w:id="0">
    <w:p w14:paraId="7FD4DAF3" w14:textId="77777777" w:rsidR="009F7ED7" w:rsidRDefault="009F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8FA1" w14:textId="77777777" w:rsidR="009F7ED7" w:rsidRDefault="009F7ED7">
      <w:r>
        <w:separator/>
      </w:r>
    </w:p>
  </w:footnote>
  <w:footnote w:type="continuationSeparator" w:id="0">
    <w:p w14:paraId="13D5D95C" w14:textId="77777777" w:rsidR="009F7ED7" w:rsidRDefault="009F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7780A25" w14:textId="77777777">
      <w:trPr>
        <w:gridAfter w:val="1"/>
        <w:wAfter w:w="825" w:type="dxa"/>
        <w:trHeight w:hRule="exact" w:val="2098"/>
      </w:trPr>
      <w:tc>
        <w:tcPr>
          <w:tcW w:w="7595" w:type="dxa"/>
        </w:tcPr>
        <w:p w14:paraId="78BF14FD" w14:textId="77777777" w:rsidR="00303033" w:rsidRDefault="00303033">
          <w:pPr>
            <w:pStyle w:val="Kopfzeile"/>
          </w:pPr>
        </w:p>
        <w:p w14:paraId="55952831" w14:textId="77777777" w:rsidR="00303033" w:rsidRDefault="00CA3224">
          <w:pPr>
            <w:pStyle w:val="LogoBlack"/>
          </w:pPr>
          <w:r>
            <w:rPr>
              <w:noProof/>
              <w:lang w:val="de-DE"/>
            </w:rPr>
            <w:drawing>
              <wp:anchor distT="0" distB="0" distL="114300" distR="114300" simplePos="0" relativeHeight="251658240" behindDoc="0" locked="0" layoutInCell="1" allowOverlap="1" wp14:anchorId="13C2524F" wp14:editId="20DC5B12">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3CA6C"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409E881F" wp14:editId="1CD8EB26">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7D49" w14:textId="77777777" w:rsidR="00303033" w:rsidRDefault="00303033">
          <w:pPr>
            <w:pStyle w:val="Kopfzeile"/>
          </w:pPr>
        </w:p>
      </w:tc>
    </w:tr>
    <w:tr w:rsidR="00303033" w14:paraId="037C4C3F" w14:textId="77777777">
      <w:trPr>
        <w:trHeight w:hRule="exact" w:val="1247"/>
      </w:trPr>
      <w:tc>
        <w:tcPr>
          <w:tcW w:w="8420" w:type="dxa"/>
          <w:gridSpan w:val="2"/>
        </w:tcPr>
        <w:p w14:paraId="032A293A" w14:textId="16649906" w:rsidR="00303033" w:rsidRDefault="00324CC8">
          <w:pPr>
            <w:pStyle w:val="Titel"/>
          </w:pPr>
          <w:fldSimple w:instr=" STYLEREF TitLEREF \* MERGEFORMAT ">
            <w:r w:rsidR="00417119">
              <w:rPr>
                <w:noProof/>
              </w:rPr>
              <w:t>press release</w:t>
            </w:r>
          </w:fldSimple>
        </w:p>
      </w:tc>
    </w:tr>
    <w:tr w:rsidR="00303033" w14:paraId="7211A2DA" w14:textId="77777777">
      <w:tblPrEx>
        <w:tblBorders>
          <w:insideH w:val="single" w:sz="2" w:space="0" w:color="auto"/>
        </w:tblBorders>
      </w:tblPrEx>
      <w:trPr>
        <w:trHeight w:val="227"/>
      </w:trPr>
      <w:tc>
        <w:tcPr>
          <w:tcW w:w="8222" w:type="dxa"/>
          <w:gridSpan w:val="2"/>
          <w:tcBorders>
            <w:top w:val="nil"/>
            <w:bottom w:val="single" w:sz="2" w:space="0" w:color="auto"/>
          </w:tcBorders>
        </w:tcPr>
        <w:p w14:paraId="5285CCE1"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3129129A"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9A16EEC" w14:textId="77777777" w:rsidR="00303033" w:rsidRDefault="00303033"/>
      </w:tc>
    </w:tr>
  </w:tbl>
  <w:p w14:paraId="0FBB60A3"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2E7A" w14:textId="77777777" w:rsidR="00303033" w:rsidRDefault="00303033">
    <w:pPr>
      <w:pStyle w:val="Kopfzeile"/>
    </w:pPr>
  </w:p>
  <w:p w14:paraId="45F9CBDF" w14:textId="77777777" w:rsidR="00303033" w:rsidRDefault="00CA3224">
    <w:pPr>
      <w:pStyle w:val="LogoBlack"/>
    </w:pPr>
    <w:r>
      <w:rPr>
        <w:noProof/>
        <w:lang w:val="de-DE"/>
      </w:rPr>
      <w:drawing>
        <wp:anchor distT="0" distB="0" distL="114300" distR="114300" simplePos="0" relativeHeight="251656192" behindDoc="0" locked="0" layoutInCell="1" allowOverlap="1" wp14:anchorId="48C1DB22" wp14:editId="50008862">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F03C7" w14:textId="77777777" w:rsidR="00303033" w:rsidRDefault="00CA3224">
    <w:pPr>
      <w:pStyle w:val="LogoColor"/>
    </w:pPr>
    <w:r>
      <w:rPr>
        <w:noProof/>
        <w:lang w:val="de-DE"/>
      </w:rPr>
      <w:drawing>
        <wp:anchor distT="0" distB="0" distL="114300" distR="114300" simplePos="0" relativeHeight="251657216" behindDoc="0" locked="0" layoutInCell="1" allowOverlap="1" wp14:anchorId="3F7CFA0F" wp14:editId="3891DEDA">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0B400"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68B82410"/>
    <w:multiLevelType w:val="hybridMultilevel"/>
    <w:tmpl w:val="7EBED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9F"/>
    <w:rsid w:val="00015A24"/>
    <w:rsid w:val="00050DAB"/>
    <w:rsid w:val="00087A10"/>
    <w:rsid w:val="000D4A66"/>
    <w:rsid w:val="000D78CB"/>
    <w:rsid w:val="000E0321"/>
    <w:rsid w:val="00170B9B"/>
    <w:rsid w:val="00182962"/>
    <w:rsid w:val="001A0FBC"/>
    <w:rsid w:val="001C52F6"/>
    <w:rsid w:val="00210436"/>
    <w:rsid w:val="00263BCF"/>
    <w:rsid w:val="00272BBA"/>
    <w:rsid w:val="002743A2"/>
    <w:rsid w:val="002776AC"/>
    <w:rsid w:val="002B23B6"/>
    <w:rsid w:val="002D3F24"/>
    <w:rsid w:val="00300A70"/>
    <w:rsid w:val="00303033"/>
    <w:rsid w:val="00317597"/>
    <w:rsid w:val="00324CC8"/>
    <w:rsid w:val="00326FC5"/>
    <w:rsid w:val="00381CD3"/>
    <w:rsid w:val="003C5C03"/>
    <w:rsid w:val="0041342E"/>
    <w:rsid w:val="00413FEB"/>
    <w:rsid w:val="00417119"/>
    <w:rsid w:val="0046242A"/>
    <w:rsid w:val="004F7BF1"/>
    <w:rsid w:val="005871A1"/>
    <w:rsid w:val="005C7879"/>
    <w:rsid w:val="00615D37"/>
    <w:rsid w:val="0062220C"/>
    <w:rsid w:val="006672F1"/>
    <w:rsid w:val="006766D7"/>
    <w:rsid w:val="00691CC5"/>
    <w:rsid w:val="006C29F4"/>
    <w:rsid w:val="00712A53"/>
    <w:rsid w:val="0071539F"/>
    <w:rsid w:val="007753EE"/>
    <w:rsid w:val="007C1038"/>
    <w:rsid w:val="007F3F87"/>
    <w:rsid w:val="00880082"/>
    <w:rsid w:val="008A366C"/>
    <w:rsid w:val="008B1987"/>
    <w:rsid w:val="008E042D"/>
    <w:rsid w:val="008F54C8"/>
    <w:rsid w:val="00955608"/>
    <w:rsid w:val="009945B5"/>
    <w:rsid w:val="009E3BB9"/>
    <w:rsid w:val="009F7ED7"/>
    <w:rsid w:val="00A42F8A"/>
    <w:rsid w:val="00AA742A"/>
    <w:rsid w:val="00AE4BC5"/>
    <w:rsid w:val="00B110DF"/>
    <w:rsid w:val="00B6649E"/>
    <w:rsid w:val="00BA3C2F"/>
    <w:rsid w:val="00BA7729"/>
    <w:rsid w:val="00C6694F"/>
    <w:rsid w:val="00C82FA0"/>
    <w:rsid w:val="00CA3224"/>
    <w:rsid w:val="00D51D64"/>
    <w:rsid w:val="00DF3F78"/>
    <w:rsid w:val="00DF6190"/>
    <w:rsid w:val="00E05046"/>
    <w:rsid w:val="00E24463"/>
    <w:rsid w:val="00E46A2C"/>
    <w:rsid w:val="00E57C2F"/>
    <w:rsid w:val="00E6652F"/>
    <w:rsid w:val="00EB439A"/>
    <w:rsid w:val="00EE201E"/>
    <w:rsid w:val="00F507F6"/>
    <w:rsid w:val="00F51489"/>
    <w:rsid w:val="00F65A80"/>
    <w:rsid w:val="00F749F4"/>
    <w:rsid w:val="00FE07FA"/>
    <w:rsid w:val="00FF0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9421F"/>
  <w15:docId w15:val="{411E9357-545F-42DB-9FD6-0FF41419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B6649E"/>
    <w:rPr>
      <w:sz w:val="16"/>
      <w:szCs w:val="16"/>
    </w:rPr>
  </w:style>
  <w:style w:type="paragraph" w:styleId="Kommentartext">
    <w:name w:val="annotation text"/>
    <w:basedOn w:val="Standard"/>
    <w:link w:val="KommentartextZchn"/>
    <w:semiHidden/>
    <w:unhideWhenUsed/>
    <w:rsid w:val="00B6649E"/>
    <w:pPr>
      <w:spacing w:line="240" w:lineRule="auto"/>
    </w:pPr>
    <w:rPr>
      <w:sz w:val="20"/>
      <w:szCs w:val="20"/>
    </w:rPr>
  </w:style>
  <w:style w:type="character" w:customStyle="1" w:styleId="KommentartextZchn">
    <w:name w:val="Kommentartext Zchn"/>
    <w:basedOn w:val="Absatz-Standardschriftart"/>
    <w:link w:val="Kommentartext"/>
    <w:semiHidden/>
    <w:rsid w:val="00B6649E"/>
    <w:rPr>
      <w:rFonts w:ascii="Georgia" w:hAnsi="Georgia"/>
      <w:lang w:val="en-GB"/>
    </w:rPr>
  </w:style>
  <w:style w:type="paragraph" w:styleId="Kommentarthema">
    <w:name w:val="annotation subject"/>
    <w:basedOn w:val="Kommentartext"/>
    <w:next w:val="Kommentartext"/>
    <w:link w:val="KommentarthemaZchn"/>
    <w:semiHidden/>
    <w:unhideWhenUsed/>
    <w:rsid w:val="00B6649E"/>
    <w:rPr>
      <w:b/>
      <w:bCs/>
    </w:rPr>
  </w:style>
  <w:style w:type="character" w:customStyle="1" w:styleId="KommentarthemaZchn">
    <w:name w:val="Kommentarthema Zchn"/>
    <w:basedOn w:val="KommentartextZchn"/>
    <w:link w:val="Kommentarthema"/>
    <w:semiHidden/>
    <w:rsid w:val="00B6649E"/>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5650">
      <w:bodyDiv w:val="1"/>
      <w:marLeft w:val="0"/>
      <w:marRight w:val="0"/>
      <w:marTop w:val="0"/>
      <w:marBottom w:val="0"/>
      <w:divBdr>
        <w:top w:val="none" w:sz="0" w:space="0" w:color="auto"/>
        <w:left w:val="none" w:sz="0" w:space="0" w:color="auto"/>
        <w:bottom w:val="none" w:sz="0" w:space="0" w:color="auto"/>
        <w:right w:val="none" w:sz="0" w:space="0" w:color="auto"/>
      </w:divBdr>
    </w:div>
    <w:div w:id="234051237">
      <w:bodyDiv w:val="1"/>
      <w:marLeft w:val="0"/>
      <w:marRight w:val="0"/>
      <w:marTop w:val="0"/>
      <w:marBottom w:val="0"/>
      <w:divBdr>
        <w:top w:val="none" w:sz="0" w:space="0" w:color="auto"/>
        <w:left w:val="none" w:sz="0" w:space="0" w:color="auto"/>
        <w:bottom w:val="none" w:sz="0" w:space="0" w:color="auto"/>
        <w:right w:val="none" w:sz="0" w:space="0" w:color="auto"/>
      </w:divBdr>
      <w:divsChild>
        <w:div w:id="1661731302">
          <w:marLeft w:val="0"/>
          <w:marRight w:val="0"/>
          <w:marTop w:val="0"/>
          <w:marBottom w:val="0"/>
          <w:divBdr>
            <w:top w:val="none" w:sz="0" w:space="0" w:color="auto"/>
            <w:left w:val="none" w:sz="0" w:space="0" w:color="auto"/>
            <w:bottom w:val="none" w:sz="0" w:space="0" w:color="auto"/>
            <w:right w:val="none" w:sz="0" w:space="0" w:color="auto"/>
          </w:divBdr>
          <w:divsChild>
            <w:div w:id="840857144">
              <w:marLeft w:val="0"/>
              <w:marRight w:val="0"/>
              <w:marTop w:val="0"/>
              <w:marBottom w:val="0"/>
              <w:divBdr>
                <w:top w:val="none" w:sz="0" w:space="0" w:color="auto"/>
                <w:left w:val="none" w:sz="0" w:space="0" w:color="auto"/>
                <w:bottom w:val="none" w:sz="0" w:space="0" w:color="auto"/>
                <w:right w:val="none" w:sz="0" w:space="0" w:color="auto"/>
              </w:divBdr>
              <w:divsChild>
                <w:div w:id="48693379">
                  <w:marLeft w:val="0"/>
                  <w:marRight w:val="0"/>
                  <w:marTop w:val="0"/>
                  <w:marBottom w:val="0"/>
                  <w:divBdr>
                    <w:top w:val="none" w:sz="0" w:space="0" w:color="auto"/>
                    <w:left w:val="none" w:sz="0" w:space="0" w:color="auto"/>
                    <w:bottom w:val="none" w:sz="0" w:space="0" w:color="auto"/>
                    <w:right w:val="none" w:sz="0" w:space="0" w:color="auto"/>
                  </w:divBdr>
                  <w:divsChild>
                    <w:div w:id="681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5277">
          <w:marLeft w:val="0"/>
          <w:marRight w:val="0"/>
          <w:marTop w:val="0"/>
          <w:marBottom w:val="0"/>
          <w:divBdr>
            <w:top w:val="none" w:sz="0" w:space="0" w:color="auto"/>
            <w:left w:val="none" w:sz="0" w:space="0" w:color="auto"/>
            <w:bottom w:val="none" w:sz="0" w:space="0" w:color="auto"/>
            <w:right w:val="none" w:sz="0" w:space="0" w:color="auto"/>
          </w:divBdr>
          <w:divsChild>
            <w:div w:id="930508018">
              <w:marLeft w:val="0"/>
              <w:marRight w:val="0"/>
              <w:marTop w:val="0"/>
              <w:marBottom w:val="0"/>
              <w:divBdr>
                <w:top w:val="none" w:sz="0" w:space="0" w:color="auto"/>
                <w:left w:val="none" w:sz="0" w:space="0" w:color="auto"/>
                <w:bottom w:val="none" w:sz="0" w:space="0" w:color="auto"/>
                <w:right w:val="none" w:sz="0" w:space="0" w:color="auto"/>
              </w:divBdr>
              <w:divsChild>
                <w:div w:id="716128842">
                  <w:marLeft w:val="0"/>
                  <w:marRight w:val="0"/>
                  <w:marTop w:val="0"/>
                  <w:marBottom w:val="0"/>
                  <w:divBdr>
                    <w:top w:val="none" w:sz="0" w:space="0" w:color="auto"/>
                    <w:left w:val="none" w:sz="0" w:space="0" w:color="auto"/>
                    <w:bottom w:val="none" w:sz="0" w:space="0" w:color="auto"/>
                    <w:right w:val="none" w:sz="0" w:space="0" w:color="auto"/>
                  </w:divBdr>
                  <w:divsChild>
                    <w:div w:id="16720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3365">
          <w:marLeft w:val="0"/>
          <w:marRight w:val="0"/>
          <w:marTop w:val="0"/>
          <w:marBottom w:val="0"/>
          <w:divBdr>
            <w:top w:val="none" w:sz="0" w:space="0" w:color="auto"/>
            <w:left w:val="none" w:sz="0" w:space="0" w:color="auto"/>
            <w:bottom w:val="none" w:sz="0" w:space="0" w:color="auto"/>
            <w:right w:val="none" w:sz="0" w:space="0" w:color="auto"/>
          </w:divBdr>
          <w:divsChild>
            <w:div w:id="4989755">
              <w:marLeft w:val="0"/>
              <w:marRight w:val="0"/>
              <w:marTop w:val="0"/>
              <w:marBottom w:val="0"/>
              <w:divBdr>
                <w:top w:val="none" w:sz="0" w:space="0" w:color="auto"/>
                <w:left w:val="none" w:sz="0" w:space="0" w:color="auto"/>
                <w:bottom w:val="none" w:sz="0" w:space="0" w:color="auto"/>
                <w:right w:val="none" w:sz="0" w:space="0" w:color="auto"/>
              </w:divBdr>
              <w:divsChild>
                <w:div w:id="2146387619">
                  <w:marLeft w:val="0"/>
                  <w:marRight w:val="0"/>
                  <w:marTop w:val="0"/>
                  <w:marBottom w:val="0"/>
                  <w:divBdr>
                    <w:top w:val="none" w:sz="0" w:space="0" w:color="auto"/>
                    <w:left w:val="none" w:sz="0" w:space="0" w:color="auto"/>
                    <w:bottom w:val="none" w:sz="0" w:space="0" w:color="auto"/>
                    <w:right w:val="none" w:sz="0" w:space="0" w:color="auto"/>
                  </w:divBdr>
                  <w:divsChild>
                    <w:div w:id="2079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81051">
      <w:bodyDiv w:val="1"/>
      <w:marLeft w:val="0"/>
      <w:marRight w:val="0"/>
      <w:marTop w:val="0"/>
      <w:marBottom w:val="0"/>
      <w:divBdr>
        <w:top w:val="none" w:sz="0" w:space="0" w:color="auto"/>
        <w:left w:val="none" w:sz="0" w:space="0" w:color="auto"/>
        <w:bottom w:val="none" w:sz="0" w:space="0" w:color="auto"/>
        <w:right w:val="none" w:sz="0" w:space="0" w:color="auto"/>
      </w:divBdr>
    </w:div>
    <w:div w:id="575822383">
      <w:bodyDiv w:val="1"/>
      <w:marLeft w:val="0"/>
      <w:marRight w:val="0"/>
      <w:marTop w:val="0"/>
      <w:marBottom w:val="0"/>
      <w:divBdr>
        <w:top w:val="none" w:sz="0" w:space="0" w:color="auto"/>
        <w:left w:val="none" w:sz="0" w:space="0" w:color="auto"/>
        <w:bottom w:val="none" w:sz="0" w:space="0" w:color="auto"/>
        <w:right w:val="none" w:sz="0" w:space="0" w:color="auto"/>
      </w:divBdr>
    </w:div>
    <w:div w:id="656347458">
      <w:bodyDiv w:val="1"/>
      <w:marLeft w:val="0"/>
      <w:marRight w:val="0"/>
      <w:marTop w:val="0"/>
      <w:marBottom w:val="0"/>
      <w:divBdr>
        <w:top w:val="none" w:sz="0" w:space="0" w:color="auto"/>
        <w:left w:val="none" w:sz="0" w:space="0" w:color="auto"/>
        <w:bottom w:val="none" w:sz="0" w:space="0" w:color="auto"/>
        <w:right w:val="none" w:sz="0" w:space="0" w:color="auto"/>
      </w:divBdr>
    </w:div>
    <w:div w:id="925504267">
      <w:bodyDiv w:val="1"/>
      <w:marLeft w:val="0"/>
      <w:marRight w:val="0"/>
      <w:marTop w:val="0"/>
      <w:marBottom w:val="0"/>
      <w:divBdr>
        <w:top w:val="none" w:sz="0" w:space="0" w:color="auto"/>
        <w:left w:val="none" w:sz="0" w:space="0" w:color="auto"/>
        <w:bottom w:val="none" w:sz="0" w:space="0" w:color="auto"/>
        <w:right w:val="none" w:sz="0" w:space="0" w:color="auto"/>
      </w:divBdr>
    </w:div>
    <w:div w:id="1461535947">
      <w:bodyDiv w:val="1"/>
      <w:marLeft w:val="0"/>
      <w:marRight w:val="0"/>
      <w:marTop w:val="0"/>
      <w:marBottom w:val="0"/>
      <w:divBdr>
        <w:top w:val="none" w:sz="0" w:space="0" w:color="auto"/>
        <w:left w:val="none" w:sz="0" w:space="0" w:color="auto"/>
        <w:bottom w:val="none" w:sz="0" w:space="0" w:color="auto"/>
        <w:right w:val="none" w:sz="0" w:space="0" w:color="auto"/>
      </w:divBdr>
    </w:div>
    <w:div w:id="1556894809">
      <w:bodyDiv w:val="1"/>
      <w:marLeft w:val="0"/>
      <w:marRight w:val="0"/>
      <w:marTop w:val="0"/>
      <w:marBottom w:val="0"/>
      <w:divBdr>
        <w:top w:val="none" w:sz="0" w:space="0" w:color="auto"/>
        <w:left w:val="none" w:sz="0" w:space="0" w:color="auto"/>
        <w:bottom w:val="none" w:sz="0" w:space="0" w:color="auto"/>
        <w:right w:val="none" w:sz="0" w:space="0" w:color="auto"/>
      </w:divBdr>
    </w:div>
    <w:div w:id="1878154393">
      <w:bodyDiv w:val="1"/>
      <w:marLeft w:val="0"/>
      <w:marRight w:val="0"/>
      <w:marTop w:val="0"/>
      <w:marBottom w:val="0"/>
      <w:divBdr>
        <w:top w:val="none" w:sz="0" w:space="0" w:color="auto"/>
        <w:left w:val="none" w:sz="0" w:space="0" w:color="auto"/>
        <w:bottom w:val="none" w:sz="0" w:space="0" w:color="auto"/>
        <w:right w:val="none" w:sz="0" w:space="0" w:color="auto"/>
      </w:divBdr>
    </w:div>
    <w:div w:id="1920018148">
      <w:bodyDiv w:val="1"/>
      <w:marLeft w:val="0"/>
      <w:marRight w:val="0"/>
      <w:marTop w:val="0"/>
      <w:marBottom w:val="0"/>
      <w:divBdr>
        <w:top w:val="none" w:sz="0" w:space="0" w:color="auto"/>
        <w:left w:val="none" w:sz="0" w:space="0" w:color="auto"/>
        <w:bottom w:val="none" w:sz="0" w:space="0" w:color="auto"/>
        <w:right w:val="none" w:sz="0" w:space="0" w:color="auto"/>
      </w:divBdr>
    </w:div>
    <w:div w:id="19723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3</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2022-08-02T09:12:00Z</cp:lastPrinted>
  <dcterms:created xsi:type="dcterms:W3CDTF">2022-11-07T11:53:00Z</dcterms:created>
  <dcterms:modified xsi:type="dcterms:W3CDTF">2022-11-07T11:53:00Z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