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0D58A6" w14:paraId="6DCD1DCD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758938BF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51FD17DC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0513D7A4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2C52F1D2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0D58A6">
                    <w:fldChar w:fldCharType="begin"/>
                  </w:r>
                  <w:r w:rsidR="000D58A6">
                    <w:instrText xml:space="preserve"> NUMPAGES  \* MERGEFORMAT </w:instrText>
                  </w:r>
                  <w:r w:rsidR="000D58A6">
                    <w:fldChar w:fldCharType="separate"/>
                  </w:r>
                  <w:r w:rsidR="002D4CB8">
                    <w:rPr>
                      <w:noProof/>
                    </w:rPr>
                    <w:t>1</w:t>
                  </w:r>
                  <w:r w:rsidR="000D58A6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0947BDB9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65445397" w14:textId="77777777" w:rsidR="00303033" w:rsidRDefault="00303033"/>
              </w:tc>
            </w:tr>
            <w:tr w:rsidR="00303033" w:rsidRPr="000D58A6" w14:paraId="6A199FE9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20460AF8" w14:textId="52630B97" w:rsidR="00303033" w:rsidRPr="009426DB" w:rsidRDefault="003931C9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Standzeit verdoppelt mit neuem </w:t>
                  </w:r>
                  <w:proofErr w:type="spellStart"/>
                  <w:r w:rsidR="00C533A7">
                    <w:rPr>
                      <w:lang w:val="de-DE"/>
                    </w:rPr>
                    <w:t>Siegling</w:t>
                  </w:r>
                  <w:proofErr w:type="spellEnd"/>
                  <w:r w:rsidR="00C533A7">
                    <w:rPr>
                      <w:lang w:val="de-DE"/>
                    </w:rPr>
                    <w:t xml:space="preserve"> </w:t>
                  </w:r>
                  <w:proofErr w:type="spellStart"/>
                  <w:r w:rsidR="00C533A7">
                    <w:rPr>
                      <w:lang w:val="de-DE"/>
                    </w:rPr>
                    <w:t>Extremultus</w:t>
                  </w:r>
                  <w:proofErr w:type="spellEnd"/>
                  <w:r w:rsidR="00C533A7"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>Antriebsriemen</w:t>
                  </w:r>
                </w:p>
                <w:p w14:paraId="3A1F9EBE" w14:textId="77777777" w:rsidR="00303033" w:rsidRPr="009426DB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14:paraId="74189305" w14:textId="77777777" w:rsidR="00303033" w:rsidRPr="009426DB" w:rsidRDefault="00303033">
            <w:pPr>
              <w:rPr>
                <w:lang w:val="de-DE"/>
              </w:rPr>
            </w:pPr>
          </w:p>
        </w:tc>
      </w:tr>
    </w:tbl>
    <w:p w14:paraId="70FD2C65" w14:textId="77777777" w:rsidR="00303033" w:rsidRPr="00D8136C" w:rsidRDefault="00303033">
      <w:pPr>
        <w:pStyle w:val="Page"/>
        <w:rPr>
          <w:lang w:val="de-DE"/>
        </w:rPr>
      </w:pPr>
      <w:r w:rsidRPr="00D8136C">
        <w:rPr>
          <w:lang w:val="de-DE"/>
        </w:rPr>
        <w:t>[lead]</w:t>
      </w:r>
    </w:p>
    <w:p w14:paraId="3B9D0053" w14:textId="23FA9F07" w:rsidR="00303033" w:rsidRPr="00EB440F" w:rsidRDefault="00775C9E">
      <w:pPr>
        <w:pStyle w:val="PressReleaseText"/>
        <w:rPr>
          <w:lang w:val="de-DE"/>
        </w:rPr>
      </w:pPr>
      <w:r w:rsidRPr="00EB440F">
        <w:rPr>
          <w:lang w:val="de-DE"/>
        </w:rPr>
        <w:t>Hannover</w:t>
      </w:r>
      <w:r w:rsidR="00303033" w:rsidRPr="00EB440F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EB2133">
        <w:rPr>
          <w:noProof/>
        </w:rPr>
        <w:t>21. Juni</w:t>
      </w:r>
      <w:r w:rsidR="002D4CB8">
        <w:rPr>
          <w:noProof/>
        </w:rPr>
        <w:t xml:space="preserve"> 2022</w:t>
      </w:r>
      <w:r w:rsidR="00303033">
        <w:fldChar w:fldCharType="end"/>
      </w:r>
      <w:r w:rsidR="00303033" w:rsidRPr="00EB440F">
        <w:rPr>
          <w:lang w:val="de-DE"/>
        </w:rPr>
        <w:t xml:space="preserve"> – </w:t>
      </w:r>
      <w:r w:rsidR="00116A7D">
        <w:rPr>
          <w:lang w:val="de-DE"/>
        </w:rPr>
        <w:t>Sehr belastbar</w:t>
      </w:r>
      <w:r w:rsidR="00120C73">
        <w:rPr>
          <w:lang w:val="de-DE"/>
        </w:rPr>
        <w:t>er</w:t>
      </w:r>
      <w:r w:rsidR="00116A7D">
        <w:rPr>
          <w:lang w:val="de-DE"/>
        </w:rPr>
        <w:t xml:space="preserve"> und hitzeresistent</w:t>
      </w:r>
      <w:r w:rsidR="00C36800">
        <w:rPr>
          <w:lang w:val="de-DE"/>
        </w:rPr>
        <w:t xml:space="preserve">er </w:t>
      </w:r>
      <w:r w:rsidR="00033EF6">
        <w:rPr>
          <w:lang w:val="de-DE"/>
        </w:rPr>
        <w:t xml:space="preserve">Faltschachtelriemen </w:t>
      </w:r>
      <w:r w:rsidR="00120C73">
        <w:rPr>
          <w:lang w:val="de-DE"/>
        </w:rPr>
        <w:t xml:space="preserve">ergänzt das </w:t>
      </w:r>
      <w:proofErr w:type="spellStart"/>
      <w:r w:rsidR="00DE0FA1">
        <w:rPr>
          <w:lang w:val="de-DE"/>
        </w:rPr>
        <w:t>Siegling</w:t>
      </w:r>
      <w:proofErr w:type="spellEnd"/>
      <w:r w:rsidR="00DE0FA1">
        <w:rPr>
          <w:lang w:val="de-DE"/>
        </w:rPr>
        <w:t xml:space="preserve"> </w:t>
      </w:r>
      <w:proofErr w:type="spellStart"/>
      <w:r w:rsidR="00DE0FA1">
        <w:rPr>
          <w:lang w:val="de-DE"/>
        </w:rPr>
        <w:t>Extremultus</w:t>
      </w:r>
      <w:proofErr w:type="spellEnd"/>
      <w:r w:rsidR="00DE0FA1">
        <w:rPr>
          <w:lang w:val="de-DE"/>
        </w:rPr>
        <w:t xml:space="preserve"> Produktportfolio</w:t>
      </w:r>
    </w:p>
    <w:p w14:paraId="11223DB5" w14:textId="77777777" w:rsidR="00303033" w:rsidRPr="00EB440F" w:rsidRDefault="00303033">
      <w:pPr>
        <w:pStyle w:val="PressReleaseText"/>
        <w:rPr>
          <w:lang w:val="de-DE"/>
        </w:rPr>
      </w:pPr>
    </w:p>
    <w:p w14:paraId="69A5FC27" w14:textId="77777777" w:rsidR="00303033" w:rsidRPr="00D8136C" w:rsidRDefault="00303033">
      <w:pPr>
        <w:pStyle w:val="Page"/>
        <w:rPr>
          <w:lang w:val="de-DE"/>
        </w:rPr>
      </w:pPr>
      <w:r w:rsidRPr="00D8136C">
        <w:rPr>
          <w:lang w:val="de-DE"/>
        </w:rPr>
        <w:t>[Body]</w:t>
      </w:r>
    </w:p>
    <w:p w14:paraId="4DC50885" w14:textId="0F24DB9F" w:rsidR="00650F12" w:rsidRPr="004A4097" w:rsidRDefault="00650F12" w:rsidP="00650F12">
      <w:pPr>
        <w:pStyle w:val="PressReleaseText"/>
        <w:rPr>
          <w:lang w:val="de-DE"/>
        </w:rPr>
      </w:pPr>
      <w:r w:rsidRPr="004A4097">
        <w:rPr>
          <w:lang w:val="de-DE"/>
        </w:rPr>
        <w:t>Bei der Herstellung von Kartonverpackungen wird der Kartonbogen mittels Ober- und Unterband durch eine Faltschachtelklebemaschine geführt. Die Bänder/Riemen erreichen dabei Geschwindigkeiten von &gt; 12 m/s.</w:t>
      </w:r>
    </w:p>
    <w:p w14:paraId="1AE4B3D4" w14:textId="77777777" w:rsidR="00650F12" w:rsidRPr="004A4097" w:rsidRDefault="00650F12" w:rsidP="00650F12">
      <w:pPr>
        <w:pStyle w:val="PressReleaseText"/>
        <w:rPr>
          <w:lang w:val="de-DE"/>
        </w:rPr>
      </w:pPr>
      <w:r w:rsidRPr="004A4097">
        <w:rPr>
          <w:lang w:val="de-DE"/>
        </w:rPr>
        <w:t>Eine besondere Anwendung ist dabei die Herstellung von aseptischen Kartons für flüssige Lebensmittel (z. B. Milch, Sahne, Saft etc.).</w:t>
      </w:r>
    </w:p>
    <w:p w14:paraId="52D399DE" w14:textId="14F91250" w:rsidR="00650F12" w:rsidRPr="004A4097" w:rsidRDefault="00650F12" w:rsidP="00650F12">
      <w:pPr>
        <w:pStyle w:val="PressReleaseText"/>
        <w:rPr>
          <w:lang w:val="de-DE"/>
        </w:rPr>
      </w:pPr>
      <w:r w:rsidRPr="004A4097">
        <w:rPr>
          <w:lang w:val="de-DE"/>
        </w:rPr>
        <w:t>D</w:t>
      </w:r>
      <w:r w:rsidR="006517EA" w:rsidRPr="004A4097">
        <w:rPr>
          <w:lang w:val="de-DE"/>
        </w:rPr>
        <w:t>er</w:t>
      </w:r>
      <w:r w:rsidRPr="004A4097">
        <w:rPr>
          <w:lang w:val="de-DE"/>
        </w:rPr>
        <w:t xml:space="preserve"> hier erforderliche zusätzliche Prozessschritt zur Versiegelung des Kartons erfolgt unter hohen Temperaturen in einem speziellen Modu</w:t>
      </w:r>
      <w:r w:rsidR="006517EA" w:rsidRPr="004A4097">
        <w:rPr>
          <w:lang w:val="de-DE"/>
        </w:rPr>
        <w:t xml:space="preserve">l (sogenannter </w:t>
      </w:r>
      <w:proofErr w:type="spellStart"/>
      <w:r w:rsidR="006517EA" w:rsidRPr="004A4097">
        <w:rPr>
          <w:lang w:val="de-DE"/>
        </w:rPr>
        <w:t>Sealer</w:t>
      </w:r>
      <w:proofErr w:type="spellEnd"/>
      <w:r w:rsidR="006517EA" w:rsidRPr="004A4097">
        <w:rPr>
          <w:lang w:val="de-DE"/>
        </w:rPr>
        <w:t>)</w:t>
      </w:r>
      <w:r w:rsidRPr="004A4097">
        <w:rPr>
          <w:lang w:val="de-DE"/>
        </w:rPr>
        <w:t xml:space="preserve"> - in diesem Fall mit Heißluft von bis zu 600°C.</w:t>
      </w:r>
    </w:p>
    <w:p w14:paraId="52A3429B" w14:textId="1AC2A8ED" w:rsidR="00650F12" w:rsidRDefault="00650F12" w:rsidP="00650F12">
      <w:pPr>
        <w:pStyle w:val="PressReleaseText"/>
        <w:rPr>
          <w:lang w:val="de-DE"/>
        </w:rPr>
      </w:pPr>
      <w:r w:rsidRPr="004A4097">
        <w:rPr>
          <w:lang w:val="de-DE"/>
        </w:rPr>
        <w:t>Um die Erhitzung der Riemen/Bänder zu reduzieren, werden die Riemen/Bänder auf der Unterseite abgekühlt.</w:t>
      </w:r>
    </w:p>
    <w:p w14:paraId="21E571DE" w14:textId="77777777" w:rsidR="00650F12" w:rsidRDefault="00650F12">
      <w:pPr>
        <w:pStyle w:val="PressReleaseText"/>
        <w:rPr>
          <w:lang w:val="de-DE"/>
        </w:rPr>
      </w:pPr>
    </w:p>
    <w:p w14:paraId="5AD915EE" w14:textId="224C1AEB" w:rsidR="009426DB" w:rsidRDefault="003931C9">
      <w:pPr>
        <w:pStyle w:val="PressReleaseText"/>
        <w:rPr>
          <w:lang w:val="de-DE"/>
        </w:rPr>
      </w:pPr>
      <w:r>
        <w:rPr>
          <w:lang w:val="de-DE"/>
        </w:rPr>
        <w:t xml:space="preserve">Für diesen speziellen Einsatz hat </w:t>
      </w:r>
      <w:r w:rsidR="00775C9E" w:rsidRPr="00775C9E">
        <w:rPr>
          <w:lang w:val="de-DE"/>
        </w:rPr>
        <w:t>Forbo Movement Systems</w:t>
      </w:r>
      <w:r>
        <w:rPr>
          <w:lang w:val="de-DE"/>
        </w:rPr>
        <w:t xml:space="preserve"> </w:t>
      </w:r>
      <w:r w:rsidR="00775C9E" w:rsidRPr="00775C9E">
        <w:rPr>
          <w:lang w:val="de-DE"/>
        </w:rPr>
        <w:t>sein Portfolio der</w:t>
      </w:r>
      <w:r w:rsidR="00680971">
        <w:rPr>
          <w:lang w:val="de-DE"/>
        </w:rPr>
        <w:t xml:space="preserve"> </w:t>
      </w:r>
      <w:proofErr w:type="spellStart"/>
      <w:r w:rsidR="00680971">
        <w:rPr>
          <w:lang w:val="de-DE"/>
        </w:rPr>
        <w:t>Siegling</w:t>
      </w:r>
      <w:proofErr w:type="spellEnd"/>
      <w:r w:rsidR="00775C9E" w:rsidRPr="00775C9E">
        <w:rPr>
          <w:lang w:val="de-DE"/>
        </w:rPr>
        <w:t xml:space="preserve"> </w:t>
      </w:r>
      <w:proofErr w:type="spellStart"/>
      <w:r w:rsidR="00775C9E">
        <w:rPr>
          <w:lang w:val="de-DE"/>
        </w:rPr>
        <w:t>Extremultus</w:t>
      </w:r>
      <w:proofErr w:type="spellEnd"/>
      <w:r w:rsidR="00775C9E">
        <w:rPr>
          <w:lang w:val="de-DE"/>
        </w:rPr>
        <w:t xml:space="preserve"> </w:t>
      </w:r>
      <w:r w:rsidR="00775C9E" w:rsidRPr="00775C9E">
        <w:rPr>
          <w:lang w:val="de-DE"/>
        </w:rPr>
        <w:t xml:space="preserve">Produktlinie um den neuen </w:t>
      </w:r>
      <w:proofErr w:type="spellStart"/>
      <w:r w:rsidR="00775C9E" w:rsidRPr="00775C9E">
        <w:rPr>
          <w:lang w:val="de-DE"/>
        </w:rPr>
        <w:t>Bandtyp</w:t>
      </w:r>
      <w:proofErr w:type="spellEnd"/>
      <w:r w:rsidR="00775C9E">
        <w:rPr>
          <w:lang w:val="de-DE"/>
        </w:rPr>
        <w:t xml:space="preserve"> </w:t>
      </w:r>
      <w:proofErr w:type="spellStart"/>
      <w:r w:rsidR="00033EF6">
        <w:rPr>
          <w:lang w:val="de-DE"/>
        </w:rPr>
        <w:t>Extremultus</w:t>
      </w:r>
      <w:proofErr w:type="spellEnd"/>
      <w:r w:rsidR="00033EF6">
        <w:rPr>
          <w:lang w:val="de-DE"/>
        </w:rPr>
        <w:t xml:space="preserve"> </w:t>
      </w:r>
      <w:r w:rsidR="00775C9E" w:rsidRPr="00775C9E">
        <w:rPr>
          <w:lang w:val="de-DE"/>
        </w:rPr>
        <w:t>TR 10P-30 FBRC/NSTR schwarz/grau (Art. Nr. 855651)</w:t>
      </w:r>
      <w:r>
        <w:rPr>
          <w:lang w:val="de-DE"/>
        </w:rPr>
        <w:t xml:space="preserve"> erweitert</w:t>
      </w:r>
      <w:r w:rsidR="00775C9E">
        <w:rPr>
          <w:lang w:val="de-DE"/>
        </w:rPr>
        <w:t xml:space="preserve">. </w:t>
      </w:r>
      <w:r>
        <w:rPr>
          <w:lang w:val="de-DE"/>
        </w:rPr>
        <w:t>Ein</w:t>
      </w:r>
      <w:r w:rsidR="00775C9E" w:rsidRPr="00775C9E">
        <w:rPr>
          <w:lang w:val="de-DE"/>
        </w:rPr>
        <w:t xml:space="preserve"> </w:t>
      </w:r>
      <w:r w:rsidR="00033EF6">
        <w:rPr>
          <w:lang w:val="de-DE"/>
        </w:rPr>
        <w:t>weltweit führender</w:t>
      </w:r>
      <w:r w:rsidR="00033EF6" w:rsidRPr="00775C9E">
        <w:rPr>
          <w:lang w:val="de-DE"/>
        </w:rPr>
        <w:t xml:space="preserve"> </w:t>
      </w:r>
      <w:r w:rsidR="00775C9E" w:rsidRPr="00775C9E">
        <w:rPr>
          <w:lang w:val="de-DE"/>
        </w:rPr>
        <w:t xml:space="preserve">Hersteller von Kartonverpackungen für flüssige Lebensmittel (z. B. Milch oder Saft) </w:t>
      </w:r>
      <w:r>
        <w:rPr>
          <w:lang w:val="de-DE"/>
        </w:rPr>
        <w:t>se</w:t>
      </w:r>
      <w:r w:rsidR="00033EF6">
        <w:rPr>
          <w:lang w:val="de-DE"/>
        </w:rPr>
        <w:t>t</w:t>
      </w:r>
      <w:r>
        <w:rPr>
          <w:lang w:val="de-DE"/>
        </w:rPr>
        <w:t>zt ihn bereits erfolgreich ein</w:t>
      </w:r>
      <w:r w:rsidR="00775C9E" w:rsidRPr="00775C9E">
        <w:rPr>
          <w:lang w:val="de-DE"/>
        </w:rPr>
        <w:t>.</w:t>
      </w:r>
      <w:r w:rsidR="00775C9E">
        <w:rPr>
          <w:lang w:val="de-DE"/>
        </w:rPr>
        <w:t xml:space="preserve"> </w:t>
      </w:r>
      <w:r w:rsidR="00775C9E" w:rsidRPr="00775C9E">
        <w:rPr>
          <w:lang w:val="de-DE"/>
        </w:rPr>
        <w:t xml:space="preserve">Der neue </w:t>
      </w:r>
      <w:r w:rsidR="00033EF6">
        <w:rPr>
          <w:lang w:val="de-DE"/>
        </w:rPr>
        <w:t xml:space="preserve">Hochleistungs-Riemen </w:t>
      </w:r>
      <w:r w:rsidR="00775C9E" w:rsidRPr="00775C9E">
        <w:rPr>
          <w:lang w:val="de-DE"/>
        </w:rPr>
        <w:t>hat eine Medium Grip Tragseitenbeschichtung</w:t>
      </w:r>
      <w:r w:rsidR="009426DB">
        <w:rPr>
          <w:lang w:val="de-DE"/>
        </w:rPr>
        <w:t>.</w:t>
      </w:r>
      <w:r w:rsidR="002125F1">
        <w:rPr>
          <w:lang w:val="de-DE"/>
        </w:rPr>
        <w:t xml:space="preserve"> </w:t>
      </w:r>
      <w:r w:rsidR="00775C9E" w:rsidRPr="00775C9E">
        <w:rPr>
          <w:lang w:val="de-DE"/>
        </w:rPr>
        <w:t xml:space="preserve">Trotz der extremen Anwendungsbedingungen </w:t>
      </w:r>
      <w:r w:rsidR="00033EF6">
        <w:rPr>
          <w:lang w:val="de-DE"/>
        </w:rPr>
        <w:t>bleiben die Mitnahmeeigenschaften (‚Grip‘)</w:t>
      </w:r>
      <w:r w:rsidR="00775C9E" w:rsidRPr="00775C9E">
        <w:rPr>
          <w:lang w:val="de-DE"/>
        </w:rPr>
        <w:t xml:space="preserve"> über die Laufzeit erhalten und die Bandbeschichtung zeigt </w:t>
      </w:r>
      <w:r>
        <w:rPr>
          <w:lang w:val="de-DE"/>
        </w:rPr>
        <w:t xml:space="preserve">im Gegensatz zu Gummibeschichtungen </w:t>
      </w:r>
      <w:r w:rsidR="00775C9E" w:rsidRPr="00775C9E">
        <w:rPr>
          <w:lang w:val="de-DE"/>
        </w:rPr>
        <w:t xml:space="preserve">keine Neigung zur Rissbildung. </w:t>
      </w:r>
      <w:r>
        <w:rPr>
          <w:lang w:val="de-DE"/>
        </w:rPr>
        <w:t>D</w:t>
      </w:r>
      <w:r w:rsidR="008C4F09">
        <w:rPr>
          <w:lang w:val="de-DE"/>
        </w:rPr>
        <w:t>er</w:t>
      </w:r>
      <w:r>
        <w:rPr>
          <w:lang w:val="de-DE"/>
        </w:rPr>
        <w:t xml:space="preserve"> </w:t>
      </w:r>
      <w:r w:rsidR="00033EF6">
        <w:rPr>
          <w:lang w:val="de-DE"/>
        </w:rPr>
        <w:t xml:space="preserve">neu entwickelte </w:t>
      </w:r>
      <w:r w:rsidR="00033EF6">
        <w:rPr>
          <w:lang w:val="de-DE"/>
        </w:rPr>
        <w:lastRenderedPageBreak/>
        <w:t xml:space="preserve">Faltschachtelriemen </w:t>
      </w:r>
      <w:proofErr w:type="spellStart"/>
      <w:r w:rsidR="00033EF6">
        <w:rPr>
          <w:lang w:val="de-DE"/>
        </w:rPr>
        <w:t>Extremultus</w:t>
      </w:r>
      <w:proofErr w:type="spellEnd"/>
      <w:r w:rsidR="00033EF6">
        <w:rPr>
          <w:lang w:val="de-DE"/>
        </w:rPr>
        <w:t xml:space="preserve"> </w:t>
      </w:r>
      <w:r w:rsidR="00775C9E" w:rsidRPr="00775C9E">
        <w:rPr>
          <w:lang w:val="de-DE"/>
        </w:rPr>
        <w:t xml:space="preserve">TR 10P-30 FBRC/NSTR schwarz/grau zeigt </w:t>
      </w:r>
      <w:r w:rsidR="006517EA" w:rsidRPr="004A4097">
        <w:rPr>
          <w:lang w:val="de-DE"/>
        </w:rPr>
        <w:t>darüber hinaus</w:t>
      </w:r>
      <w:r w:rsidR="006517EA">
        <w:rPr>
          <w:lang w:val="de-DE"/>
        </w:rPr>
        <w:t xml:space="preserve"> </w:t>
      </w:r>
      <w:r w:rsidR="00775C9E" w:rsidRPr="00775C9E">
        <w:rPr>
          <w:lang w:val="de-DE"/>
        </w:rPr>
        <w:t>ein sehr gutes Einlaufverhalten nach dem Riemenwechsel</w:t>
      </w:r>
      <w:r w:rsidR="009426DB">
        <w:rPr>
          <w:lang w:val="de-DE"/>
        </w:rPr>
        <w:t>.</w:t>
      </w:r>
    </w:p>
    <w:p w14:paraId="1FC7553D" w14:textId="09D888F7" w:rsidR="00303033" w:rsidRPr="00775C9E" w:rsidRDefault="009426DB">
      <w:pPr>
        <w:pStyle w:val="PressReleaseText"/>
        <w:rPr>
          <w:lang w:val="de-DE"/>
        </w:rPr>
      </w:pPr>
      <w:r w:rsidRPr="009426DB">
        <w:rPr>
          <w:lang w:val="de-DE"/>
        </w:rPr>
        <w:t xml:space="preserve">Das Band entspricht den Anforderungen für den </w:t>
      </w:r>
      <w:r>
        <w:rPr>
          <w:lang w:val="de-DE"/>
        </w:rPr>
        <w:t xml:space="preserve">direkten </w:t>
      </w:r>
      <w:r w:rsidRPr="009426DB">
        <w:rPr>
          <w:lang w:val="de-DE"/>
        </w:rPr>
        <w:t>Kontakt mit Lebensmitteln gemäß FDA21 CFR</w:t>
      </w:r>
      <w:r>
        <w:rPr>
          <w:lang w:val="de-DE"/>
        </w:rPr>
        <w:t xml:space="preserve"> und EU 10/2011 sowie EG 1935/2004</w:t>
      </w:r>
      <w:r w:rsidR="00033EF6">
        <w:rPr>
          <w:lang w:val="de-DE"/>
        </w:rPr>
        <w:t xml:space="preserve"> und ist somit für den Einsatz in der Lebensmittel- und Getränkeindustrie problemlos einsetzbar.</w:t>
      </w:r>
    </w:p>
    <w:p w14:paraId="3D1DBC4F" w14:textId="77777777" w:rsidR="00303033" w:rsidRPr="002D4CB8" w:rsidRDefault="00303033">
      <w:pPr>
        <w:pStyle w:val="PressReleaseText"/>
        <w:rPr>
          <w:lang w:val="de-DE"/>
        </w:rPr>
      </w:pPr>
    </w:p>
    <w:p w14:paraId="38CDF08D" w14:textId="77777777" w:rsidR="00303033" w:rsidRPr="002D4CB8" w:rsidRDefault="00303033">
      <w:pPr>
        <w:pStyle w:val="Adressline"/>
        <w:rPr>
          <w:lang w:val="de-DE"/>
        </w:rPr>
      </w:pPr>
    </w:p>
    <w:p w14:paraId="4F92207F" w14:textId="77777777" w:rsidR="00D51D64" w:rsidRDefault="00D51D64" w:rsidP="00D51D64">
      <w:pPr>
        <w:pStyle w:val="Address"/>
      </w:pPr>
      <w:r>
        <w:t>For further information:</w:t>
      </w:r>
    </w:p>
    <w:p w14:paraId="1E4F3FDB" w14:textId="77777777" w:rsidR="00EB2133" w:rsidRDefault="00EB2133" w:rsidP="00EB2133">
      <w:pPr>
        <w:pStyle w:val="Address"/>
        <w:rPr>
          <w:lang w:val="en-US"/>
        </w:rPr>
      </w:pPr>
      <w:r>
        <w:t>Matthias Eilert</w:t>
      </w:r>
    </w:p>
    <w:p w14:paraId="4A5623A3" w14:textId="77777777" w:rsidR="00EB2133" w:rsidRDefault="00EB2133" w:rsidP="00EB2133">
      <w:pPr>
        <w:pStyle w:val="Address"/>
        <w:rPr>
          <w:lang w:val="en-US"/>
        </w:rPr>
      </w:pPr>
      <w:r>
        <w:t>Marketing Communications</w:t>
      </w:r>
    </w:p>
    <w:p w14:paraId="02D46654" w14:textId="15BF8C9D" w:rsidR="00D51D64" w:rsidRDefault="00D51D64" w:rsidP="00D51D64">
      <w:pPr>
        <w:pStyle w:val="Address"/>
      </w:pPr>
      <w:r>
        <w:t xml:space="preserve">Phone </w:t>
      </w:r>
      <w:r w:rsidR="00EB2133">
        <w:rPr>
          <w:lang w:val="en-US"/>
        </w:rPr>
        <w:t xml:space="preserve">+49 511 67 04 </w:t>
      </w:r>
      <w:r w:rsidR="00EB2133">
        <w:t>232</w:t>
      </w:r>
    </w:p>
    <w:p w14:paraId="296647CF" w14:textId="77777777" w:rsidR="00D51D64" w:rsidRDefault="00D51D64" w:rsidP="00D51D64">
      <w:pPr>
        <w:pStyle w:val="Address"/>
      </w:pPr>
      <w:r>
        <w:t>siegling@forbo.com</w:t>
      </w:r>
    </w:p>
    <w:p w14:paraId="53DD98E2" w14:textId="77777777" w:rsidR="00303033" w:rsidRDefault="00303033"/>
    <w:sectPr w:rsidR="00303033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9058" w14:textId="77777777" w:rsidR="0074485D" w:rsidRDefault="0074485D">
      <w:r>
        <w:separator/>
      </w:r>
    </w:p>
  </w:endnote>
  <w:endnote w:type="continuationSeparator" w:id="0">
    <w:p w14:paraId="169AAA35" w14:textId="77777777" w:rsidR="0074485D" w:rsidRDefault="0074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58FB" w14:textId="77777777" w:rsidR="0074485D" w:rsidRDefault="0074485D">
      <w:r>
        <w:separator/>
      </w:r>
    </w:p>
  </w:footnote>
  <w:footnote w:type="continuationSeparator" w:id="0">
    <w:p w14:paraId="079291B1" w14:textId="77777777" w:rsidR="0074485D" w:rsidRDefault="0074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2767C1E3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6D1CCDC7" w14:textId="77777777" w:rsidR="00303033" w:rsidRDefault="00303033">
          <w:pPr>
            <w:pStyle w:val="Kopfzeile"/>
          </w:pPr>
        </w:p>
        <w:p w14:paraId="050F43B5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331D9405" wp14:editId="10C44FCC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A52656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5635FFA1" wp14:editId="709C980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BC71D5" w14:textId="77777777" w:rsidR="00303033" w:rsidRDefault="00303033">
          <w:pPr>
            <w:pStyle w:val="Kopfzeile"/>
          </w:pPr>
        </w:p>
      </w:tc>
    </w:tr>
    <w:tr w:rsidR="00303033" w14:paraId="745DC6AD" w14:textId="77777777">
      <w:trPr>
        <w:trHeight w:hRule="exact" w:val="1247"/>
      </w:trPr>
      <w:tc>
        <w:tcPr>
          <w:tcW w:w="8420" w:type="dxa"/>
          <w:gridSpan w:val="2"/>
        </w:tcPr>
        <w:p w14:paraId="5285DC35" w14:textId="6425627E" w:rsidR="00303033" w:rsidRDefault="000D58A6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0FB41021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C9BCA7E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0D58A6">
            <w:fldChar w:fldCharType="begin"/>
          </w:r>
          <w:r w:rsidR="000D58A6">
            <w:instrText xml:space="preserve"> NUMPAGES  \* MERGEFORMAT </w:instrText>
          </w:r>
          <w:r w:rsidR="000D58A6">
            <w:fldChar w:fldCharType="separate"/>
          </w:r>
          <w:r>
            <w:rPr>
              <w:noProof/>
            </w:rPr>
            <w:t>1</w:t>
          </w:r>
          <w:r w:rsidR="000D58A6">
            <w:rPr>
              <w:noProof/>
            </w:rPr>
            <w:fldChar w:fldCharType="end"/>
          </w:r>
        </w:p>
      </w:tc>
    </w:tr>
    <w:tr w:rsidR="00303033" w14:paraId="43BD41D3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09DB78FD" w14:textId="77777777" w:rsidR="00303033" w:rsidRDefault="00303033"/>
      </w:tc>
    </w:tr>
  </w:tbl>
  <w:p w14:paraId="4E93132B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A031" w14:textId="77777777" w:rsidR="00303033" w:rsidRDefault="00303033">
    <w:pPr>
      <w:pStyle w:val="Kopfzeile"/>
    </w:pPr>
  </w:p>
  <w:p w14:paraId="007360EE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42805A5F" wp14:editId="5117B9A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A37DE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163A8FB8" wp14:editId="5FA83A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E1C56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1556164731">
    <w:abstractNumId w:val="0"/>
  </w:num>
  <w:num w:numId="2" w16cid:durableId="7962174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B8"/>
    <w:rsid w:val="00033EF6"/>
    <w:rsid w:val="00080152"/>
    <w:rsid w:val="000D58A6"/>
    <w:rsid w:val="000F3604"/>
    <w:rsid w:val="00116A7D"/>
    <w:rsid w:val="00120C73"/>
    <w:rsid w:val="002125F1"/>
    <w:rsid w:val="002D4CB8"/>
    <w:rsid w:val="002F08F1"/>
    <w:rsid w:val="00303033"/>
    <w:rsid w:val="00317597"/>
    <w:rsid w:val="003931C9"/>
    <w:rsid w:val="003D6C36"/>
    <w:rsid w:val="004A4097"/>
    <w:rsid w:val="004B6858"/>
    <w:rsid w:val="00650F12"/>
    <w:rsid w:val="006517EA"/>
    <w:rsid w:val="00680971"/>
    <w:rsid w:val="0074485D"/>
    <w:rsid w:val="00775C9E"/>
    <w:rsid w:val="007D21F6"/>
    <w:rsid w:val="008C4F09"/>
    <w:rsid w:val="008D2DD1"/>
    <w:rsid w:val="009426DB"/>
    <w:rsid w:val="00A376C6"/>
    <w:rsid w:val="00C36800"/>
    <w:rsid w:val="00C533A7"/>
    <w:rsid w:val="00CA3224"/>
    <w:rsid w:val="00CF2080"/>
    <w:rsid w:val="00D51D64"/>
    <w:rsid w:val="00D74286"/>
    <w:rsid w:val="00D8136C"/>
    <w:rsid w:val="00DB281F"/>
    <w:rsid w:val="00DE0FA1"/>
    <w:rsid w:val="00EB2133"/>
    <w:rsid w:val="00EB440F"/>
    <w:rsid w:val="00EF7225"/>
    <w:rsid w:val="00F3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7631D9"/>
  <w15:docId w15:val="{4068C88B-2C89-43D2-98B7-A2DC7D90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260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Friese, Marcel</dc:creator>
  <cp:lastModifiedBy>Leonie Bosse</cp:lastModifiedBy>
  <cp:revision>5</cp:revision>
  <cp:lastPrinted>2007-01-17T14:40:00Z</cp:lastPrinted>
  <dcterms:created xsi:type="dcterms:W3CDTF">2022-06-24T09:57:00Z</dcterms:created>
  <dcterms:modified xsi:type="dcterms:W3CDTF">2022-07-04T09:34:00Z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