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FB762F" w14:paraId="2B95ABA7"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rsidRPr="00FB762F" w14:paraId="66C90A07" w14:textId="77777777">
              <w:trPr>
                <w:trHeight w:hRule="exact" w:val="1247"/>
              </w:trPr>
              <w:tc>
                <w:tcPr>
                  <w:tcW w:w="8222" w:type="dxa"/>
                </w:tcPr>
                <w:p w14:paraId="2674B824" w14:textId="77777777" w:rsidR="00303033" w:rsidRPr="00FB762F" w:rsidRDefault="00303033">
                  <w:pPr>
                    <w:pStyle w:val="TitleRef"/>
                    <w:rPr>
                      <w:lang w:val="en-US"/>
                    </w:rPr>
                  </w:pPr>
                  <w:r w:rsidRPr="00FB762F">
                    <w:rPr>
                      <w:lang w:val="en-US"/>
                    </w:rPr>
                    <w:t>press release</w:t>
                  </w:r>
                </w:p>
              </w:tc>
            </w:tr>
            <w:tr w:rsidR="00303033" w:rsidRPr="00FB762F" w14:paraId="18A8E532" w14:textId="77777777">
              <w:tblPrEx>
                <w:tblBorders>
                  <w:insideH w:val="single" w:sz="2" w:space="0" w:color="auto"/>
                </w:tblBorders>
              </w:tblPrEx>
              <w:trPr>
                <w:trHeight w:val="227"/>
              </w:trPr>
              <w:tc>
                <w:tcPr>
                  <w:tcW w:w="8222" w:type="dxa"/>
                  <w:tcBorders>
                    <w:top w:val="nil"/>
                    <w:bottom w:val="single" w:sz="2" w:space="0" w:color="auto"/>
                  </w:tcBorders>
                </w:tcPr>
                <w:p w14:paraId="49929D49" w14:textId="77777777" w:rsidR="00303033" w:rsidRPr="00FB762F" w:rsidRDefault="00303033">
                  <w:pPr>
                    <w:pStyle w:val="Page"/>
                    <w:rPr>
                      <w:lang w:val="en-US"/>
                    </w:rPr>
                  </w:pPr>
                  <w:r w:rsidRPr="00FB762F">
                    <w:rPr>
                      <w:lang w:val="en-US"/>
                    </w:rPr>
                    <w:t xml:space="preserve">page </w:t>
                  </w:r>
                  <w:r w:rsidRPr="00FB762F">
                    <w:rPr>
                      <w:lang w:val="en-US"/>
                    </w:rPr>
                    <w:fldChar w:fldCharType="begin"/>
                  </w:r>
                  <w:r w:rsidRPr="00FB762F">
                    <w:rPr>
                      <w:lang w:val="en-US"/>
                    </w:rPr>
                    <w:instrText xml:space="preserve"> PAGE  \* MERGEFORMAT </w:instrText>
                  </w:r>
                  <w:r w:rsidRPr="00FB762F">
                    <w:rPr>
                      <w:lang w:val="en-US"/>
                    </w:rPr>
                    <w:fldChar w:fldCharType="separate"/>
                  </w:r>
                  <w:r w:rsidRPr="00FB762F">
                    <w:rPr>
                      <w:noProof/>
                      <w:lang w:val="en-US"/>
                    </w:rPr>
                    <w:t>1</w:t>
                  </w:r>
                  <w:r w:rsidRPr="00FB762F">
                    <w:rPr>
                      <w:lang w:val="en-US"/>
                    </w:rPr>
                    <w:fldChar w:fldCharType="end"/>
                  </w:r>
                  <w:r w:rsidRPr="00FB762F">
                    <w:rPr>
                      <w:lang w:val="en-US"/>
                    </w:rPr>
                    <w:t xml:space="preserve"> of </w:t>
                  </w:r>
                  <w:r w:rsidR="00FB762F" w:rsidRPr="00FB762F">
                    <w:rPr>
                      <w:lang w:val="en-US"/>
                    </w:rPr>
                    <w:fldChar w:fldCharType="begin"/>
                  </w:r>
                  <w:r w:rsidR="00FB762F" w:rsidRPr="00FB762F">
                    <w:rPr>
                      <w:lang w:val="en-US"/>
                    </w:rPr>
                    <w:instrText xml:space="preserve"> NUMPAGES  \* MERGEFORMAT </w:instrText>
                  </w:r>
                  <w:r w:rsidR="00FB762F" w:rsidRPr="00FB762F">
                    <w:rPr>
                      <w:lang w:val="en-US"/>
                    </w:rPr>
                    <w:fldChar w:fldCharType="separate"/>
                  </w:r>
                  <w:r w:rsidRPr="00FB762F">
                    <w:rPr>
                      <w:noProof/>
                      <w:lang w:val="en-US"/>
                    </w:rPr>
                    <w:t>1</w:t>
                  </w:r>
                  <w:r w:rsidR="00FB762F" w:rsidRPr="00FB762F">
                    <w:rPr>
                      <w:noProof/>
                      <w:lang w:val="en-US"/>
                    </w:rPr>
                    <w:fldChar w:fldCharType="end"/>
                  </w:r>
                </w:p>
              </w:tc>
            </w:tr>
            <w:tr w:rsidR="00303033" w:rsidRPr="00FB762F" w14:paraId="5987DE16" w14:textId="77777777">
              <w:tblPrEx>
                <w:tblBorders>
                  <w:insideH w:val="single" w:sz="2" w:space="0" w:color="auto"/>
                </w:tblBorders>
              </w:tblPrEx>
              <w:trPr>
                <w:trHeight w:hRule="exact" w:val="284"/>
              </w:trPr>
              <w:tc>
                <w:tcPr>
                  <w:tcW w:w="8222" w:type="dxa"/>
                  <w:tcBorders>
                    <w:top w:val="single" w:sz="2" w:space="0" w:color="auto"/>
                    <w:bottom w:val="nil"/>
                  </w:tcBorders>
                </w:tcPr>
                <w:p w14:paraId="226D6351" w14:textId="77777777" w:rsidR="00303033" w:rsidRPr="00FB762F" w:rsidRDefault="00303033">
                  <w:pPr>
                    <w:rPr>
                      <w:lang w:val="en-US"/>
                    </w:rPr>
                  </w:pPr>
                </w:p>
              </w:tc>
            </w:tr>
            <w:tr w:rsidR="00303033" w:rsidRPr="00FB762F" w14:paraId="007964EA" w14:textId="77777777">
              <w:tblPrEx>
                <w:tblBorders>
                  <w:insideH w:val="single" w:sz="2" w:space="0" w:color="auto"/>
                </w:tblBorders>
              </w:tblPrEx>
              <w:tc>
                <w:tcPr>
                  <w:tcW w:w="8222" w:type="dxa"/>
                  <w:tcBorders>
                    <w:top w:val="nil"/>
                    <w:bottom w:val="nil"/>
                  </w:tcBorders>
                </w:tcPr>
                <w:p w14:paraId="123B1AA2" w14:textId="65DE493E" w:rsidR="00303033" w:rsidRPr="00FB762F" w:rsidRDefault="005F46C7" w:rsidP="00EC3E50">
                  <w:pPr>
                    <w:pStyle w:val="Subject"/>
                    <w:rPr>
                      <w:lang w:val="en-US"/>
                    </w:rPr>
                  </w:pPr>
                  <w:r w:rsidRPr="00FB762F">
                    <w:rPr>
                      <w:bCs/>
                      <w:lang w:val="en-US"/>
                    </w:rPr>
                    <w:t>Forbo Movement Systems’ Prosnap Allows Fast, Tool-Free Opening and Closing of Plastic Modular Belts</w:t>
                  </w:r>
                </w:p>
              </w:tc>
            </w:tr>
          </w:tbl>
          <w:p w14:paraId="4C2110FE" w14:textId="77777777" w:rsidR="00303033" w:rsidRPr="00FB762F" w:rsidRDefault="00303033">
            <w:pPr>
              <w:rPr>
                <w:lang w:val="en-US"/>
              </w:rPr>
            </w:pPr>
          </w:p>
        </w:tc>
      </w:tr>
    </w:tbl>
    <w:p w14:paraId="27E700A2" w14:textId="77777777" w:rsidR="00303033" w:rsidRPr="00FB762F" w:rsidRDefault="00303033">
      <w:pPr>
        <w:pStyle w:val="Page"/>
        <w:rPr>
          <w:lang w:val="en-US"/>
        </w:rPr>
      </w:pPr>
      <w:r w:rsidRPr="00FB762F">
        <w:rPr>
          <w:lang w:val="en-US"/>
        </w:rPr>
        <w:t>[lead]</w:t>
      </w:r>
    </w:p>
    <w:p w14:paraId="64100DF5" w14:textId="7DEE107F" w:rsidR="00E2258F" w:rsidRPr="00FB762F" w:rsidRDefault="00E40FBA" w:rsidP="006B755A">
      <w:pPr>
        <w:pStyle w:val="Subject"/>
        <w:rPr>
          <w:lang w:val="en-US"/>
        </w:rPr>
      </w:pPr>
      <w:r w:rsidRPr="00FB762F">
        <w:rPr>
          <w:bCs/>
          <w:lang w:val="en-US"/>
        </w:rPr>
        <w:t>Hanover, April 2022 – A new, quick opening and closing system for Prolink series 13</w:t>
      </w:r>
    </w:p>
    <w:p w14:paraId="56F4584E" w14:textId="77777777" w:rsidR="006B755A" w:rsidRPr="00FB762F" w:rsidRDefault="006B755A" w:rsidP="006B755A">
      <w:pPr>
        <w:pStyle w:val="Subject"/>
        <w:rPr>
          <w:lang w:val="en-US"/>
        </w:rPr>
      </w:pPr>
    </w:p>
    <w:p w14:paraId="5511881C" w14:textId="77777777" w:rsidR="008818A6" w:rsidRPr="00FB762F" w:rsidRDefault="008818A6" w:rsidP="008818A6">
      <w:pPr>
        <w:pStyle w:val="PressReleaseText"/>
        <w:spacing w:line="480" w:lineRule="auto"/>
        <w:rPr>
          <w:lang w:val="en-US"/>
        </w:rPr>
      </w:pPr>
    </w:p>
    <w:p w14:paraId="4FACC023" w14:textId="0D247D60" w:rsidR="00CE7E89" w:rsidRPr="00FB762F" w:rsidRDefault="00CE7E89" w:rsidP="00CE7E89">
      <w:pPr>
        <w:pStyle w:val="PressReleaseText"/>
        <w:spacing w:line="480" w:lineRule="auto"/>
        <w:rPr>
          <w:lang w:val="en-US"/>
        </w:rPr>
      </w:pPr>
      <w:r w:rsidRPr="00FB762F">
        <w:rPr>
          <w:lang w:val="en-US"/>
        </w:rPr>
        <w:t xml:space="preserve">Fast and easy opening of the module chain is a big advantage, especially in hygiene-critical food production and processing when belts are taken off the conveyor for cleaning (called COP = cleaning out of place). </w:t>
      </w:r>
    </w:p>
    <w:p w14:paraId="4BEA7409" w14:textId="77777777" w:rsidR="00B104CA" w:rsidRPr="00FB762F" w:rsidRDefault="00B104CA" w:rsidP="00CE7E89">
      <w:pPr>
        <w:pStyle w:val="PressReleaseText"/>
        <w:spacing w:line="480" w:lineRule="auto"/>
        <w:rPr>
          <w:lang w:val="en-US"/>
        </w:rPr>
      </w:pPr>
    </w:p>
    <w:p w14:paraId="4D776EC5" w14:textId="2190A9C4" w:rsidR="0049067C" w:rsidRPr="00FB762F" w:rsidRDefault="00496123" w:rsidP="0049067C">
      <w:pPr>
        <w:pStyle w:val="PressReleaseText"/>
        <w:spacing w:line="480" w:lineRule="auto"/>
        <w:rPr>
          <w:lang w:val="en-US"/>
        </w:rPr>
      </w:pPr>
      <w:r w:rsidRPr="00FB762F">
        <w:rPr>
          <w:lang w:val="en-US"/>
        </w:rPr>
        <w:t>Forbo Movement Systems new ProSnap (PSP) fastener is now available for Prolink series 13. This is what’s known as a quick-release system to open and close the belt quickly and easily without any tools. This fastening system can be fitted to all the plastic modular belt series 13 variants, which saves vast amounts of time.</w:t>
      </w:r>
    </w:p>
    <w:p w14:paraId="4B95870C" w14:textId="77777777" w:rsidR="00B104CA" w:rsidRPr="00FB762F" w:rsidRDefault="00B104CA" w:rsidP="0049067C">
      <w:pPr>
        <w:pStyle w:val="PressReleaseText"/>
        <w:spacing w:line="480" w:lineRule="auto"/>
        <w:rPr>
          <w:lang w:val="en-US"/>
        </w:rPr>
      </w:pPr>
    </w:p>
    <w:p w14:paraId="3E7475EE" w14:textId="4BEA9D7B" w:rsidR="0049067C" w:rsidRPr="00FB762F" w:rsidRDefault="0049067C" w:rsidP="0049067C">
      <w:pPr>
        <w:pStyle w:val="PressReleaseText"/>
        <w:spacing w:line="480" w:lineRule="auto"/>
        <w:rPr>
          <w:lang w:val="en-US"/>
        </w:rPr>
      </w:pPr>
      <w:r w:rsidRPr="00FB762F">
        <w:rPr>
          <w:lang w:val="en-US"/>
        </w:rPr>
        <w:t>ProSnap has a smooth surface (FLT) and comes in various materials.</w:t>
      </w:r>
      <w:r w:rsidR="00B104CA" w:rsidRPr="00FB762F">
        <w:rPr>
          <w:lang w:val="en-US"/>
        </w:rPr>
        <w:t xml:space="preserve"> </w:t>
      </w:r>
      <w:r w:rsidRPr="00FB762F">
        <w:rPr>
          <w:lang w:val="en-US"/>
        </w:rPr>
        <w:t xml:space="preserve">The fact that the PSP color (LB) differs from the belt color (BL or WT) allows the fastener to be identified quickly. </w:t>
      </w:r>
      <w:r w:rsidR="00AB11BF" w:rsidRPr="00FB762F">
        <w:rPr>
          <w:lang w:val="en-US"/>
        </w:rPr>
        <w:t>The tool-free click system stands apart because it’s very easy and fast to use.</w:t>
      </w:r>
    </w:p>
    <w:p w14:paraId="6C33B834" w14:textId="2FE5E670" w:rsidR="000F13E6" w:rsidRPr="00FB762F" w:rsidRDefault="000F13E6" w:rsidP="000F13E6">
      <w:pPr>
        <w:pStyle w:val="Address"/>
        <w:rPr>
          <w:lang w:val="en-US"/>
        </w:rPr>
      </w:pPr>
      <w:r w:rsidRPr="00FB762F">
        <w:rPr>
          <w:lang w:val="en-US"/>
        </w:rPr>
        <w:t>For further information contact:</w:t>
      </w:r>
    </w:p>
    <w:p w14:paraId="172E8F2A" w14:textId="77777777" w:rsidR="000F13E6" w:rsidRPr="00FB762F" w:rsidRDefault="000F13E6" w:rsidP="000F13E6">
      <w:pPr>
        <w:pStyle w:val="Address"/>
        <w:rPr>
          <w:lang w:val="en-US"/>
        </w:rPr>
      </w:pPr>
      <w:r w:rsidRPr="00FB762F">
        <w:rPr>
          <w:lang w:val="en-US"/>
        </w:rPr>
        <w:t>Matthias Eilert</w:t>
      </w:r>
      <w:r w:rsidRPr="00FB762F">
        <w:rPr>
          <w:lang w:val="en-US"/>
        </w:rPr>
        <w:tab/>
      </w:r>
      <w:r w:rsidRPr="00FB762F">
        <w:rPr>
          <w:lang w:val="en-US"/>
        </w:rPr>
        <w:tab/>
      </w:r>
    </w:p>
    <w:p w14:paraId="703703DD" w14:textId="77777777" w:rsidR="000F13E6" w:rsidRPr="00FB762F" w:rsidRDefault="000F13E6" w:rsidP="000F13E6">
      <w:pPr>
        <w:pStyle w:val="Address"/>
        <w:rPr>
          <w:lang w:val="en-US"/>
        </w:rPr>
      </w:pPr>
      <w:r w:rsidRPr="00FB762F">
        <w:rPr>
          <w:lang w:val="en-US"/>
        </w:rPr>
        <w:t>Marketing Communications Europe</w:t>
      </w:r>
    </w:p>
    <w:p w14:paraId="099C2BAD" w14:textId="1225C59E" w:rsidR="000F13E6" w:rsidRPr="00FB762F" w:rsidRDefault="000F13E6" w:rsidP="000F13E6">
      <w:pPr>
        <w:pStyle w:val="Address"/>
        <w:rPr>
          <w:lang w:val="en-US"/>
        </w:rPr>
      </w:pPr>
      <w:r w:rsidRPr="00FB762F">
        <w:rPr>
          <w:lang w:val="en-US"/>
        </w:rPr>
        <w:t>Tel.: +49 511 67 04 232</w:t>
      </w:r>
    </w:p>
    <w:p w14:paraId="47443F06" w14:textId="77777777" w:rsidR="000F13E6" w:rsidRPr="00FB762F" w:rsidRDefault="000F13E6" w:rsidP="000F13E6">
      <w:pPr>
        <w:pStyle w:val="Address"/>
        <w:rPr>
          <w:lang w:val="en-US"/>
        </w:rPr>
      </w:pPr>
      <w:r w:rsidRPr="00FB762F">
        <w:rPr>
          <w:lang w:val="en-US"/>
        </w:rPr>
        <w:t>siegling@forbo.com</w:t>
      </w:r>
    </w:p>
    <w:p w14:paraId="59876E08" w14:textId="7CBB1372" w:rsidR="000F13E6" w:rsidRPr="00FB762F" w:rsidRDefault="000F13E6" w:rsidP="006D5522">
      <w:pPr>
        <w:pStyle w:val="PressReleaseText"/>
        <w:spacing w:line="480" w:lineRule="auto"/>
        <w:jc w:val="left"/>
        <w:rPr>
          <w:szCs w:val="20"/>
          <w:lang w:val="en-US"/>
        </w:rPr>
      </w:pPr>
    </w:p>
    <w:sectPr w:rsidR="000F13E6" w:rsidRPr="00FB762F">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43E2" w14:textId="77777777" w:rsidR="00E90D00" w:rsidRDefault="00E90D00">
      <w:r>
        <w:separator/>
      </w:r>
    </w:p>
  </w:endnote>
  <w:endnote w:type="continuationSeparator" w:id="0">
    <w:p w14:paraId="3B21B44C" w14:textId="77777777" w:rsidR="00E90D00" w:rsidRDefault="00E9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020CB" w14:textId="77777777" w:rsidR="00E90D00" w:rsidRDefault="00E90D00">
      <w:r>
        <w:separator/>
      </w:r>
    </w:p>
  </w:footnote>
  <w:footnote w:type="continuationSeparator" w:id="0">
    <w:p w14:paraId="1F6EBF7F" w14:textId="77777777" w:rsidR="00E90D00" w:rsidRDefault="00E90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6D5F31A6" w14:textId="77777777">
      <w:trPr>
        <w:gridAfter w:val="1"/>
        <w:wAfter w:w="825" w:type="dxa"/>
        <w:trHeight w:hRule="exact" w:val="2098"/>
      </w:trPr>
      <w:tc>
        <w:tcPr>
          <w:tcW w:w="7595" w:type="dxa"/>
        </w:tcPr>
        <w:p w14:paraId="3F4E517C" w14:textId="77777777" w:rsidR="00303033" w:rsidRDefault="00303033">
          <w:pPr>
            <w:pStyle w:val="Kopfzeile"/>
          </w:pPr>
        </w:p>
        <w:p w14:paraId="3A98D6F1" w14:textId="77777777" w:rsidR="00303033" w:rsidRDefault="00CA3224">
          <w:pPr>
            <w:pStyle w:val="LogoBlack"/>
          </w:pPr>
          <w:r>
            <w:rPr>
              <w:noProof/>
            </w:rPr>
            <w:drawing>
              <wp:anchor distT="0" distB="0" distL="114300" distR="114300" simplePos="0" relativeHeight="251658240" behindDoc="0" locked="0" layoutInCell="1" allowOverlap="1" wp14:anchorId="431E8C4A" wp14:editId="05F8B9B2">
                <wp:simplePos x="0" y="0"/>
                <wp:positionH relativeFrom="page">
                  <wp:posOffset>-1080135</wp:posOffset>
                </wp:positionH>
                <wp:positionV relativeFrom="page">
                  <wp:posOffset>-360045</wp:posOffset>
                </wp:positionV>
                <wp:extent cx="7568565" cy="1256030"/>
                <wp:effectExtent l="0" t="0" r="0" b="1270"/>
                <wp:wrapNone/>
                <wp:docPr id="1"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AADAD" w14:textId="77777777" w:rsidR="00303033" w:rsidRDefault="00CA3224">
          <w:pPr>
            <w:pStyle w:val="LogoColor"/>
          </w:pPr>
          <w:r>
            <w:rPr>
              <w:noProof/>
              <w:sz w:val="20"/>
            </w:rPr>
            <w:drawing>
              <wp:anchor distT="0" distB="0" distL="114300" distR="114300" simplePos="0" relativeHeight="251659264" behindDoc="0" locked="0" layoutInCell="1" allowOverlap="1" wp14:anchorId="31F887BB" wp14:editId="267BCEE7">
                <wp:simplePos x="0" y="0"/>
                <wp:positionH relativeFrom="page">
                  <wp:posOffset>-1080135</wp:posOffset>
                </wp:positionH>
                <wp:positionV relativeFrom="page">
                  <wp:posOffset>-360045</wp:posOffset>
                </wp:positionV>
                <wp:extent cx="7568565" cy="1256030"/>
                <wp:effectExtent l="0" t="0" r="0" b="1270"/>
                <wp:wrapNone/>
                <wp:docPr id="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657C52" w14:textId="77777777" w:rsidR="00303033" w:rsidRDefault="00303033">
          <w:pPr>
            <w:pStyle w:val="Kopfzeile"/>
          </w:pPr>
        </w:p>
      </w:tc>
    </w:tr>
    <w:tr w:rsidR="00303033" w14:paraId="4B46FA68" w14:textId="77777777">
      <w:trPr>
        <w:trHeight w:hRule="exact" w:val="1247"/>
      </w:trPr>
      <w:tc>
        <w:tcPr>
          <w:tcW w:w="8420" w:type="dxa"/>
          <w:gridSpan w:val="2"/>
        </w:tcPr>
        <w:p w14:paraId="7800A1AA" w14:textId="1A17A119" w:rsidR="00303033" w:rsidRDefault="00FB762F">
          <w:pPr>
            <w:pStyle w:val="Titel"/>
          </w:pPr>
          <w:r>
            <w:fldChar w:fldCharType="begin"/>
          </w:r>
          <w:r>
            <w:instrText xml:space="preserve"> STYLEREF TitLEREF \* MERGEFORMAT </w:instrText>
          </w:r>
          <w:r>
            <w:fldChar w:fldCharType="separate"/>
          </w:r>
          <w:r w:rsidR="00B104CA">
            <w:rPr>
              <w:noProof/>
            </w:rPr>
            <w:t>press release</w:t>
          </w:r>
          <w:r>
            <w:rPr>
              <w:noProof/>
            </w:rPr>
            <w:fldChar w:fldCharType="end"/>
          </w:r>
        </w:p>
      </w:tc>
    </w:tr>
    <w:tr w:rsidR="00303033" w14:paraId="3513F8DD" w14:textId="77777777">
      <w:tblPrEx>
        <w:tblBorders>
          <w:insideH w:val="single" w:sz="2" w:space="0" w:color="auto"/>
        </w:tblBorders>
      </w:tblPrEx>
      <w:trPr>
        <w:trHeight w:val="227"/>
      </w:trPr>
      <w:tc>
        <w:tcPr>
          <w:tcW w:w="8222" w:type="dxa"/>
          <w:gridSpan w:val="2"/>
          <w:tcBorders>
            <w:top w:val="nil"/>
            <w:bottom w:val="single" w:sz="2" w:space="0" w:color="auto"/>
          </w:tcBorders>
        </w:tcPr>
        <w:p w14:paraId="7D014729" w14:textId="7ACEE857" w:rsidR="00303033" w:rsidRDefault="00303033">
          <w:pPr>
            <w:pStyle w:val="Page"/>
          </w:pPr>
          <w:r>
            <w:t xml:space="preserve">page </w:t>
          </w:r>
          <w:r>
            <w:fldChar w:fldCharType="begin"/>
          </w:r>
          <w:r>
            <w:instrText xml:space="preserve"> PAGE  \* MERGEFORMAT </w:instrText>
          </w:r>
          <w:r>
            <w:fldChar w:fldCharType="separate"/>
          </w:r>
          <w:r>
            <w:rPr>
              <w:noProof/>
            </w:rPr>
            <w:t>3</w:t>
          </w:r>
          <w:r>
            <w:fldChar w:fldCharType="end"/>
          </w:r>
          <w:r>
            <w:t xml:space="preserve"> of </w:t>
          </w:r>
          <w:r w:rsidR="00FB762F">
            <w:fldChar w:fldCharType="begin"/>
          </w:r>
          <w:r w:rsidR="00FB762F">
            <w:instrText xml:space="preserve"> NUMPAGES  \* MERGEFORMAT </w:instrText>
          </w:r>
          <w:r w:rsidR="00FB762F">
            <w:fldChar w:fldCharType="separate"/>
          </w:r>
          <w:r>
            <w:rPr>
              <w:noProof/>
            </w:rPr>
            <w:t>3</w:t>
          </w:r>
          <w:r w:rsidR="00FB762F">
            <w:rPr>
              <w:noProof/>
            </w:rPr>
            <w:fldChar w:fldCharType="end"/>
          </w:r>
        </w:p>
      </w:tc>
    </w:tr>
    <w:tr w:rsidR="00303033" w14:paraId="4093EAB6"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5A3F119F" w14:textId="77777777" w:rsidR="00303033" w:rsidRDefault="00303033"/>
      </w:tc>
    </w:tr>
  </w:tbl>
  <w:p w14:paraId="05A01BD1"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2C34" w14:textId="77777777" w:rsidR="00303033" w:rsidRDefault="00303033">
    <w:pPr>
      <w:pStyle w:val="Kopfzeile"/>
    </w:pPr>
  </w:p>
  <w:p w14:paraId="77529CC1" w14:textId="77777777" w:rsidR="00303033" w:rsidRDefault="00CA3224">
    <w:pPr>
      <w:pStyle w:val="LogoBlack"/>
    </w:pPr>
    <w:r>
      <w:rPr>
        <w:noProof/>
      </w:rPr>
      <w:drawing>
        <wp:anchor distT="0" distB="0" distL="114300" distR="114300" simplePos="0" relativeHeight="251656192" behindDoc="0" locked="0" layoutInCell="1" allowOverlap="1" wp14:anchorId="76BD2FB5" wp14:editId="52DC3102">
          <wp:simplePos x="0" y="0"/>
          <wp:positionH relativeFrom="page">
            <wp:posOffset>0</wp:posOffset>
          </wp:positionH>
          <wp:positionV relativeFrom="page">
            <wp:posOffset>0</wp:posOffset>
          </wp:positionV>
          <wp:extent cx="7568565" cy="1256030"/>
          <wp:effectExtent l="0" t="0" r="0" b="1270"/>
          <wp:wrapNone/>
          <wp:docPr id="3"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49E76" w14:textId="77777777" w:rsidR="00303033" w:rsidRDefault="00CA3224">
    <w:pPr>
      <w:pStyle w:val="LogoColor"/>
    </w:pPr>
    <w:r>
      <w:rPr>
        <w:noProof/>
      </w:rPr>
      <w:drawing>
        <wp:anchor distT="0" distB="0" distL="114300" distR="114300" simplePos="0" relativeHeight="251657216" behindDoc="0" locked="0" layoutInCell="1" allowOverlap="1" wp14:anchorId="6450F61C" wp14:editId="10FE8EF4">
          <wp:simplePos x="0" y="0"/>
          <wp:positionH relativeFrom="page">
            <wp:posOffset>0</wp:posOffset>
          </wp:positionH>
          <wp:positionV relativeFrom="page">
            <wp:posOffset>0</wp:posOffset>
          </wp:positionV>
          <wp:extent cx="7568565" cy="1256030"/>
          <wp:effectExtent l="0" t="0" r="0" b="1270"/>
          <wp:wrapNone/>
          <wp:docPr id="4"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FE291"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abstractNum w:abstractNumId="2" w15:restartNumberingAfterBreak="0">
    <w:nsid w:val="040D2061"/>
    <w:multiLevelType w:val="hybridMultilevel"/>
    <w:tmpl w:val="57BAFC74"/>
    <w:lvl w:ilvl="0" w:tplc="6A2EF54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24261990">
    <w:abstractNumId w:val="0"/>
  </w:num>
  <w:num w:numId="2" w16cid:durableId="2123762978">
    <w:abstractNumId w:val="1"/>
  </w:num>
  <w:num w:numId="3" w16cid:durableId="148828178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FBA"/>
    <w:rsid w:val="000026EA"/>
    <w:rsid w:val="000241D0"/>
    <w:rsid w:val="00034AF2"/>
    <w:rsid w:val="000641AB"/>
    <w:rsid w:val="00070EA7"/>
    <w:rsid w:val="000817DC"/>
    <w:rsid w:val="000A563B"/>
    <w:rsid w:val="000A6463"/>
    <w:rsid w:val="000D6F52"/>
    <w:rsid w:val="000E06E2"/>
    <w:rsid w:val="000F13E6"/>
    <w:rsid w:val="00115C9C"/>
    <w:rsid w:val="00165D7A"/>
    <w:rsid w:val="001722FC"/>
    <w:rsid w:val="001733E7"/>
    <w:rsid w:val="00175C76"/>
    <w:rsid w:val="00182A7B"/>
    <w:rsid w:val="00186C27"/>
    <w:rsid w:val="001A3C25"/>
    <w:rsid w:val="001B02FC"/>
    <w:rsid w:val="001B18DB"/>
    <w:rsid w:val="001E7283"/>
    <w:rsid w:val="001E79F9"/>
    <w:rsid w:val="001F2AB8"/>
    <w:rsid w:val="001F6F33"/>
    <w:rsid w:val="00244CF7"/>
    <w:rsid w:val="00251F65"/>
    <w:rsid w:val="002D30E7"/>
    <w:rsid w:val="002E05C7"/>
    <w:rsid w:val="002E6795"/>
    <w:rsid w:val="00303033"/>
    <w:rsid w:val="00317597"/>
    <w:rsid w:val="003622EB"/>
    <w:rsid w:val="0036299F"/>
    <w:rsid w:val="003711A6"/>
    <w:rsid w:val="0037135C"/>
    <w:rsid w:val="00376648"/>
    <w:rsid w:val="00376D27"/>
    <w:rsid w:val="00393E08"/>
    <w:rsid w:val="003A14F3"/>
    <w:rsid w:val="003E2A78"/>
    <w:rsid w:val="00403605"/>
    <w:rsid w:val="00447E34"/>
    <w:rsid w:val="00483E55"/>
    <w:rsid w:val="00487EE5"/>
    <w:rsid w:val="0049067C"/>
    <w:rsid w:val="00496123"/>
    <w:rsid w:val="004A5B21"/>
    <w:rsid w:val="004C66C8"/>
    <w:rsid w:val="004D5B24"/>
    <w:rsid w:val="004E6CEF"/>
    <w:rsid w:val="004F6FE2"/>
    <w:rsid w:val="004F76BA"/>
    <w:rsid w:val="0051572E"/>
    <w:rsid w:val="0051743A"/>
    <w:rsid w:val="00547E1A"/>
    <w:rsid w:val="00586BCA"/>
    <w:rsid w:val="005B221C"/>
    <w:rsid w:val="005E677F"/>
    <w:rsid w:val="005F46C7"/>
    <w:rsid w:val="005F605D"/>
    <w:rsid w:val="00602930"/>
    <w:rsid w:val="0061359A"/>
    <w:rsid w:val="0065450D"/>
    <w:rsid w:val="00672189"/>
    <w:rsid w:val="006879D1"/>
    <w:rsid w:val="006A1AAB"/>
    <w:rsid w:val="006B755A"/>
    <w:rsid w:val="006D24DF"/>
    <w:rsid w:val="006D2ABE"/>
    <w:rsid w:val="006D5522"/>
    <w:rsid w:val="006F0DF4"/>
    <w:rsid w:val="007128B2"/>
    <w:rsid w:val="00744940"/>
    <w:rsid w:val="007625D1"/>
    <w:rsid w:val="007A37C9"/>
    <w:rsid w:val="007B5BCA"/>
    <w:rsid w:val="007E3178"/>
    <w:rsid w:val="008073BF"/>
    <w:rsid w:val="008818A6"/>
    <w:rsid w:val="008D61EE"/>
    <w:rsid w:val="008E1870"/>
    <w:rsid w:val="008E2E58"/>
    <w:rsid w:val="008F1769"/>
    <w:rsid w:val="00936971"/>
    <w:rsid w:val="00937442"/>
    <w:rsid w:val="009710D2"/>
    <w:rsid w:val="009B5ED6"/>
    <w:rsid w:val="009B6095"/>
    <w:rsid w:val="009F5511"/>
    <w:rsid w:val="00A07770"/>
    <w:rsid w:val="00A231DF"/>
    <w:rsid w:val="00A27D41"/>
    <w:rsid w:val="00A64258"/>
    <w:rsid w:val="00A71818"/>
    <w:rsid w:val="00A764B2"/>
    <w:rsid w:val="00A873F3"/>
    <w:rsid w:val="00AA43E5"/>
    <w:rsid w:val="00AB11BF"/>
    <w:rsid w:val="00AF3118"/>
    <w:rsid w:val="00AF5C9C"/>
    <w:rsid w:val="00B07FDA"/>
    <w:rsid w:val="00B104CA"/>
    <w:rsid w:val="00B6044E"/>
    <w:rsid w:val="00B93786"/>
    <w:rsid w:val="00B96DF0"/>
    <w:rsid w:val="00BD7B69"/>
    <w:rsid w:val="00BE46F7"/>
    <w:rsid w:val="00C0237D"/>
    <w:rsid w:val="00C14BDB"/>
    <w:rsid w:val="00C21ED8"/>
    <w:rsid w:val="00C402B3"/>
    <w:rsid w:val="00C47FCC"/>
    <w:rsid w:val="00C62E77"/>
    <w:rsid w:val="00C644A8"/>
    <w:rsid w:val="00C72156"/>
    <w:rsid w:val="00C74793"/>
    <w:rsid w:val="00C918ED"/>
    <w:rsid w:val="00CA3224"/>
    <w:rsid w:val="00CB2306"/>
    <w:rsid w:val="00CD0E84"/>
    <w:rsid w:val="00CD69B2"/>
    <w:rsid w:val="00CE764C"/>
    <w:rsid w:val="00CE7E89"/>
    <w:rsid w:val="00D40E94"/>
    <w:rsid w:val="00D415C1"/>
    <w:rsid w:val="00D51D64"/>
    <w:rsid w:val="00D61BC4"/>
    <w:rsid w:val="00D76025"/>
    <w:rsid w:val="00DA5BD5"/>
    <w:rsid w:val="00DB2C17"/>
    <w:rsid w:val="00DF3E0B"/>
    <w:rsid w:val="00E02C92"/>
    <w:rsid w:val="00E146AA"/>
    <w:rsid w:val="00E2258F"/>
    <w:rsid w:val="00E336B5"/>
    <w:rsid w:val="00E40FBA"/>
    <w:rsid w:val="00E5594F"/>
    <w:rsid w:val="00E74899"/>
    <w:rsid w:val="00E763DD"/>
    <w:rsid w:val="00E90D00"/>
    <w:rsid w:val="00E92FD9"/>
    <w:rsid w:val="00EC3E50"/>
    <w:rsid w:val="00EC41FA"/>
    <w:rsid w:val="00EC6CFD"/>
    <w:rsid w:val="00EF7485"/>
    <w:rsid w:val="00F173F2"/>
    <w:rsid w:val="00F20215"/>
    <w:rsid w:val="00F35DBE"/>
    <w:rsid w:val="00F419CB"/>
    <w:rsid w:val="00F56D78"/>
    <w:rsid w:val="00F906FB"/>
    <w:rsid w:val="00FB5223"/>
    <w:rsid w:val="00FB762F"/>
    <w:rsid w:val="00FE21B6"/>
    <w:rsid w:val="00FF0B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B0EC54"/>
  <w15:docId w15:val="{DC72EBB0-5C66-40FA-931E-7AED5D70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paragraph" w:styleId="berschrift3">
    <w:name w:val="heading 3"/>
    <w:basedOn w:val="Standard"/>
    <w:link w:val="berschrift3Zchn"/>
    <w:uiPriority w:val="9"/>
    <w:qFormat/>
    <w:rsid w:val="00C0237D"/>
    <w:pPr>
      <w:tabs>
        <w:tab w:val="clear" w:pos="312"/>
      </w:tabs>
      <w:spacing w:before="100" w:beforeAutospacing="1" w:after="100" w:afterAutospacing="1" w:line="240" w:lineRule="auto"/>
      <w:outlineLvl w:val="2"/>
    </w:pPr>
    <w:rPr>
      <w:rFonts w:ascii="Times New Roman" w:hAnsi="Times New Roman"/>
      <w:b/>
      <w:bCs/>
      <w:sz w:val="27"/>
      <w:szCs w:val="27"/>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Sprechblasentext">
    <w:name w:val="Balloon Text"/>
    <w:basedOn w:val="Standard"/>
    <w:link w:val="SprechblasentextZchn"/>
    <w:semiHidden/>
    <w:unhideWhenUsed/>
    <w:rsid w:val="007B5BC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7B5BCA"/>
    <w:rPr>
      <w:rFonts w:ascii="Segoe UI" w:hAnsi="Segoe UI" w:cs="Segoe UI"/>
      <w:sz w:val="18"/>
      <w:szCs w:val="18"/>
      <w:lang w:val="en-GB"/>
    </w:rPr>
  </w:style>
  <w:style w:type="character" w:customStyle="1" w:styleId="apple-converted-space">
    <w:name w:val="apple-converted-space"/>
    <w:basedOn w:val="Absatz-Standardschriftart"/>
    <w:rsid w:val="00DA5BD5"/>
  </w:style>
  <w:style w:type="character" w:customStyle="1" w:styleId="berschrift3Zchn">
    <w:name w:val="Überschrift 3 Zchn"/>
    <w:basedOn w:val="Absatz-Standardschriftart"/>
    <w:link w:val="berschrift3"/>
    <w:uiPriority w:val="9"/>
    <w:rsid w:val="00C0237D"/>
    <w:rPr>
      <w:b/>
      <w:bCs/>
      <w:sz w:val="27"/>
      <w:szCs w:val="27"/>
    </w:rPr>
  </w:style>
  <w:style w:type="paragraph" w:styleId="StandardWeb">
    <w:name w:val="Normal (Web)"/>
    <w:basedOn w:val="Standard"/>
    <w:uiPriority w:val="99"/>
    <w:semiHidden/>
    <w:unhideWhenUsed/>
    <w:rsid w:val="00C0237D"/>
    <w:pPr>
      <w:tabs>
        <w:tab w:val="clear" w:pos="312"/>
      </w:tabs>
      <w:spacing w:before="100" w:beforeAutospacing="1" w:after="100" w:afterAutospacing="1" w:line="240" w:lineRule="auto"/>
    </w:pPr>
    <w:rPr>
      <w:rFonts w:ascii="Times New Roman" w:hAnsi="Times New Roman"/>
      <w:sz w:val="24"/>
      <w:lang w:val="de-DE"/>
    </w:rPr>
  </w:style>
  <w:style w:type="paragraph" w:styleId="Listenabsatz">
    <w:name w:val="List Paragraph"/>
    <w:basedOn w:val="Standard"/>
    <w:uiPriority w:val="34"/>
    <w:qFormat/>
    <w:rsid w:val="009B5ED6"/>
    <w:pPr>
      <w:ind w:left="720"/>
      <w:contextualSpacing/>
    </w:pPr>
  </w:style>
  <w:style w:type="character" w:styleId="Kommentarzeichen">
    <w:name w:val="annotation reference"/>
    <w:basedOn w:val="Absatz-Standardschriftart"/>
    <w:semiHidden/>
    <w:unhideWhenUsed/>
    <w:rsid w:val="004E6CEF"/>
    <w:rPr>
      <w:sz w:val="16"/>
      <w:szCs w:val="16"/>
    </w:rPr>
  </w:style>
  <w:style w:type="paragraph" w:styleId="Kommentartext">
    <w:name w:val="annotation text"/>
    <w:basedOn w:val="Standard"/>
    <w:link w:val="KommentartextZchn"/>
    <w:unhideWhenUsed/>
    <w:rsid w:val="004E6CEF"/>
    <w:pPr>
      <w:spacing w:line="240" w:lineRule="auto"/>
    </w:pPr>
    <w:rPr>
      <w:sz w:val="20"/>
      <w:szCs w:val="20"/>
    </w:rPr>
  </w:style>
  <w:style w:type="character" w:customStyle="1" w:styleId="KommentartextZchn">
    <w:name w:val="Kommentartext Zchn"/>
    <w:basedOn w:val="Absatz-Standardschriftart"/>
    <w:link w:val="Kommentartext"/>
    <w:rsid w:val="004E6CEF"/>
    <w:rPr>
      <w:rFonts w:ascii="Georgia" w:hAnsi="Georgia"/>
      <w:lang w:val="en-GB"/>
    </w:rPr>
  </w:style>
  <w:style w:type="paragraph" w:styleId="Kommentarthema">
    <w:name w:val="annotation subject"/>
    <w:basedOn w:val="Kommentartext"/>
    <w:next w:val="Kommentartext"/>
    <w:link w:val="KommentarthemaZchn"/>
    <w:semiHidden/>
    <w:unhideWhenUsed/>
    <w:rsid w:val="004E6CEF"/>
    <w:rPr>
      <w:b/>
      <w:bCs/>
    </w:rPr>
  </w:style>
  <w:style w:type="character" w:customStyle="1" w:styleId="KommentarthemaZchn">
    <w:name w:val="Kommentarthema Zchn"/>
    <w:basedOn w:val="KommentartextZchn"/>
    <w:link w:val="Kommentarthema"/>
    <w:semiHidden/>
    <w:rsid w:val="004E6CEF"/>
    <w:rPr>
      <w:rFonts w:ascii="Georgia" w:hAnsi="Georgi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9621">
      <w:bodyDiv w:val="1"/>
      <w:marLeft w:val="0"/>
      <w:marRight w:val="0"/>
      <w:marTop w:val="0"/>
      <w:marBottom w:val="0"/>
      <w:divBdr>
        <w:top w:val="none" w:sz="0" w:space="0" w:color="auto"/>
        <w:left w:val="none" w:sz="0" w:space="0" w:color="auto"/>
        <w:bottom w:val="none" w:sz="0" w:space="0" w:color="auto"/>
        <w:right w:val="none" w:sz="0" w:space="0" w:color="auto"/>
      </w:divBdr>
      <w:divsChild>
        <w:div w:id="1564482803">
          <w:marLeft w:val="0"/>
          <w:marRight w:val="0"/>
          <w:marTop w:val="0"/>
          <w:marBottom w:val="0"/>
          <w:divBdr>
            <w:top w:val="none" w:sz="0" w:space="0" w:color="auto"/>
            <w:left w:val="none" w:sz="0" w:space="0" w:color="auto"/>
            <w:bottom w:val="none" w:sz="0" w:space="0" w:color="auto"/>
            <w:right w:val="none" w:sz="0" w:space="0" w:color="auto"/>
          </w:divBdr>
        </w:div>
        <w:div w:id="898789337">
          <w:marLeft w:val="0"/>
          <w:marRight w:val="0"/>
          <w:marTop w:val="0"/>
          <w:marBottom w:val="0"/>
          <w:divBdr>
            <w:top w:val="none" w:sz="0" w:space="0" w:color="auto"/>
            <w:left w:val="none" w:sz="0" w:space="0" w:color="auto"/>
            <w:bottom w:val="none" w:sz="0" w:space="0" w:color="auto"/>
            <w:right w:val="none" w:sz="0" w:space="0" w:color="auto"/>
          </w:divBdr>
        </w:div>
      </w:divsChild>
    </w:div>
    <w:div w:id="522324715">
      <w:bodyDiv w:val="1"/>
      <w:marLeft w:val="0"/>
      <w:marRight w:val="0"/>
      <w:marTop w:val="0"/>
      <w:marBottom w:val="0"/>
      <w:divBdr>
        <w:top w:val="none" w:sz="0" w:space="0" w:color="auto"/>
        <w:left w:val="none" w:sz="0" w:space="0" w:color="auto"/>
        <w:bottom w:val="none" w:sz="0" w:space="0" w:color="auto"/>
        <w:right w:val="none" w:sz="0" w:space="0" w:color="auto"/>
      </w:divBdr>
    </w:div>
    <w:div w:id="117194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Logo.dotx</Template>
  <TotalTime>0</TotalTime>
  <Pages>1</Pages>
  <Words>188</Words>
  <Characters>1024</Characters>
  <Application>Microsoft Office Word</Application>
  <DocSecurity>0</DocSecurity>
  <Lines>31</Lines>
  <Paragraphs>11</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Potyka, Nadine</dc:creator>
  <cp:lastModifiedBy>Sally Massmann</cp:lastModifiedBy>
  <cp:revision>4</cp:revision>
  <cp:lastPrinted>2016-11-07T13:10:00Z</cp:lastPrinted>
  <dcterms:created xsi:type="dcterms:W3CDTF">2022-04-19T07:58:00Z</dcterms:created>
  <dcterms:modified xsi:type="dcterms:W3CDTF">2022-04-19T08:09:00Z</dcterms:modified>
</cp:coreProperties>
</file>