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7506A" w14:paraId="07F274F3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59E9221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407CA50" w14:textId="4AAFC713" w:rsidR="00303033" w:rsidRDefault="00820D80">
                  <w:pPr>
                    <w:pStyle w:val="TitleRef"/>
                  </w:pPr>
                  <w:r>
                    <w:rPr>
                      <w:rFonts w:hint="eastAsia"/>
                      <w:lang w:eastAsia="zh-CN"/>
                    </w:rPr>
                    <w:t>新闻</w:t>
                  </w:r>
                  <w:r w:rsidR="00A44E63">
                    <w:rPr>
                      <w:rFonts w:hint="eastAsia"/>
                      <w:lang w:eastAsia="zh-CN"/>
                    </w:rPr>
                    <w:t>稿</w:t>
                  </w:r>
                </w:p>
              </w:tc>
            </w:tr>
            <w:tr w:rsidR="00303033" w14:paraId="20B0067C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5FCEEEE7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0636F9">
                    <w:fldChar w:fldCharType="begin"/>
                  </w:r>
                  <w:r w:rsidR="000636F9">
                    <w:instrText xml:space="preserve"> NUMPAGES  \* MERGEFORMAT </w:instrText>
                  </w:r>
                  <w:r w:rsidR="000636F9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0636F9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3700F41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BF59279" w14:textId="77777777" w:rsidR="00303033" w:rsidRDefault="00303033"/>
              </w:tc>
            </w:tr>
            <w:tr w:rsidR="00303033" w:rsidRPr="00F7506A" w14:paraId="0283C8B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D3417D9" w14:textId="596A8579" w:rsidR="00303033" w:rsidRPr="006C790D" w:rsidRDefault="00820D80">
                  <w:pPr>
                    <w:pStyle w:val="Subject"/>
                  </w:pPr>
                  <w:r>
                    <w:rPr>
                      <w:rFonts w:ascii="Tahoma" w:hAnsi="Tahoma" w:cs="Tahoma" w:hint="eastAsia"/>
                      <w:color w:val="333333"/>
                      <w:sz w:val="21"/>
                      <w:szCs w:val="21"/>
                      <w:shd w:val="clear" w:color="auto" w:fill="F7F8FA"/>
                      <w:lang w:eastAsia="zh-CN"/>
                    </w:rPr>
                    <w:t>独特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7F8FA"/>
                    </w:rPr>
                    <w:t>、高效、卫生的食品输送</w:t>
                  </w:r>
                  <w:r>
                    <w:rPr>
                      <w:rFonts w:ascii="Tahoma" w:hAnsi="Tahoma" w:cs="Tahoma" w:hint="eastAsia"/>
                      <w:color w:val="333333"/>
                      <w:sz w:val="21"/>
                      <w:szCs w:val="21"/>
                      <w:shd w:val="clear" w:color="auto" w:fill="F7F8FA"/>
                      <w:lang w:eastAsia="zh-CN"/>
                    </w:rPr>
                    <w:t>新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7F8FA"/>
                    </w:rPr>
                    <w:t>带</w:t>
                  </w:r>
                  <w:r>
                    <w:rPr>
                      <w:rFonts w:ascii="Tahoma" w:hAnsi="Tahoma" w:cs="Tahoma" w:hint="eastAsia"/>
                      <w:color w:val="333333"/>
                      <w:sz w:val="21"/>
                      <w:szCs w:val="21"/>
                      <w:shd w:val="clear" w:color="auto" w:fill="F7F8FA"/>
                      <w:lang w:eastAsia="zh-CN"/>
                    </w:rPr>
                    <w:t>型</w:t>
                  </w:r>
                  <w:r>
                    <w:rPr>
                      <w:rStyle w:val="apple-converted-space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7F8FA"/>
                    </w:rPr>
                    <w:t> </w:t>
                  </w:r>
                </w:p>
              </w:tc>
            </w:tr>
          </w:tbl>
          <w:p w14:paraId="14B8932A" w14:textId="77777777" w:rsidR="00303033" w:rsidRPr="006C790D" w:rsidRDefault="00303033"/>
        </w:tc>
      </w:tr>
    </w:tbl>
    <w:p w14:paraId="7B7D4BB7" w14:textId="65B0F238" w:rsidR="00303033" w:rsidRPr="00C816BC" w:rsidRDefault="00303033">
      <w:pPr>
        <w:pStyle w:val="Page"/>
      </w:pPr>
      <w:r>
        <w:t>[</w:t>
      </w:r>
      <w:r w:rsidR="00BC265E">
        <w:rPr>
          <w:rFonts w:hint="eastAsia"/>
          <w:lang w:eastAsia="zh-CN"/>
        </w:rPr>
        <w:t>引言</w:t>
      </w:r>
      <w:r>
        <w:t>]</w:t>
      </w:r>
    </w:p>
    <w:p w14:paraId="10CEA997" w14:textId="5C25C408" w:rsidR="00303033" w:rsidRPr="002D203F" w:rsidRDefault="00A44E63">
      <w:pPr>
        <w:pStyle w:val="PressReleaseText"/>
      </w:pPr>
      <w:r>
        <w:rPr>
          <w:rFonts w:hint="eastAsia"/>
          <w:lang w:eastAsia="zh-CN"/>
        </w:rPr>
        <w:t>汉诺威，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</w:t>
      </w:r>
      <w:r w:rsidR="00820D80">
        <w:rPr>
          <w:rFonts w:hint="eastAsia"/>
          <w:lang w:eastAsia="zh-CN"/>
        </w:rPr>
        <w:t>为面团处理研发的传输龙新品</w:t>
      </w:r>
    </w:p>
    <w:p w14:paraId="634CADF1" w14:textId="77777777" w:rsidR="00303033" w:rsidRPr="002D203F" w:rsidRDefault="00303033">
      <w:pPr>
        <w:pStyle w:val="PressReleaseText"/>
      </w:pPr>
    </w:p>
    <w:p w14:paraId="0FB9D736" w14:textId="105EF934" w:rsidR="00303033" w:rsidRPr="00C816BC" w:rsidRDefault="00303033">
      <w:pPr>
        <w:pStyle w:val="Page"/>
      </w:pPr>
      <w:r>
        <w:t>[</w:t>
      </w:r>
      <w:r w:rsidR="00BC265E">
        <w:rPr>
          <w:rFonts w:hint="eastAsia"/>
          <w:lang w:eastAsia="zh-CN"/>
        </w:rPr>
        <w:t>正文</w:t>
      </w:r>
      <w:r>
        <w:t>]</w:t>
      </w:r>
    </w:p>
    <w:p w14:paraId="1A41DF13" w14:textId="0CD4B12C" w:rsidR="006C790D" w:rsidRPr="00C816BC" w:rsidRDefault="006C790D" w:rsidP="006C790D">
      <w:pPr>
        <w:pStyle w:val="PressReleaseText"/>
      </w:pPr>
    </w:p>
    <w:p w14:paraId="75CC7A49" w14:textId="07C8CBFB" w:rsidR="00F64627" w:rsidRDefault="00820D80" w:rsidP="006C790D">
      <w:pPr>
        <w:pStyle w:val="PressReleaseText"/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</w:pP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福尔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波西格林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开发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的此款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新的输送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带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和加工带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，除了已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在糯米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等粘</w:t>
      </w:r>
      <w:proofErr w:type="gramStart"/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黏</w:t>
      </w:r>
      <w:proofErr w:type="gramEnd"/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产品加工工段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有了很好的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表现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，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同时也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是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其他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面团加工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皮带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的一个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优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选。</w:t>
      </w:r>
    </w:p>
    <w:p w14:paraId="3D45FE94" w14:textId="77777777" w:rsidR="002C29C3" w:rsidRDefault="002C29C3" w:rsidP="006C790D">
      <w:pPr>
        <w:pStyle w:val="PressReleaseText"/>
      </w:pPr>
    </w:p>
    <w:p w14:paraId="28991A01" w14:textId="1D82F9CC" w:rsidR="00F64627" w:rsidRDefault="00820D80" w:rsidP="006C790D">
      <w:pPr>
        <w:pStyle w:val="PressReleaseText"/>
        <w:rPr>
          <w:rFonts w:ascii="Tahoma" w:hAnsi="Tahoma" w:cs="Tahoma"/>
          <w:color w:val="333333"/>
          <w:sz w:val="21"/>
          <w:szCs w:val="21"/>
          <w:shd w:val="clear" w:color="auto" w:fill="F7F8FA"/>
          <w:lang w:eastAsia="zh-CN"/>
        </w:rPr>
      </w:pP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在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全球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很多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面团和糖果产品自动生产线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OEM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的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设备上，</w:t>
      </w:r>
      <w:r w:rsidR="00C2398A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诸如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成型、</w:t>
      </w:r>
      <w:proofErr w:type="gramStart"/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注馅及</w:t>
      </w:r>
      <w:r w:rsidR="00C2398A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计量</w:t>
      </w:r>
      <w:proofErr w:type="gramEnd"/>
      <w:r w:rsidR="00C2398A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等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机械</w:t>
      </w:r>
      <w:r w:rsidR="00C2398A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工段，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此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E 3 /1 X0/U2D BT-HACCP-FF-PS blue FDA</w:t>
      </w:r>
      <w:r w:rsidR="00A44E63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也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已证明</w:t>
      </w:r>
      <w:r w:rsidR="00C2398A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其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理想</w:t>
      </w:r>
      <w:r w:rsidR="00C2398A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应用。</w:t>
      </w:r>
    </w:p>
    <w:p w14:paraId="44B5BC89" w14:textId="77777777" w:rsidR="002C29C3" w:rsidRPr="006C790D" w:rsidRDefault="002C29C3" w:rsidP="006C790D">
      <w:pPr>
        <w:pStyle w:val="PressReleaseText"/>
        <w:rPr>
          <w:rFonts w:hint="eastAsia"/>
        </w:rPr>
      </w:pPr>
    </w:p>
    <w:p w14:paraId="31C2DE60" w14:textId="2EF0357E" w:rsidR="00C2398A" w:rsidRDefault="00C2398A" w:rsidP="006C790D">
      <w:pPr>
        <w:pStyle w:val="PressReleaseText"/>
      </w:pP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其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带底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我司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专利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破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斜纹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(BT)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和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带</w:t>
      </w:r>
      <w:proofErr w:type="gramStart"/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表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特殊</w:t>
      </w:r>
      <w:proofErr w:type="gramEnd"/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防粘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聚氨酯涂层相结合，是食品生产中功能性和卫生方面的独特解决方案。</w:t>
      </w:r>
      <w:proofErr w:type="gramStart"/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带体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平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整</w:t>
      </w:r>
      <w:proofErr w:type="gramEnd"/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的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特殊纹路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，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和防粘料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面相媲美，确保卓越的产品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握持力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(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防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滑移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)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，但同时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又具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有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良好的释放性。特别是在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输送诸如</w:t>
      </w:r>
      <w:r w:rsidR="00831118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粘稠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面团等</w:t>
      </w:r>
      <w:r w:rsidR="00831118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产品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的情况下，</w:t>
      </w:r>
      <w:r w:rsidR="00831118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这是一个非常重要的特点</w:t>
      </w:r>
      <w:r w:rsidR="00831118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。</w:t>
      </w:r>
      <w:r w:rsidR="00831118" w:rsidRP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</w:rPr>
        <w:t>其致密涂层</w:t>
      </w:r>
      <w:r w:rsidRPr="00A44E63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表</w:t>
      </w:r>
      <w:r w:rsidR="00831118" w:rsidRP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</w:rPr>
        <w:t>面</w:t>
      </w:r>
      <w:r w:rsidRPr="00A44E63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，使</w:t>
      </w:r>
      <w:r w:rsidR="00831118" w:rsidRP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</w:rPr>
        <w:t>皮带</w:t>
      </w:r>
      <w:r w:rsidRPr="00A44E63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非常易清洁，是另一个令人印象深刻的卫生</w:t>
      </w:r>
      <w:r w:rsidR="00831118" w:rsidRP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</w:rPr>
        <w:t>优点</w:t>
      </w:r>
      <w:r w:rsidRPr="00A44E63"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。</w:t>
      </w:r>
    </w:p>
    <w:p w14:paraId="6A396C20" w14:textId="77777777" w:rsidR="00F64627" w:rsidRPr="006C790D" w:rsidRDefault="00F64627" w:rsidP="006C790D">
      <w:pPr>
        <w:pStyle w:val="PressReleaseText"/>
      </w:pPr>
    </w:p>
    <w:p w14:paraId="58B40BF5" w14:textId="05C7F53D" w:rsidR="006C790D" w:rsidRPr="006C790D" w:rsidRDefault="00971DF6" w:rsidP="006C790D">
      <w:pPr>
        <w:pStyle w:val="PressReleaseText"/>
      </w:pP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抗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收缩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不飞边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的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织物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强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力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层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，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加上防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污垢和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防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水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的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背面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特殊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浸渍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薄涂层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，是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此带型另外</w:t>
      </w:r>
      <w:r w:rsidR="00A44E63"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的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优点，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这两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特性也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都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会帮助客户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提高卫生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清洁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和</w:t>
      </w:r>
      <w:r>
        <w:rPr>
          <w:rStyle w:val="transsent"/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实用</w:t>
      </w:r>
      <w:r>
        <w:rPr>
          <w:rStyle w:val="transsent"/>
          <w:rFonts w:ascii="Tahoma" w:hAnsi="Tahoma" w:cs="Tahoma"/>
          <w:color w:val="333333"/>
          <w:sz w:val="21"/>
          <w:szCs w:val="21"/>
          <w:shd w:val="clear" w:color="auto" w:fill="F7F8FA"/>
        </w:rPr>
        <w:t>性能。</w:t>
      </w:r>
    </w:p>
    <w:p w14:paraId="5530F9AE" w14:textId="30F6A571" w:rsidR="00973040" w:rsidRDefault="00971DF6" w:rsidP="006C790D">
      <w:pPr>
        <w:pStyle w:val="PressReleaseText"/>
        <w:rPr>
          <w:rFonts w:ascii="Tahoma" w:hAnsi="Tahoma" w:cs="Tahoma"/>
          <w:color w:val="333333"/>
          <w:sz w:val="21"/>
          <w:szCs w:val="21"/>
          <w:shd w:val="clear" w:color="auto" w:fill="F7F8FA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现场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实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测结果表明，福尔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波西格林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公司的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特种花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纹比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其他供应商</w:t>
      </w: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同类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竞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品具有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更好的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防粘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性。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 xml:space="preserve">  </w:t>
      </w:r>
    </w:p>
    <w:p w14:paraId="0135A4EA" w14:textId="77777777" w:rsidR="002C29C3" w:rsidRDefault="002C29C3" w:rsidP="006C790D">
      <w:pPr>
        <w:pStyle w:val="PressReleaseText"/>
      </w:pPr>
    </w:p>
    <w:p w14:paraId="2EAFA9EC" w14:textId="2920E704" w:rsidR="00971DF6" w:rsidRPr="006C790D" w:rsidRDefault="00971DF6" w:rsidP="006C790D">
      <w:pPr>
        <w:pStyle w:val="PressReleaseText"/>
      </w:pP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此款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新带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型可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适用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范围：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优秀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产品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释放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性（皮带防粘）及其</w:t>
      </w:r>
      <w:proofErr w:type="gramStart"/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他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卫生</w:t>
      </w:r>
      <w:proofErr w:type="gramEnd"/>
      <w:r w:rsidR="00BC265E"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要求高的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工段</w:t>
      </w:r>
      <w:r>
        <w:rPr>
          <w:rFonts w:ascii="Tahoma" w:hAnsi="Tahoma" w:cs="Tahoma"/>
          <w:color w:val="333333"/>
          <w:sz w:val="21"/>
          <w:szCs w:val="21"/>
          <w:shd w:val="clear" w:color="auto" w:fill="F7F8FA"/>
        </w:rPr>
        <w:t>应用</w:t>
      </w:r>
      <w:r>
        <w:rPr>
          <w:rFonts w:ascii="Tahoma" w:hAnsi="Tahoma" w:cs="Tahoma" w:hint="eastAsia"/>
          <w:color w:val="333333"/>
          <w:sz w:val="21"/>
          <w:szCs w:val="21"/>
          <w:shd w:val="clear" w:color="auto" w:fill="F7F8FA"/>
          <w:lang w:eastAsia="zh-CN"/>
        </w:rPr>
        <w:t>。</w:t>
      </w:r>
    </w:p>
    <w:p w14:paraId="338C3AFE" w14:textId="2DC3E6DC" w:rsidR="00D51D64" w:rsidRDefault="00D51D64" w:rsidP="00D51D64">
      <w:pPr>
        <w:pStyle w:val="Address"/>
      </w:pPr>
    </w:p>
    <w:p w14:paraId="662D7C58" w14:textId="77777777" w:rsidR="00370DC9" w:rsidRDefault="00370DC9" w:rsidP="00370DC9">
      <w:pPr>
        <w:pStyle w:val="Address"/>
      </w:pPr>
      <w:r>
        <w:t>For further information:</w:t>
      </w:r>
    </w:p>
    <w:p w14:paraId="286C5BFF" w14:textId="77777777" w:rsidR="00370DC9" w:rsidRPr="00AF789B" w:rsidRDefault="00370DC9" w:rsidP="00370DC9">
      <w:pPr>
        <w:pStyle w:val="Address"/>
      </w:pPr>
      <w:r>
        <w:t>Marketing Communications</w:t>
      </w:r>
    </w:p>
    <w:p w14:paraId="41093F0B" w14:textId="25E0BE51" w:rsidR="00303033" w:rsidRPr="00AF789B" w:rsidRDefault="00AF789B">
      <w:pPr>
        <w:rPr>
          <w:rFonts w:ascii="Arial" w:hAnsi="Arial" w:cs="Arial"/>
          <w:sz w:val="15"/>
          <w:szCs w:val="15"/>
        </w:rPr>
      </w:pPr>
      <w:r w:rsidRPr="00AF789B">
        <w:rPr>
          <w:rFonts w:ascii="Arial" w:hAnsi="Arial" w:cs="Arial"/>
          <w:sz w:val="15"/>
          <w:szCs w:val="15"/>
        </w:rPr>
        <w:t>FSC Food Segment Manager</w:t>
      </w:r>
    </w:p>
    <w:p w14:paraId="0C760361" w14:textId="10F556D3" w:rsidR="00AF789B" w:rsidRDefault="00AF789B" w:rsidP="00AF789B">
      <w:pPr>
        <w:pStyle w:val="Address"/>
      </w:pPr>
      <w:r>
        <w:t>Phone +86 1531 771 5596</w:t>
      </w:r>
    </w:p>
    <w:p w14:paraId="5FF9C54B" w14:textId="77777777" w:rsidR="00AF789B" w:rsidRDefault="00AF789B" w:rsidP="00AF789B">
      <w:pPr>
        <w:pStyle w:val="Address"/>
      </w:pPr>
      <w:r>
        <w:t>Johnson.sun@forbo.com</w:t>
      </w:r>
    </w:p>
    <w:p w14:paraId="47E75D08" w14:textId="77777777" w:rsidR="00AF789B" w:rsidRPr="00AF789B" w:rsidRDefault="00AF789B"/>
    <w:sectPr w:rsidR="00AF789B" w:rsidRPr="00AF789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2B03" w14:textId="77777777" w:rsidR="000636F9" w:rsidRDefault="000636F9">
      <w:r>
        <w:separator/>
      </w:r>
    </w:p>
  </w:endnote>
  <w:endnote w:type="continuationSeparator" w:id="0">
    <w:p w14:paraId="0B9CF2EF" w14:textId="77777777" w:rsidR="000636F9" w:rsidRDefault="000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5A6E" w14:textId="77777777" w:rsidR="000636F9" w:rsidRDefault="000636F9">
      <w:r>
        <w:separator/>
      </w:r>
    </w:p>
  </w:footnote>
  <w:footnote w:type="continuationSeparator" w:id="0">
    <w:p w14:paraId="729F7DC0" w14:textId="77777777" w:rsidR="000636F9" w:rsidRDefault="0006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C13D66C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977605F" w14:textId="77777777" w:rsidR="00303033" w:rsidRDefault="00303033">
          <w:pPr>
            <w:pStyle w:val="a5"/>
          </w:pPr>
        </w:p>
        <w:p w14:paraId="43B8DCE0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D5F4425" wp14:editId="0AC621FA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FE5857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E1221D3" wp14:editId="48A889B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8FC8B7" w14:textId="77777777" w:rsidR="00303033" w:rsidRDefault="00303033">
          <w:pPr>
            <w:pStyle w:val="a5"/>
          </w:pPr>
        </w:p>
      </w:tc>
    </w:tr>
    <w:tr w:rsidR="00303033" w14:paraId="07DD4224" w14:textId="77777777">
      <w:trPr>
        <w:trHeight w:hRule="exact" w:val="1247"/>
      </w:trPr>
      <w:tc>
        <w:tcPr>
          <w:tcW w:w="8420" w:type="dxa"/>
          <w:gridSpan w:val="2"/>
        </w:tcPr>
        <w:p w14:paraId="70159AB7" w14:textId="0B4963C8" w:rsidR="00303033" w:rsidRDefault="000636F9">
          <w:pPr>
            <w:pStyle w:val="a6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2C29C3">
            <w:rPr>
              <w:rFonts w:hint="eastAsia"/>
              <w:noProof/>
            </w:rPr>
            <w:t>新闻稿</w:t>
          </w:r>
          <w:r>
            <w:rPr>
              <w:noProof/>
            </w:rPr>
            <w:fldChar w:fldCharType="end"/>
          </w:r>
        </w:p>
      </w:tc>
    </w:tr>
    <w:tr w:rsidR="00303033" w14:paraId="62563EAC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3F02A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636F9">
            <w:fldChar w:fldCharType="begin"/>
          </w:r>
          <w:r w:rsidR="000636F9">
            <w:instrText xml:space="preserve"> NUMPAGES  \* MERGEFORMAT </w:instrText>
          </w:r>
          <w:r w:rsidR="000636F9">
            <w:fldChar w:fldCharType="separate"/>
          </w:r>
          <w:r>
            <w:rPr>
              <w:noProof/>
            </w:rPr>
            <w:t>1</w:t>
          </w:r>
          <w:r w:rsidR="000636F9">
            <w:rPr>
              <w:noProof/>
            </w:rPr>
            <w:fldChar w:fldCharType="end"/>
          </w:r>
        </w:p>
      </w:tc>
    </w:tr>
    <w:tr w:rsidR="00303033" w14:paraId="5BBF1D63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1AF438C" w14:textId="77777777" w:rsidR="00303033" w:rsidRDefault="00303033"/>
      </w:tc>
    </w:tr>
  </w:tbl>
  <w:p w14:paraId="4DD73C66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175E" w14:textId="77777777" w:rsidR="00303033" w:rsidRDefault="00303033">
    <w:pPr>
      <w:pStyle w:val="a5"/>
    </w:pPr>
  </w:p>
  <w:p w14:paraId="17DB515C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4B8519B" wp14:editId="2E1F61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CF297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4DEF7B4" wp14:editId="78D162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35F39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D"/>
    <w:rsid w:val="00005E64"/>
    <w:rsid w:val="000636F9"/>
    <w:rsid w:val="000905D3"/>
    <w:rsid w:val="000C52B9"/>
    <w:rsid w:val="000E3218"/>
    <w:rsid w:val="001E77BD"/>
    <w:rsid w:val="001F0028"/>
    <w:rsid w:val="002035CD"/>
    <w:rsid w:val="002257A0"/>
    <w:rsid w:val="002621D8"/>
    <w:rsid w:val="002768DF"/>
    <w:rsid w:val="002B762E"/>
    <w:rsid w:val="002C29C3"/>
    <w:rsid w:val="002D203F"/>
    <w:rsid w:val="00303033"/>
    <w:rsid w:val="00317597"/>
    <w:rsid w:val="00370DC9"/>
    <w:rsid w:val="003972A5"/>
    <w:rsid w:val="003A650B"/>
    <w:rsid w:val="004367BD"/>
    <w:rsid w:val="00452AC0"/>
    <w:rsid w:val="00590B79"/>
    <w:rsid w:val="00643B19"/>
    <w:rsid w:val="006C790D"/>
    <w:rsid w:val="007532BD"/>
    <w:rsid w:val="00820D80"/>
    <w:rsid w:val="00831118"/>
    <w:rsid w:val="008B3070"/>
    <w:rsid w:val="0095161F"/>
    <w:rsid w:val="00971DF6"/>
    <w:rsid w:val="00973040"/>
    <w:rsid w:val="009E243D"/>
    <w:rsid w:val="00A44E63"/>
    <w:rsid w:val="00AE311F"/>
    <w:rsid w:val="00AF789B"/>
    <w:rsid w:val="00B87C24"/>
    <w:rsid w:val="00BC009C"/>
    <w:rsid w:val="00BC265E"/>
    <w:rsid w:val="00C2398A"/>
    <w:rsid w:val="00C816BC"/>
    <w:rsid w:val="00CA3224"/>
    <w:rsid w:val="00D16F41"/>
    <w:rsid w:val="00D51D64"/>
    <w:rsid w:val="00E57485"/>
    <w:rsid w:val="00F36EEE"/>
    <w:rsid w:val="00F4642C"/>
    <w:rsid w:val="00F64627"/>
    <w:rsid w:val="00F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BCE3D"/>
  <w15:docId w15:val="{74264B02-9050-4ACB-9F61-36DD23E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a8">
    <w:name w:val="annotation reference"/>
    <w:basedOn w:val="a2"/>
    <w:semiHidden/>
    <w:unhideWhenUsed/>
    <w:rsid w:val="00C816BC"/>
    <w:rPr>
      <w:sz w:val="16"/>
      <w:szCs w:val="16"/>
    </w:rPr>
  </w:style>
  <w:style w:type="paragraph" w:styleId="a9">
    <w:name w:val="annotation text"/>
    <w:basedOn w:val="a1"/>
    <w:link w:val="aa"/>
    <w:semiHidden/>
    <w:unhideWhenUsed/>
    <w:rsid w:val="00C816BC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2"/>
    <w:link w:val="a9"/>
    <w:semiHidden/>
    <w:rsid w:val="00C816BC"/>
    <w:rPr>
      <w:rFonts w:ascii="Georgia" w:hAnsi="Georgia"/>
      <w:lang w:val="en-GB"/>
    </w:rPr>
  </w:style>
  <w:style w:type="paragraph" w:styleId="ab">
    <w:name w:val="annotation subject"/>
    <w:basedOn w:val="a9"/>
    <w:next w:val="a9"/>
    <w:link w:val="ac"/>
    <w:semiHidden/>
    <w:unhideWhenUsed/>
    <w:rsid w:val="00C816BC"/>
    <w:rPr>
      <w:b/>
      <w:bCs/>
    </w:rPr>
  </w:style>
  <w:style w:type="character" w:customStyle="1" w:styleId="ac">
    <w:name w:val="批注主题 字符"/>
    <w:basedOn w:val="aa"/>
    <w:link w:val="ab"/>
    <w:semiHidden/>
    <w:rsid w:val="00C816BC"/>
    <w:rPr>
      <w:rFonts w:ascii="Georgia" w:hAnsi="Georgia"/>
      <w:b/>
      <w:bCs/>
      <w:lang w:val="en-GB"/>
    </w:rPr>
  </w:style>
  <w:style w:type="character" w:customStyle="1" w:styleId="apple-converted-space">
    <w:name w:val="apple-converted-space"/>
    <w:basedOn w:val="a2"/>
    <w:rsid w:val="00820D80"/>
  </w:style>
  <w:style w:type="character" w:customStyle="1" w:styleId="transsent">
    <w:name w:val="transsent"/>
    <w:basedOn w:val="a2"/>
    <w:rsid w:val="0082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57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Gao Vera</cp:lastModifiedBy>
  <cp:revision>7</cp:revision>
  <cp:lastPrinted>2007-01-17T14:40:00Z</cp:lastPrinted>
  <dcterms:created xsi:type="dcterms:W3CDTF">2021-10-18T10:18:00Z</dcterms:created>
  <dcterms:modified xsi:type="dcterms:W3CDTF">2021-12-21T07:13:00Z</dcterms:modified>
</cp:coreProperties>
</file>