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8643" w14:textId="74CB31FD" w:rsidR="002A355C" w:rsidRPr="00D33EB3" w:rsidRDefault="00F17CEC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D33EB3">
        <w:rPr>
          <w:rFonts w:asciiTheme="minorHAnsi" w:hAnsiTheme="minorHAnsi" w:cstheme="minorHAnsi"/>
          <w:sz w:val="22"/>
          <w:szCs w:val="22"/>
          <w:lang w:val="sv-SE"/>
        </w:rPr>
        <w:t>GLOBAL NSF CERTIFIERING FÖR PROLINKBAND</w:t>
      </w:r>
    </w:p>
    <w:p w14:paraId="548006E8" w14:textId="586F9927" w:rsidR="002A355C" w:rsidRDefault="00C11821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Som </w:t>
      </w:r>
      <w:r w:rsidR="00F17CEC" w:rsidRPr="00F17CEC">
        <w:rPr>
          <w:rFonts w:asciiTheme="minorHAnsi" w:hAnsiTheme="minorHAnsi" w:cstheme="minorHAnsi"/>
          <w:lang w:val="sv-SE"/>
        </w:rPr>
        <w:t>ett resultat av</w:t>
      </w:r>
      <w:r>
        <w:rPr>
          <w:rFonts w:asciiTheme="minorHAnsi" w:hAnsiTheme="minorHAnsi" w:cstheme="minorHAnsi"/>
          <w:lang w:val="sv-SE"/>
        </w:rPr>
        <w:t xml:space="preserve"> detta</w:t>
      </w:r>
      <w:r w:rsidR="00F17CEC" w:rsidRPr="00F17CEC">
        <w:rPr>
          <w:rFonts w:asciiTheme="minorHAnsi" w:hAnsiTheme="minorHAnsi" w:cstheme="minorHAnsi"/>
          <w:lang w:val="sv-SE"/>
        </w:rPr>
        <w:t xml:space="preserve">, </w:t>
      </w:r>
      <w:r>
        <w:rPr>
          <w:rFonts w:asciiTheme="minorHAnsi" w:hAnsiTheme="minorHAnsi" w:cstheme="minorHAnsi"/>
          <w:lang w:val="sv-SE"/>
        </w:rPr>
        <w:t>lever</w:t>
      </w:r>
      <w:r w:rsidR="00F17CEC">
        <w:rPr>
          <w:rFonts w:asciiTheme="minorHAnsi" w:hAnsiTheme="minorHAnsi" w:cstheme="minorHAnsi"/>
          <w:lang w:val="sv-SE"/>
        </w:rPr>
        <w:t xml:space="preserve"> </w:t>
      </w:r>
      <w:bookmarkStart w:id="0" w:name="_Hlk85109813"/>
      <w:r w:rsidR="00F17CEC">
        <w:rPr>
          <w:rFonts w:asciiTheme="minorHAnsi" w:hAnsiTheme="minorHAnsi" w:cstheme="minorHAnsi"/>
          <w:lang w:val="sv-SE"/>
        </w:rPr>
        <w:t xml:space="preserve">alla Forbo Sieglings Prolink plastmodulband och dess komponenter </w:t>
      </w:r>
      <w:r>
        <w:rPr>
          <w:rFonts w:asciiTheme="minorHAnsi" w:hAnsiTheme="minorHAnsi" w:cstheme="minorHAnsi"/>
          <w:lang w:val="sv-SE"/>
        </w:rPr>
        <w:t xml:space="preserve">avsedda för kött och hönsfågelindustrin upp till </w:t>
      </w:r>
      <w:r w:rsidR="00F17CEC">
        <w:rPr>
          <w:rFonts w:asciiTheme="minorHAnsi" w:hAnsiTheme="minorHAnsi" w:cstheme="minorHAnsi"/>
          <w:lang w:val="sv-SE"/>
        </w:rPr>
        <w:t>de</w:t>
      </w:r>
      <w:r>
        <w:rPr>
          <w:rFonts w:asciiTheme="minorHAnsi" w:hAnsiTheme="minorHAnsi" w:cstheme="minorHAnsi"/>
          <w:lang w:val="sv-SE"/>
        </w:rPr>
        <w:t xml:space="preserve"> väldiga höga krav som</w:t>
      </w:r>
      <w:r w:rsidR="00F17CEC">
        <w:rPr>
          <w:rFonts w:asciiTheme="minorHAnsi" w:hAnsiTheme="minorHAnsi" w:cstheme="minorHAnsi"/>
          <w:lang w:val="sv-SE"/>
        </w:rPr>
        <w:t xml:space="preserve"> stäl</w:t>
      </w:r>
      <w:r>
        <w:rPr>
          <w:rFonts w:asciiTheme="minorHAnsi" w:hAnsiTheme="minorHAnsi" w:cstheme="minorHAnsi"/>
          <w:lang w:val="sv-SE"/>
        </w:rPr>
        <w:t>ls</w:t>
      </w:r>
      <w:r w:rsidR="00F17CEC">
        <w:rPr>
          <w:rFonts w:asciiTheme="minorHAnsi" w:hAnsiTheme="minorHAnsi" w:cstheme="minorHAnsi"/>
          <w:lang w:val="sv-SE"/>
        </w:rPr>
        <w:t xml:space="preserve"> på</w:t>
      </w:r>
      <w:r>
        <w:rPr>
          <w:rFonts w:asciiTheme="minorHAnsi" w:hAnsiTheme="minorHAnsi" w:cstheme="minorHAnsi"/>
          <w:lang w:val="sv-SE"/>
        </w:rPr>
        <w:t xml:space="preserve"> hygien och rengöring.</w:t>
      </w:r>
    </w:p>
    <w:bookmarkEnd w:id="0"/>
    <w:p w14:paraId="4C53602F" w14:textId="7A2DFA6B" w:rsidR="00DA75B5" w:rsidRDefault="00DA75B5">
      <w:pPr>
        <w:rPr>
          <w:rFonts w:asciiTheme="minorHAnsi" w:hAnsiTheme="minorHAnsi" w:cstheme="minorHAnsi"/>
          <w:lang w:val="sv-SE"/>
        </w:rPr>
      </w:pPr>
    </w:p>
    <w:p w14:paraId="50ECCB56" w14:textId="11B1E945" w:rsidR="00DA75B5" w:rsidRDefault="00DA75B5">
      <w:pPr>
        <w:rPr>
          <w:rFonts w:asciiTheme="minorHAnsi" w:hAnsiTheme="minorHAnsi" w:cstheme="minorHAnsi"/>
          <w:lang w:val="sv-SE"/>
        </w:rPr>
      </w:pPr>
    </w:p>
    <w:p w14:paraId="714EBEC0" w14:textId="4A85B27A" w:rsidR="00DA75B5" w:rsidRDefault="00DA75B5">
      <w:pPr>
        <w:rPr>
          <w:rFonts w:asciiTheme="minorHAnsi" w:hAnsiTheme="minorHAnsi" w:cstheme="minorHAnsi"/>
          <w:lang w:val="sv-SE"/>
        </w:rPr>
      </w:pPr>
    </w:p>
    <w:p w14:paraId="061CC5DF" w14:textId="3C071512" w:rsidR="00DA75B5" w:rsidRPr="00AB7EBF" w:rsidRDefault="00DA75B5">
      <w:pPr>
        <w:rPr>
          <w:rFonts w:ascii="Arial" w:hAnsi="Arial" w:cs="Arial"/>
          <w:b/>
          <w:kern w:val="28"/>
          <w:sz w:val="22"/>
          <w:szCs w:val="19"/>
          <w:lang w:val="sv-SE"/>
        </w:rPr>
      </w:pPr>
      <w:r w:rsidRPr="00AB7EBF">
        <w:rPr>
          <w:rFonts w:ascii="Arial" w:hAnsi="Arial" w:cs="Arial"/>
          <w:b/>
          <w:kern w:val="28"/>
          <w:sz w:val="22"/>
          <w:szCs w:val="19"/>
          <w:lang w:val="sv-SE"/>
        </w:rPr>
        <w:t>NSF standard för plastmodulband har blivit implementerat i alla Forbos konfektioneringsanläggningar</w:t>
      </w:r>
    </w:p>
    <w:p w14:paraId="76C032C5" w14:textId="4AE2A579" w:rsidR="00DA75B5" w:rsidRPr="007B2C68" w:rsidRDefault="00DA75B5">
      <w:pPr>
        <w:rPr>
          <w:rFonts w:ascii="Arial" w:hAnsi="Arial" w:cs="Arial"/>
          <w:b/>
          <w:kern w:val="28"/>
          <w:sz w:val="22"/>
          <w:szCs w:val="19"/>
          <w:lang w:val="sv-SE"/>
        </w:rPr>
      </w:pPr>
    </w:p>
    <w:p w14:paraId="73F30093" w14:textId="6767CD9B" w:rsidR="00DA75B5" w:rsidRDefault="00DA75B5">
      <w:pPr>
        <w:rPr>
          <w:rFonts w:ascii="Arial" w:hAnsi="Arial" w:cs="Arial"/>
          <w:sz w:val="20"/>
          <w:szCs w:val="15"/>
          <w:lang w:val="sv-SE"/>
        </w:rPr>
      </w:pPr>
      <w:r>
        <w:rPr>
          <w:rFonts w:ascii="Arial" w:hAnsi="Arial" w:cs="Arial"/>
          <w:sz w:val="20"/>
          <w:szCs w:val="15"/>
          <w:lang w:val="sv-SE"/>
        </w:rPr>
        <w:t>A</w:t>
      </w:r>
      <w:r w:rsidRPr="00DA75B5">
        <w:rPr>
          <w:rFonts w:ascii="Arial" w:hAnsi="Arial" w:cs="Arial"/>
          <w:sz w:val="20"/>
          <w:szCs w:val="15"/>
          <w:lang w:val="sv-SE"/>
        </w:rPr>
        <w:t xml:space="preserve">lla Forbo Sieglings Prolink plastmodulband och dess komponenter avsedda för kött och hönsfågelindustrin </w:t>
      </w:r>
      <w:r>
        <w:rPr>
          <w:rFonts w:ascii="Arial" w:hAnsi="Arial" w:cs="Arial"/>
          <w:sz w:val="20"/>
          <w:szCs w:val="15"/>
          <w:lang w:val="sv-SE"/>
        </w:rPr>
        <w:t xml:space="preserve">lever </w:t>
      </w:r>
      <w:r w:rsidRPr="00DA75B5">
        <w:rPr>
          <w:rFonts w:ascii="Arial" w:hAnsi="Arial" w:cs="Arial"/>
          <w:sz w:val="20"/>
          <w:szCs w:val="15"/>
          <w:lang w:val="sv-SE"/>
        </w:rPr>
        <w:t>upp till de väldiga höga krav som ställs på hygien och rengöring.</w:t>
      </w:r>
    </w:p>
    <w:p w14:paraId="13DB6932" w14:textId="15E9C4F5" w:rsidR="00DA75B5" w:rsidRDefault="00DA75B5">
      <w:pPr>
        <w:rPr>
          <w:rFonts w:ascii="Arial" w:hAnsi="Arial" w:cs="Arial"/>
          <w:sz w:val="20"/>
          <w:szCs w:val="15"/>
          <w:lang w:val="sv-SE"/>
        </w:rPr>
      </w:pPr>
    </w:p>
    <w:p w14:paraId="3E922529" w14:textId="5FFB6A2B" w:rsidR="003E3045" w:rsidRDefault="00DA75B5">
      <w:pPr>
        <w:rPr>
          <w:rFonts w:ascii="Arial" w:hAnsi="Arial" w:cs="Arial"/>
          <w:sz w:val="20"/>
          <w:szCs w:val="15"/>
          <w:lang w:val="sv-SE"/>
        </w:rPr>
      </w:pPr>
      <w:r>
        <w:rPr>
          <w:rFonts w:ascii="Arial" w:hAnsi="Arial" w:cs="Arial"/>
          <w:sz w:val="20"/>
          <w:szCs w:val="15"/>
          <w:lang w:val="sv-SE"/>
        </w:rPr>
        <w:t>NSF är en oberoende internationell organisation vars mål är att</w:t>
      </w:r>
      <w:r w:rsidR="00AB7EBF">
        <w:rPr>
          <w:rFonts w:ascii="Arial" w:hAnsi="Arial" w:cs="Arial"/>
          <w:sz w:val="20"/>
          <w:szCs w:val="15"/>
          <w:lang w:val="sv-SE"/>
        </w:rPr>
        <w:t xml:space="preserve"> säkerställa hög kvalité på våra livsmedel samt att de är </w:t>
      </w:r>
      <w:r w:rsidR="003E3045">
        <w:rPr>
          <w:rFonts w:ascii="Arial" w:hAnsi="Arial" w:cs="Arial"/>
          <w:sz w:val="20"/>
          <w:szCs w:val="15"/>
          <w:lang w:val="sv-SE"/>
        </w:rPr>
        <w:t>säkra att förtära. Detta görs i samarbete med</w:t>
      </w:r>
      <w:r>
        <w:rPr>
          <w:rFonts w:ascii="Arial" w:hAnsi="Arial" w:cs="Arial"/>
          <w:sz w:val="20"/>
          <w:szCs w:val="15"/>
          <w:lang w:val="sv-SE"/>
        </w:rPr>
        <w:t xml:space="preserve"> tillverkare </w:t>
      </w:r>
      <w:r w:rsidR="003E3045">
        <w:rPr>
          <w:rFonts w:ascii="Arial" w:hAnsi="Arial" w:cs="Arial"/>
          <w:sz w:val="20"/>
          <w:szCs w:val="15"/>
          <w:lang w:val="sv-SE"/>
        </w:rPr>
        <w:t xml:space="preserve">och </w:t>
      </w:r>
      <w:r w:rsidR="00AB7EBF">
        <w:rPr>
          <w:rFonts w:ascii="Arial" w:hAnsi="Arial" w:cs="Arial"/>
          <w:sz w:val="20"/>
          <w:szCs w:val="15"/>
          <w:lang w:val="sv-SE"/>
        </w:rPr>
        <w:t xml:space="preserve">reglerande </w:t>
      </w:r>
      <w:r w:rsidR="003E3045">
        <w:rPr>
          <w:rFonts w:ascii="Arial" w:hAnsi="Arial" w:cs="Arial"/>
          <w:sz w:val="20"/>
          <w:szCs w:val="15"/>
          <w:lang w:val="sv-SE"/>
        </w:rPr>
        <w:t xml:space="preserve">myndigheter </w:t>
      </w:r>
      <w:r w:rsidR="00AB7EBF">
        <w:rPr>
          <w:rFonts w:ascii="Arial" w:hAnsi="Arial" w:cs="Arial"/>
          <w:sz w:val="20"/>
          <w:szCs w:val="15"/>
          <w:lang w:val="sv-SE"/>
        </w:rPr>
        <w:t>vilket hjälper dem att</w:t>
      </w:r>
      <w:r w:rsidR="003E3045">
        <w:rPr>
          <w:rFonts w:ascii="Arial" w:hAnsi="Arial" w:cs="Arial"/>
          <w:sz w:val="20"/>
          <w:szCs w:val="15"/>
          <w:lang w:val="sv-SE"/>
        </w:rPr>
        <w:t xml:space="preserve"> leva upp till gällande regelverk och standards. </w:t>
      </w:r>
      <w:r w:rsidR="003E3045" w:rsidRPr="003E3045">
        <w:rPr>
          <w:rFonts w:ascii="Arial" w:hAnsi="Arial" w:cs="Arial"/>
          <w:b/>
          <w:bCs/>
          <w:sz w:val="20"/>
          <w:szCs w:val="15"/>
          <w:lang w:val="sv-SE"/>
        </w:rPr>
        <w:t>NSF/ANSI/3-A SSI 14159-3-2019</w:t>
      </w:r>
      <w:r w:rsidR="003E3045">
        <w:rPr>
          <w:rFonts w:ascii="Arial" w:hAnsi="Arial" w:cs="Arial"/>
          <w:b/>
          <w:bCs/>
          <w:sz w:val="20"/>
          <w:szCs w:val="15"/>
          <w:lang w:val="sv-SE"/>
        </w:rPr>
        <w:t xml:space="preserve"> </w:t>
      </w:r>
      <w:r w:rsidR="00AB7EBF">
        <w:rPr>
          <w:rFonts w:ascii="Arial" w:hAnsi="Arial" w:cs="Arial"/>
          <w:sz w:val="20"/>
          <w:szCs w:val="15"/>
          <w:lang w:val="sv-SE"/>
        </w:rPr>
        <w:t xml:space="preserve">– Detta </w:t>
      </w:r>
      <w:r w:rsidR="003E3045" w:rsidRPr="003E3045">
        <w:rPr>
          <w:rFonts w:ascii="Arial" w:hAnsi="Arial" w:cs="Arial"/>
          <w:sz w:val="20"/>
          <w:szCs w:val="15"/>
          <w:lang w:val="sv-SE"/>
        </w:rPr>
        <w:t xml:space="preserve">är det hygienkrav </w:t>
      </w:r>
      <w:r w:rsidR="003E3045">
        <w:rPr>
          <w:rFonts w:ascii="Arial" w:hAnsi="Arial" w:cs="Arial"/>
          <w:sz w:val="20"/>
          <w:szCs w:val="15"/>
          <w:lang w:val="sv-SE"/>
        </w:rPr>
        <w:t xml:space="preserve">som gäller </w:t>
      </w:r>
      <w:r w:rsidR="003E3045" w:rsidRPr="003E3045">
        <w:rPr>
          <w:rFonts w:ascii="Arial" w:hAnsi="Arial" w:cs="Arial"/>
          <w:sz w:val="20"/>
          <w:szCs w:val="15"/>
          <w:lang w:val="sv-SE"/>
        </w:rPr>
        <w:t xml:space="preserve">för design av mekaniska transportband </w:t>
      </w:r>
      <w:r w:rsidR="003E3045">
        <w:rPr>
          <w:rFonts w:ascii="Arial" w:hAnsi="Arial" w:cs="Arial"/>
          <w:sz w:val="20"/>
          <w:szCs w:val="15"/>
          <w:lang w:val="sv-SE"/>
        </w:rPr>
        <w:t xml:space="preserve">tänkta att </w:t>
      </w:r>
      <w:r w:rsidR="003E3045" w:rsidRPr="003E3045">
        <w:rPr>
          <w:rFonts w:ascii="Arial" w:hAnsi="Arial" w:cs="Arial"/>
          <w:sz w:val="20"/>
          <w:szCs w:val="15"/>
          <w:lang w:val="sv-SE"/>
        </w:rPr>
        <w:t>använda</w:t>
      </w:r>
      <w:r w:rsidR="003E3045">
        <w:rPr>
          <w:rFonts w:ascii="Arial" w:hAnsi="Arial" w:cs="Arial"/>
          <w:sz w:val="20"/>
          <w:szCs w:val="15"/>
          <w:lang w:val="sv-SE"/>
        </w:rPr>
        <w:t>s</w:t>
      </w:r>
      <w:r w:rsidR="003E3045" w:rsidRPr="003E3045">
        <w:rPr>
          <w:rFonts w:ascii="Arial" w:hAnsi="Arial" w:cs="Arial"/>
          <w:sz w:val="20"/>
          <w:szCs w:val="15"/>
          <w:lang w:val="sv-SE"/>
        </w:rPr>
        <w:t xml:space="preserve"> i Kött och Hönsfågelindustrin</w:t>
      </w:r>
      <w:r w:rsidR="003E3045">
        <w:rPr>
          <w:rFonts w:ascii="Arial" w:hAnsi="Arial" w:cs="Arial"/>
          <w:sz w:val="20"/>
          <w:szCs w:val="15"/>
          <w:lang w:val="sv-SE"/>
        </w:rPr>
        <w:t xml:space="preserve">. Det sätter </w:t>
      </w:r>
      <w:r w:rsidR="00157800">
        <w:rPr>
          <w:rFonts w:ascii="Arial" w:hAnsi="Arial" w:cs="Arial"/>
          <w:sz w:val="20"/>
          <w:szCs w:val="15"/>
          <w:lang w:val="sv-SE"/>
        </w:rPr>
        <w:t xml:space="preserve">det </w:t>
      </w:r>
      <w:r w:rsidR="003E3045">
        <w:rPr>
          <w:rFonts w:ascii="Arial" w:hAnsi="Arial" w:cs="Arial"/>
          <w:sz w:val="20"/>
          <w:szCs w:val="15"/>
          <w:lang w:val="sv-SE"/>
        </w:rPr>
        <w:t xml:space="preserve">minimikrav </w:t>
      </w:r>
      <w:r w:rsidR="000C7DA5">
        <w:rPr>
          <w:rFonts w:ascii="Arial" w:hAnsi="Arial" w:cs="Arial"/>
          <w:sz w:val="20"/>
          <w:szCs w:val="15"/>
          <w:lang w:val="sv-SE"/>
        </w:rPr>
        <w:t xml:space="preserve">på </w:t>
      </w:r>
      <w:r w:rsidR="003E3045">
        <w:rPr>
          <w:rFonts w:ascii="Arial" w:hAnsi="Arial" w:cs="Arial"/>
          <w:sz w:val="20"/>
          <w:szCs w:val="15"/>
          <w:lang w:val="sv-SE"/>
        </w:rPr>
        <w:t>material, design, tillverkning</w:t>
      </w:r>
      <w:r w:rsidR="00157800">
        <w:rPr>
          <w:rFonts w:ascii="Arial" w:hAnsi="Arial" w:cs="Arial"/>
          <w:sz w:val="20"/>
          <w:szCs w:val="15"/>
          <w:lang w:val="sv-SE"/>
        </w:rPr>
        <w:t xml:space="preserve"> och</w:t>
      </w:r>
      <w:r w:rsidR="003E3045">
        <w:rPr>
          <w:rFonts w:ascii="Arial" w:hAnsi="Arial" w:cs="Arial"/>
          <w:sz w:val="20"/>
          <w:szCs w:val="15"/>
          <w:lang w:val="sv-SE"/>
        </w:rPr>
        <w:t xml:space="preserve"> sammansättning</w:t>
      </w:r>
      <w:r w:rsidR="00AB7EBF">
        <w:rPr>
          <w:rFonts w:ascii="Arial" w:hAnsi="Arial" w:cs="Arial"/>
          <w:sz w:val="20"/>
          <w:szCs w:val="15"/>
          <w:lang w:val="sv-SE"/>
        </w:rPr>
        <w:t xml:space="preserve"> som krävs för att </w:t>
      </w:r>
      <w:r w:rsidR="005711D5">
        <w:rPr>
          <w:rFonts w:ascii="Arial" w:hAnsi="Arial" w:cs="Arial"/>
          <w:sz w:val="20"/>
          <w:szCs w:val="15"/>
          <w:lang w:val="sv-SE"/>
        </w:rPr>
        <w:t>garantera hygien och säkerhet för våra livsmedel.</w:t>
      </w:r>
    </w:p>
    <w:p w14:paraId="2E6030E3" w14:textId="20A46499" w:rsidR="005711D5" w:rsidRDefault="005711D5">
      <w:pPr>
        <w:rPr>
          <w:rFonts w:ascii="Arial" w:hAnsi="Arial" w:cs="Arial"/>
          <w:sz w:val="20"/>
          <w:szCs w:val="15"/>
          <w:lang w:val="sv-SE"/>
        </w:rPr>
      </w:pPr>
    </w:p>
    <w:p w14:paraId="0698D264" w14:textId="35514C7E" w:rsidR="005711D5" w:rsidRPr="005711D5" w:rsidRDefault="005711D5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15"/>
          <w:lang w:val="sv-SE"/>
        </w:rPr>
        <w:t xml:space="preserve">Efterlevnad </w:t>
      </w:r>
      <w:r w:rsidRPr="005711D5">
        <w:rPr>
          <w:rFonts w:ascii="Arial" w:hAnsi="Arial" w:cs="Arial"/>
          <w:sz w:val="20"/>
          <w:szCs w:val="15"/>
          <w:lang w:val="sv-SE"/>
        </w:rPr>
        <w:t xml:space="preserve">av </w:t>
      </w:r>
      <w:r w:rsidRPr="005711D5">
        <w:rPr>
          <w:rFonts w:ascii="Arial" w:hAnsi="Arial" w:cs="Arial"/>
          <w:b/>
          <w:bCs/>
          <w:lang w:val="sv-SE"/>
        </w:rPr>
        <w:t xml:space="preserve">NSF 14159-3 standard </w:t>
      </w:r>
      <w:r w:rsidRPr="005711D5">
        <w:rPr>
          <w:rFonts w:ascii="Arial" w:hAnsi="Arial" w:cs="Arial"/>
          <w:lang w:val="sv-SE"/>
        </w:rPr>
        <w:t xml:space="preserve">intygar att utvalda delar av Forbos produktprogram uppfyller de väldigt högt ställda krav som finns på </w:t>
      </w:r>
      <w:r>
        <w:rPr>
          <w:rFonts w:ascii="Arial" w:hAnsi="Arial" w:cs="Arial"/>
          <w:lang w:val="sv-SE"/>
        </w:rPr>
        <w:t xml:space="preserve">design och </w:t>
      </w:r>
      <w:r w:rsidRPr="005711D5">
        <w:rPr>
          <w:rFonts w:ascii="Arial" w:hAnsi="Arial" w:cs="Arial"/>
          <w:lang w:val="sv-SE"/>
        </w:rPr>
        <w:t>rengöring</w:t>
      </w:r>
      <w:r>
        <w:rPr>
          <w:rFonts w:ascii="Arial" w:hAnsi="Arial" w:cs="Arial"/>
          <w:lang w:val="sv-SE"/>
        </w:rPr>
        <w:t>.</w:t>
      </w:r>
      <w:r w:rsidR="00A435D2">
        <w:rPr>
          <w:rFonts w:ascii="Arial" w:hAnsi="Arial" w:cs="Arial"/>
          <w:lang w:val="sv-SE"/>
        </w:rPr>
        <w:t xml:space="preserve"> Allt från </w:t>
      </w:r>
      <w:r>
        <w:rPr>
          <w:rFonts w:ascii="Arial" w:hAnsi="Arial" w:cs="Arial"/>
          <w:lang w:val="sv-SE"/>
        </w:rPr>
        <w:t xml:space="preserve">omfattande tester </w:t>
      </w:r>
      <w:r w:rsidR="00A435D2">
        <w:rPr>
          <w:rFonts w:ascii="Arial" w:hAnsi="Arial" w:cs="Arial"/>
          <w:lang w:val="sv-SE"/>
        </w:rPr>
        <w:t>av material till oannonserade fabriksinspektioner används för att utvärdera varje aspekt av en produkt innan man till slut kan erhålla en NSF certifiering</w:t>
      </w:r>
    </w:p>
    <w:p w14:paraId="2477E472" w14:textId="3C39CC9B" w:rsidR="003E3045" w:rsidRDefault="003E3045">
      <w:pPr>
        <w:rPr>
          <w:rFonts w:ascii="Arial" w:hAnsi="Arial" w:cs="Arial"/>
          <w:sz w:val="20"/>
          <w:szCs w:val="15"/>
          <w:lang w:val="sv-SE"/>
        </w:rPr>
      </w:pPr>
    </w:p>
    <w:p w14:paraId="30DD2EB5" w14:textId="2870C3DC" w:rsidR="00DA75B5" w:rsidRDefault="00A435D2">
      <w:pPr>
        <w:rPr>
          <w:rFonts w:ascii="Arial" w:hAnsi="Arial" w:cs="Arial"/>
          <w:sz w:val="20"/>
          <w:szCs w:val="15"/>
          <w:lang w:val="sv-SE"/>
        </w:rPr>
      </w:pPr>
      <w:r>
        <w:rPr>
          <w:rFonts w:ascii="Arial" w:hAnsi="Arial" w:cs="Arial"/>
          <w:sz w:val="20"/>
          <w:szCs w:val="15"/>
          <w:lang w:val="sv-SE"/>
        </w:rPr>
        <w:t>Alla våra enheter som konfektionerar plastmodulband är certifierade enligt denna standard. Certifieringen valideras årligen med</w:t>
      </w:r>
      <w:r w:rsidR="00157800">
        <w:rPr>
          <w:rFonts w:ascii="Arial" w:hAnsi="Arial" w:cs="Arial"/>
          <w:sz w:val="20"/>
          <w:szCs w:val="15"/>
          <w:lang w:val="sv-SE"/>
        </w:rPr>
        <w:t xml:space="preserve"> utförliga </w:t>
      </w:r>
      <w:r>
        <w:rPr>
          <w:rFonts w:ascii="Arial" w:hAnsi="Arial" w:cs="Arial"/>
          <w:sz w:val="20"/>
          <w:szCs w:val="15"/>
          <w:lang w:val="sv-SE"/>
        </w:rPr>
        <w:t>material</w:t>
      </w:r>
      <w:r w:rsidR="00157800">
        <w:rPr>
          <w:rFonts w:ascii="Arial" w:hAnsi="Arial" w:cs="Arial"/>
          <w:sz w:val="20"/>
          <w:szCs w:val="15"/>
          <w:lang w:val="sv-SE"/>
        </w:rPr>
        <w:t>tester</w:t>
      </w:r>
      <w:r>
        <w:rPr>
          <w:rFonts w:ascii="Arial" w:hAnsi="Arial" w:cs="Arial"/>
          <w:sz w:val="20"/>
          <w:szCs w:val="15"/>
          <w:lang w:val="sv-SE"/>
        </w:rPr>
        <w:t xml:space="preserve"> samt fysiska inspektioner på plats.</w:t>
      </w:r>
    </w:p>
    <w:p w14:paraId="4967CC92" w14:textId="12E00D4B" w:rsidR="00A435D2" w:rsidRDefault="00A435D2">
      <w:pPr>
        <w:rPr>
          <w:rFonts w:ascii="Arial" w:hAnsi="Arial" w:cs="Arial"/>
          <w:sz w:val="20"/>
          <w:szCs w:val="15"/>
          <w:lang w:val="sv-SE"/>
        </w:rPr>
      </w:pPr>
    </w:p>
    <w:p w14:paraId="386AA8C0" w14:textId="5523F32B" w:rsidR="00A435D2" w:rsidRDefault="00A435D2">
      <w:pPr>
        <w:rPr>
          <w:rFonts w:ascii="Arial" w:hAnsi="Arial" w:cs="Arial"/>
          <w:sz w:val="20"/>
          <w:szCs w:val="15"/>
          <w:lang w:val="sv-SE"/>
        </w:rPr>
      </w:pPr>
      <w:r>
        <w:rPr>
          <w:rFonts w:ascii="Arial" w:hAnsi="Arial" w:cs="Arial"/>
          <w:sz w:val="20"/>
          <w:szCs w:val="15"/>
          <w:lang w:val="sv-SE"/>
        </w:rPr>
        <w:t xml:space="preserve">Följande konfektioneringsenheter har framgångsrikt </w:t>
      </w:r>
      <w:r w:rsidR="00157800">
        <w:rPr>
          <w:rFonts w:ascii="Arial" w:hAnsi="Arial" w:cs="Arial"/>
          <w:sz w:val="20"/>
          <w:szCs w:val="15"/>
          <w:lang w:val="sv-SE"/>
        </w:rPr>
        <w:t xml:space="preserve">genomfört en NSF </w:t>
      </w:r>
      <w:r>
        <w:rPr>
          <w:rFonts w:ascii="Arial" w:hAnsi="Arial" w:cs="Arial"/>
          <w:sz w:val="20"/>
          <w:szCs w:val="15"/>
          <w:lang w:val="sv-SE"/>
        </w:rPr>
        <w:t>certifier</w:t>
      </w:r>
      <w:r w:rsidR="00157800">
        <w:rPr>
          <w:rFonts w:ascii="Arial" w:hAnsi="Arial" w:cs="Arial"/>
          <w:sz w:val="20"/>
          <w:szCs w:val="15"/>
          <w:lang w:val="sv-SE"/>
        </w:rPr>
        <w:t>ing.</w:t>
      </w:r>
    </w:p>
    <w:p w14:paraId="5F348F50" w14:textId="77777777" w:rsidR="00157800" w:rsidRDefault="00157800">
      <w:pPr>
        <w:rPr>
          <w:rFonts w:ascii="Arial" w:hAnsi="Arial" w:cs="Arial"/>
          <w:sz w:val="20"/>
          <w:szCs w:val="15"/>
          <w:lang w:val="sv-SE"/>
        </w:rPr>
      </w:pPr>
    </w:p>
    <w:p w14:paraId="1E4FB745" w14:textId="40BD6768" w:rsidR="00157800" w:rsidRPr="002A355C" w:rsidRDefault="00157800" w:rsidP="00157800">
      <w:pPr>
        <w:pStyle w:val="PressReleaseText"/>
        <w:rPr>
          <w:lang w:val="sv-SE"/>
        </w:rPr>
      </w:pPr>
      <w:r>
        <w:rPr>
          <w:lang w:val="sv-SE"/>
        </w:rPr>
        <w:t xml:space="preserve">- </w:t>
      </w:r>
      <w:r w:rsidRPr="002A355C">
        <w:rPr>
          <w:lang w:val="sv-SE"/>
        </w:rPr>
        <w:t>Huntersville, USA</w:t>
      </w:r>
    </w:p>
    <w:p w14:paraId="7336A037" w14:textId="77777777" w:rsidR="00157800" w:rsidRPr="002A355C" w:rsidRDefault="00157800" w:rsidP="00157800">
      <w:pPr>
        <w:pStyle w:val="PressReleaseText"/>
        <w:rPr>
          <w:lang w:val="sv-SE"/>
        </w:rPr>
      </w:pPr>
      <w:r w:rsidRPr="002A355C">
        <w:rPr>
          <w:lang w:val="sv-SE"/>
        </w:rPr>
        <w:t>- Malacky, Slovakia</w:t>
      </w:r>
    </w:p>
    <w:p w14:paraId="11AD4922" w14:textId="77777777" w:rsidR="00157800" w:rsidRPr="002A355C" w:rsidRDefault="00157800" w:rsidP="00157800">
      <w:pPr>
        <w:pStyle w:val="PressReleaseText"/>
        <w:rPr>
          <w:lang w:val="sv-SE"/>
        </w:rPr>
      </w:pPr>
      <w:r w:rsidRPr="002A355C">
        <w:rPr>
          <w:lang w:val="sv-SE"/>
        </w:rPr>
        <w:t>- Tlalnepantla, Mexico</w:t>
      </w:r>
    </w:p>
    <w:p w14:paraId="3FDB473D" w14:textId="77777777" w:rsidR="00157800" w:rsidRPr="00E14B30" w:rsidRDefault="00157800" w:rsidP="00157800">
      <w:pPr>
        <w:pStyle w:val="PressReleaseText"/>
      </w:pPr>
      <w:r>
        <w:t>- NSW, Australia</w:t>
      </w:r>
    </w:p>
    <w:p w14:paraId="32AA9553" w14:textId="1F8FA3B2" w:rsidR="00157800" w:rsidRPr="00E14B30" w:rsidRDefault="00157800" w:rsidP="00157800">
      <w:pPr>
        <w:pStyle w:val="PressReleaseText"/>
      </w:pPr>
      <w:r>
        <w:t>- Pinghu, China</w:t>
      </w:r>
    </w:p>
    <w:p w14:paraId="552F55C9" w14:textId="77777777" w:rsidR="00157800" w:rsidRPr="00D33EB3" w:rsidRDefault="00157800" w:rsidP="00157800">
      <w:pPr>
        <w:pStyle w:val="PressReleaseText"/>
        <w:rPr>
          <w:lang w:val="sv-SE"/>
        </w:rPr>
      </w:pPr>
      <w:r w:rsidRPr="00D33EB3">
        <w:rPr>
          <w:lang w:val="sv-SE"/>
        </w:rPr>
        <w:t>- Fukuroi, Japan</w:t>
      </w:r>
    </w:p>
    <w:p w14:paraId="13FAE88C" w14:textId="77777777" w:rsidR="00157800" w:rsidRPr="00D33EB3" w:rsidRDefault="00157800" w:rsidP="00157800">
      <w:pPr>
        <w:pStyle w:val="PressReleaseText"/>
        <w:rPr>
          <w:lang w:val="sv-SE"/>
        </w:rPr>
      </w:pPr>
      <w:r w:rsidRPr="00D33EB3">
        <w:rPr>
          <w:lang w:val="sv-SE"/>
        </w:rPr>
        <w:t>- Pune, India</w:t>
      </w:r>
    </w:p>
    <w:p w14:paraId="1BB80540" w14:textId="77777777" w:rsidR="00157800" w:rsidRPr="00D33EB3" w:rsidRDefault="00157800" w:rsidP="00157800">
      <w:pPr>
        <w:pStyle w:val="PressReleaseText"/>
        <w:rPr>
          <w:lang w:val="sv-SE"/>
        </w:rPr>
      </w:pPr>
    </w:p>
    <w:p w14:paraId="7DAE192D" w14:textId="55CA50F3" w:rsidR="00157800" w:rsidRPr="007B2C68" w:rsidRDefault="00157800" w:rsidP="00157800">
      <w:pPr>
        <w:pStyle w:val="PressReleaseText"/>
        <w:rPr>
          <w:lang w:val="sv-SE"/>
        </w:rPr>
      </w:pPr>
      <w:r w:rsidRPr="007B2C68">
        <w:rPr>
          <w:lang w:val="sv-SE"/>
        </w:rPr>
        <w:t>F</w:t>
      </w:r>
      <w:r w:rsidR="007B2C68" w:rsidRPr="007B2C68">
        <w:rPr>
          <w:lang w:val="sv-SE"/>
        </w:rPr>
        <w:t>ör mer information, kontakta er ansvarige distriktssäljare</w:t>
      </w:r>
      <w:r w:rsidR="007B2C68">
        <w:rPr>
          <w:lang w:val="sv-SE"/>
        </w:rPr>
        <w:t>, alternativt vår växel eller via e-post</w:t>
      </w:r>
      <w:r w:rsidRPr="007B2C68">
        <w:rPr>
          <w:lang w:val="sv-SE"/>
        </w:rPr>
        <w:t>:</w:t>
      </w:r>
    </w:p>
    <w:p w14:paraId="35C629A9" w14:textId="77777777" w:rsidR="00DA75B5" w:rsidRPr="007B2C68" w:rsidRDefault="00DA75B5">
      <w:pPr>
        <w:rPr>
          <w:rFonts w:ascii="Arial" w:hAnsi="Arial" w:cs="Arial"/>
          <w:sz w:val="20"/>
          <w:szCs w:val="15"/>
          <w:lang w:val="sv-SE"/>
        </w:rPr>
      </w:pPr>
    </w:p>
    <w:p w14:paraId="1CF6E279" w14:textId="07C026B5" w:rsidR="00AE2A44" w:rsidRPr="007B2C68" w:rsidRDefault="007B2C68" w:rsidP="00AE2A44">
      <w:pPr>
        <w:pStyle w:val="Address"/>
        <w:rPr>
          <w:lang w:val="sv-SE"/>
        </w:rPr>
      </w:pPr>
      <w:r w:rsidRPr="007B2C68">
        <w:rPr>
          <w:lang w:val="sv-SE"/>
        </w:rPr>
        <w:t>Telefon</w:t>
      </w:r>
      <w:r w:rsidR="00AE2A44" w:rsidRPr="007B2C68">
        <w:rPr>
          <w:lang w:val="sv-SE"/>
        </w:rPr>
        <w:t xml:space="preserve"> +4</w:t>
      </w:r>
      <w:r w:rsidRPr="007B2C68">
        <w:rPr>
          <w:lang w:val="sv-SE"/>
        </w:rPr>
        <w:t>6 31 99 70 50</w:t>
      </w:r>
    </w:p>
    <w:p w14:paraId="465AFBB9" w14:textId="29BCA080" w:rsidR="00AE2A44" w:rsidRPr="007B2C68" w:rsidRDefault="007B2C68" w:rsidP="00AE2A44">
      <w:pPr>
        <w:pStyle w:val="Address"/>
        <w:rPr>
          <w:lang w:val="de-DE"/>
        </w:rPr>
      </w:pPr>
      <w:r w:rsidRPr="007B2C68">
        <w:rPr>
          <w:lang w:val="de-DE"/>
        </w:rPr>
        <w:t>S</w:t>
      </w:r>
      <w:r w:rsidR="00AE2A44" w:rsidRPr="007B2C68">
        <w:rPr>
          <w:lang w:val="de-DE"/>
        </w:rPr>
        <w:t>iegling</w:t>
      </w:r>
      <w:r w:rsidRPr="007B2C68">
        <w:rPr>
          <w:lang w:val="de-DE"/>
        </w:rPr>
        <w:t>.se</w:t>
      </w:r>
      <w:r w:rsidR="00AE2A44" w:rsidRPr="007B2C68">
        <w:rPr>
          <w:lang w:val="de-DE"/>
        </w:rPr>
        <w:t>@forbo.com</w:t>
      </w:r>
    </w:p>
    <w:p w14:paraId="1B717C73" w14:textId="77777777" w:rsidR="00303033" w:rsidRPr="007B2C68" w:rsidRDefault="00303033">
      <w:pPr>
        <w:rPr>
          <w:lang w:val="sv-SE"/>
        </w:rPr>
      </w:pPr>
    </w:p>
    <w:sectPr w:rsidR="00303033" w:rsidRPr="007B2C68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2499" w14:textId="77777777" w:rsidR="003E3045" w:rsidRDefault="003E3045">
      <w:r>
        <w:separator/>
      </w:r>
    </w:p>
  </w:endnote>
  <w:endnote w:type="continuationSeparator" w:id="0">
    <w:p w14:paraId="3269D799" w14:textId="77777777" w:rsidR="003E3045" w:rsidRDefault="003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3CFF" w14:textId="77777777" w:rsidR="003E3045" w:rsidRDefault="003E3045">
      <w:r>
        <w:separator/>
      </w:r>
    </w:p>
  </w:footnote>
  <w:footnote w:type="continuationSeparator" w:id="0">
    <w:p w14:paraId="2AE4D667" w14:textId="77777777" w:rsidR="003E3045" w:rsidRDefault="003E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E3045" w14:paraId="3FF12080" w14:textId="77777777" w:rsidTr="00157800">
      <w:trPr>
        <w:gridAfter w:val="1"/>
        <w:wAfter w:w="825" w:type="dxa"/>
        <w:trHeight w:hRule="exact" w:val="993"/>
      </w:trPr>
      <w:tc>
        <w:tcPr>
          <w:tcW w:w="7595" w:type="dxa"/>
        </w:tcPr>
        <w:p w14:paraId="6721F842" w14:textId="77777777" w:rsidR="003E3045" w:rsidRDefault="003E3045">
          <w:pPr>
            <w:pStyle w:val="Kopfzeile"/>
          </w:pPr>
        </w:p>
        <w:p w14:paraId="1D3DDBAA" w14:textId="77777777" w:rsidR="003E3045" w:rsidRDefault="003E3045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699216" wp14:editId="2B1628D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20BA82" w14:textId="77777777" w:rsidR="003E3045" w:rsidRDefault="003E3045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C2A7C15" wp14:editId="54E6E44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9FFE72" w14:textId="77777777" w:rsidR="003E3045" w:rsidRDefault="003E3045">
          <w:pPr>
            <w:pStyle w:val="Kopfzeile"/>
          </w:pPr>
        </w:p>
      </w:tc>
    </w:tr>
    <w:tr w:rsidR="003E3045" w14:paraId="4CD6C632" w14:textId="77777777" w:rsidTr="00157800">
      <w:trPr>
        <w:trHeight w:hRule="exact" w:val="420"/>
      </w:trPr>
      <w:tc>
        <w:tcPr>
          <w:tcW w:w="8420" w:type="dxa"/>
          <w:gridSpan w:val="2"/>
        </w:tcPr>
        <w:p w14:paraId="2078941C" w14:textId="4BBDED03" w:rsidR="003E3045" w:rsidRDefault="003E3045">
          <w:pPr>
            <w:pStyle w:val="Titel"/>
          </w:pPr>
        </w:p>
      </w:tc>
    </w:tr>
    <w:tr w:rsidR="003E3045" w14:paraId="1544E68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8288034" w14:textId="77777777" w:rsidR="00157800" w:rsidRDefault="00157800">
          <w:pPr>
            <w:pStyle w:val="Page"/>
          </w:pPr>
        </w:p>
        <w:p w14:paraId="667E45B4" w14:textId="51ACAAFD" w:rsidR="003E3045" w:rsidRDefault="003E3045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of </w:t>
          </w:r>
          <w:r w:rsidR="00BE2A03">
            <w:fldChar w:fldCharType="begin"/>
          </w:r>
          <w:r w:rsidR="00BE2A03">
            <w:instrText xml:space="preserve"> NUMPAGES  \* MERGEFORMAT </w:instrText>
          </w:r>
          <w:r w:rsidR="00BE2A03">
            <w:fldChar w:fldCharType="separate"/>
          </w:r>
          <w:r>
            <w:rPr>
              <w:noProof/>
            </w:rPr>
            <w:t>1</w:t>
          </w:r>
          <w:r w:rsidR="00BE2A03">
            <w:rPr>
              <w:noProof/>
            </w:rPr>
            <w:fldChar w:fldCharType="end"/>
          </w:r>
        </w:p>
      </w:tc>
    </w:tr>
    <w:tr w:rsidR="003E3045" w14:paraId="2EF720CF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F4D991A" w14:textId="77777777" w:rsidR="003E3045" w:rsidRDefault="003E3045"/>
      </w:tc>
    </w:tr>
  </w:tbl>
  <w:p w14:paraId="59B27F09" w14:textId="77777777" w:rsidR="003E3045" w:rsidRDefault="003E3045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ADBB" w14:textId="77777777" w:rsidR="003E3045" w:rsidRDefault="003E3045">
    <w:pPr>
      <w:pStyle w:val="Kopfzeile"/>
    </w:pPr>
  </w:p>
  <w:p w14:paraId="372786CC" w14:textId="77777777" w:rsidR="003E3045" w:rsidRDefault="003E3045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D06FE7" wp14:editId="2F61D1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B0BDE" w14:textId="77777777" w:rsidR="003E3045" w:rsidRDefault="003E3045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A65AE5" wp14:editId="46F9F5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2E943" w14:textId="77777777" w:rsidR="003E3045" w:rsidRDefault="003E30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C4"/>
    <w:rsid w:val="000147F8"/>
    <w:rsid w:val="000B672B"/>
    <w:rsid w:val="000C7DA5"/>
    <w:rsid w:val="000D6F6D"/>
    <w:rsid w:val="00157800"/>
    <w:rsid w:val="001817C4"/>
    <w:rsid w:val="001E6488"/>
    <w:rsid w:val="00225BDB"/>
    <w:rsid w:val="00235A90"/>
    <w:rsid w:val="002A355C"/>
    <w:rsid w:val="002B5680"/>
    <w:rsid w:val="00303033"/>
    <w:rsid w:val="00317597"/>
    <w:rsid w:val="00346B2B"/>
    <w:rsid w:val="003A3943"/>
    <w:rsid w:val="003B13BE"/>
    <w:rsid w:val="003E3045"/>
    <w:rsid w:val="00421C67"/>
    <w:rsid w:val="00453885"/>
    <w:rsid w:val="00525877"/>
    <w:rsid w:val="0053428A"/>
    <w:rsid w:val="00541FB3"/>
    <w:rsid w:val="005711D5"/>
    <w:rsid w:val="005F5C06"/>
    <w:rsid w:val="00690737"/>
    <w:rsid w:val="00781568"/>
    <w:rsid w:val="007B2C68"/>
    <w:rsid w:val="007F590E"/>
    <w:rsid w:val="00890618"/>
    <w:rsid w:val="0089207E"/>
    <w:rsid w:val="00964027"/>
    <w:rsid w:val="009734CD"/>
    <w:rsid w:val="009825FB"/>
    <w:rsid w:val="009F0F43"/>
    <w:rsid w:val="00A11A2E"/>
    <w:rsid w:val="00A1708D"/>
    <w:rsid w:val="00A37AB6"/>
    <w:rsid w:val="00A435D2"/>
    <w:rsid w:val="00AA0E54"/>
    <w:rsid w:val="00AB7EBF"/>
    <w:rsid w:val="00AE2A44"/>
    <w:rsid w:val="00AE5B2B"/>
    <w:rsid w:val="00B75CD2"/>
    <w:rsid w:val="00BB7F40"/>
    <w:rsid w:val="00BE2A03"/>
    <w:rsid w:val="00BE7D02"/>
    <w:rsid w:val="00BF3D06"/>
    <w:rsid w:val="00C039EA"/>
    <w:rsid w:val="00C11821"/>
    <w:rsid w:val="00C32BDF"/>
    <w:rsid w:val="00C32F27"/>
    <w:rsid w:val="00C619D6"/>
    <w:rsid w:val="00CA3224"/>
    <w:rsid w:val="00CB64E4"/>
    <w:rsid w:val="00D33EB3"/>
    <w:rsid w:val="00D51D64"/>
    <w:rsid w:val="00DA75B5"/>
    <w:rsid w:val="00E0378D"/>
    <w:rsid w:val="00E14B30"/>
    <w:rsid w:val="00E82F11"/>
    <w:rsid w:val="00EB64E2"/>
    <w:rsid w:val="00EC6CC0"/>
    <w:rsid w:val="00F17CEC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A8162F"/>
  <w15:docId w15:val="{0514FE66-63D0-499C-8DC9-19AED90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346B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6B2B"/>
    <w:rPr>
      <w:rFonts w:ascii="Georgia" w:hAnsi="Georgia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6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6B2B"/>
    <w:rPr>
      <w:rFonts w:ascii="Georgia" w:hAnsi="Georgi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6</cp:revision>
  <cp:lastPrinted>2021-08-04T11:43:00Z</cp:lastPrinted>
  <dcterms:created xsi:type="dcterms:W3CDTF">2021-10-14T09:52:00Z</dcterms:created>
  <dcterms:modified xsi:type="dcterms:W3CDTF">2022-04-07T12:54:00Z</dcterms:modified>
</cp:coreProperties>
</file>