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2F8A" w14:textId="235FA3BE" w:rsidR="009B162E" w:rsidRPr="00F30367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F30367">
        <w:rPr>
          <w:rFonts w:ascii="Calibri" w:hAnsi="Calibri" w:cs="Calibri"/>
          <w:sz w:val="24"/>
          <w:szCs w:val="24"/>
          <w:lang w:val="fr-FR"/>
        </w:rPr>
        <w:t>Tessera</w:t>
      </w:r>
      <w:proofErr w:type="spellEnd"/>
      <w:r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5D49FF">
        <w:rPr>
          <w:rFonts w:ascii="Calibri" w:hAnsi="Calibri" w:cs="Calibri"/>
          <w:sz w:val="24"/>
          <w:szCs w:val="24"/>
          <w:lang w:val="fr-FR"/>
        </w:rPr>
        <w:t>Contour</w:t>
      </w:r>
    </w:p>
    <w:p w14:paraId="750BB432" w14:textId="77777777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14:paraId="6B75C896" w14:textId="143B3F0C" w:rsidR="00CC4267" w:rsidRPr="00F30367" w:rsidRDefault="00CC4267">
      <w:pPr>
        <w:pStyle w:val="FirstParagraph"/>
        <w:rPr>
          <w:rFonts w:ascii="Calibri" w:hAnsi="Calibri" w:cs="Calibri"/>
          <w:b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u w:val="single"/>
          <w:lang w:val="fr-FR"/>
        </w:rPr>
        <w:t>Matériau :</w:t>
      </w:r>
    </w:p>
    <w:p w14:paraId="4F3BA597" w14:textId="24AB7ECE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  <w:t>Fourniture d’un revêtement de sol textile tufté bouclé</w:t>
      </w:r>
      <w:r w:rsidR="00180265">
        <w:rPr>
          <w:rFonts w:ascii="Calibri" w:hAnsi="Calibri" w:cs="Calibri"/>
          <w:sz w:val="20"/>
          <w:szCs w:val="20"/>
          <w:lang w:val="fr-FR"/>
        </w:rPr>
        <w:t xml:space="preserve"> coupé, fibres de polyamide 6.6.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gramStart"/>
      <w:r w:rsidRPr="00F30367">
        <w:rPr>
          <w:rFonts w:ascii="Calibri" w:hAnsi="Calibri" w:cs="Calibri"/>
          <w:sz w:val="20"/>
          <w:szCs w:val="20"/>
          <w:lang w:val="fr-FR"/>
        </w:rPr>
        <w:t>de</w:t>
      </w:r>
      <w:proofErr w:type="gramEnd"/>
      <w:r w:rsidRPr="00F30367">
        <w:rPr>
          <w:rFonts w:ascii="Calibri" w:hAnsi="Calibri" w:cs="Calibri"/>
          <w:sz w:val="20"/>
          <w:szCs w:val="20"/>
          <w:lang w:val="fr-FR"/>
        </w:rPr>
        <w:t xml:space="preserve"> type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180265">
        <w:rPr>
          <w:rFonts w:ascii="Calibri" w:hAnsi="Calibri" w:cs="Calibri"/>
          <w:sz w:val="20"/>
          <w:szCs w:val="20"/>
          <w:lang w:val="fr-FR"/>
        </w:rPr>
        <w:t>Contour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Il associera une très bonne résistance au trafic (nombre de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tuft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de 2</w:t>
      </w:r>
      <w:r w:rsidR="00180265">
        <w:rPr>
          <w:rFonts w:ascii="Calibri" w:hAnsi="Calibri" w:cs="Calibri"/>
          <w:sz w:val="20"/>
          <w:szCs w:val="20"/>
          <w:lang w:val="fr-FR"/>
        </w:rPr>
        <w:t>54 880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/m² (+ 10 %)) et une efficacité acoustique aux bruits de choc déclarée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ΔL</w:t>
      </w:r>
      <w:r w:rsidRPr="00F30367">
        <w:rPr>
          <w:rFonts w:ascii="Calibri" w:hAnsi="Calibri" w:cs="Calibri"/>
          <w:sz w:val="20"/>
          <w:szCs w:val="20"/>
          <w:vertAlign w:val="subscript"/>
          <w:lang w:val="fr-FR"/>
        </w:rPr>
        <w:t>w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= 2</w:t>
      </w:r>
      <w:r w:rsidR="00180265">
        <w:rPr>
          <w:rFonts w:ascii="Calibri" w:hAnsi="Calibri" w:cs="Calibri"/>
          <w:sz w:val="20"/>
          <w:szCs w:val="20"/>
          <w:lang w:val="fr-FR"/>
        </w:rPr>
        <w:t>7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dB</w:t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 pour une absorption acoustique de αw = 0,15.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Il sera antistatique bureautique et adapté pour pose dissipatrice.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fin de vie,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basis sera 100% valorisable.</w:t>
      </w:r>
    </w:p>
    <w:p w14:paraId="4617F123" w14:textId="201F4823" w:rsidR="00372262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contient plus de </w:t>
      </w:r>
      <w:r w:rsidR="00931266">
        <w:rPr>
          <w:rFonts w:ascii="Calibri" w:hAnsi="Calibri" w:cs="Calibri"/>
          <w:sz w:val="20"/>
          <w:szCs w:val="20"/>
          <w:lang w:val="fr-FR"/>
        </w:rPr>
        <w:t>67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>sur la totalité e son poids et sa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production se fait exclusivement avec d</w:t>
      </w:r>
      <w:r w:rsidR="00372262">
        <w:rPr>
          <w:rFonts w:ascii="Calibri" w:hAnsi="Calibri" w:cs="Calibri"/>
          <w:sz w:val="20"/>
          <w:szCs w:val="20"/>
          <w:lang w:val="fr-FR"/>
        </w:rPr>
        <w:t>e l’électricité verte issue à 100% de sources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renouvelables. Cela fait partie d’un système de gestion environnementale efficace certifié ISO 14001. </w:t>
      </w:r>
    </w:p>
    <w:p w14:paraId="482C3D31" w14:textId="7EBA2485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 SA 8000 en OHSAS 18001. </w:t>
      </w:r>
    </w:p>
    <w:p w14:paraId="2970871E" w14:textId="421F5C7F" w:rsidR="00842AEC" w:rsidRPr="00F30367" w:rsidRDefault="006365A8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Il bénéficiera impérativement d’une garantie de 10 ans et pourra obtenir une extension jusqu’à 6 ans supplémentaires (suivant conditions de mise en œuvre des tapis de propreté Coral ou Nuway du </w:t>
      </w:r>
      <w:proofErr w:type="gramStart"/>
      <w:r w:rsidRPr="00F30367">
        <w:rPr>
          <w:rFonts w:ascii="Calibri" w:hAnsi="Calibri" w:cs="Calibri"/>
          <w:sz w:val="20"/>
          <w:szCs w:val="20"/>
          <w:lang w:val="fr-FR"/>
        </w:rPr>
        <w:t>fabriquant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(</w:t>
      </w:r>
      <w:proofErr w:type="gramEnd"/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14:paraId="14BDC291" w14:textId="3D51402D" w:rsidR="00CC4267" w:rsidRPr="00F30367" w:rsidRDefault="00842AEC" w:rsidP="00CC4267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hyperlink r:id="rId8" w:history="1">
        <w:r w:rsidR="00CC4267" w:rsidRPr="00F30367">
          <w:rPr>
            <w:rStyle w:val="Lienhypertexte"/>
            <w:rFonts w:ascii="Calibri" w:hAnsi="Calibri" w:cs="Calibri"/>
            <w:i/>
            <w:sz w:val="20"/>
            <w:szCs w:val="20"/>
            <w:lang w:val="fr-FR"/>
          </w:rPr>
          <w:t>www.forbo-flooring.fr</w:t>
        </w:r>
      </w:hyperlink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14:paraId="34BED327" w14:textId="03902FD6" w:rsidR="00CC4267" w:rsidRPr="00F30367" w:rsidRDefault="00CC4267" w:rsidP="00CC4267">
      <w:pPr>
        <w:pStyle w:val="FirstParagraph"/>
        <w:rPr>
          <w:rFonts w:ascii="Calibri" w:hAnsi="Calibri" w:cs="Calibri"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 techniques selon EN1308 et EN10041</w:t>
      </w:r>
    </w:p>
    <w:tbl>
      <w:tblPr>
        <w:tblStyle w:val="TableNormal"/>
        <w:tblW w:w="10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54"/>
      </w:tblGrid>
      <w:tr w:rsidR="00CC4267" w:rsidRPr="005D49FF" w14:paraId="5FE1EC10" w14:textId="77777777" w:rsidTr="00F30367">
        <w:trPr>
          <w:trHeight w:val="309"/>
        </w:trPr>
        <w:tc>
          <w:tcPr>
            <w:tcW w:w="3119" w:type="dxa"/>
          </w:tcPr>
          <w:p w14:paraId="61AC719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843" w:type="dxa"/>
          </w:tcPr>
          <w:p w14:paraId="2F8DE2E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14785B9" w14:textId="4226E49D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Dalle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180265">
              <w:rPr>
                <w:sz w:val="20"/>
                <w:szCs w:val="20"/>
                <w:lang w:val="fr-FR"/>
              </w:rPr>
              <w:t xml:space="preserve">moquette </w:t>
            </w:r>
            <w:r w:rsidRPr="00F30367">
              <w:rPr>
                <w:sz w:val="20"/>
                <w:szCs w:val="20"/>
                <w:lang w:val="fr-FR"/>
              </w:rPr>
              <w:t>bouclé</w:t>
            </w:r>
            <w:r w:rsidR="00180265">
              <w:rPr>
                <w:sz w:val="20"/>
                <w:szCs w:val="20"/>
                <w:lang w:val="fr-FR"/>
              </w:rPr>
              <w:t>e coupée</w:t>
            </w:r>
          </w:p>
        </w:tc>
      </w:tr>
      <w:tr w:rsidR="00931266" w:rsidRPr="00F30367" w14:paraId="3DD8B520" w14:textId="77777777" w:rsidTr="00F30367">
        <w:trPr>
          <w:trHeight w:val="309"/>
        </w:trPr>
        <w:tc>
          <w:tcPr>
            <w:tcW w:w="3119" w:type="dxa"/>
          </w:tcPr>
          <w:p w14:paraId="792A0457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843" w:type="dxa"/>
          </w:tcPr>
          <w:p w14:paraId="5BF57856" w14:textId="77777777" w:rsidR="00931266" w:rsidRPr="00F30367" w:rsidRDefault="00931266" w:rsidP="00931266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6975" w14:textId="4FDC6258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x 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931266" w:rsidRPr="00F30367" w14:paraId="6C09DC67" w14:textId="77777777" w:rsidTr="00F30367">
        <w:trPr>
          <w:trHeight w:val="306"/>
        </w:trPr>
        <w:tc>
          <w:tcPr>
            <w:tcW w:w="3119" w:type="dxa"/>
          </w:tcPr>
          <w:p w14:paraId="3DA95DC6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843" w:type="dxa"/>
          </w:tcPr>
          <w:p w14:paraId="257F43E8" w14:textId="77777777" w:rsidR="00931266" w:rsidRPr="00F30367" w:rsidRDefault="00931266" w:rsidP="00931266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E5CDFFE" w14:textId="57FDE680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6,3</w:t>
            </w:r>
            <w:r>
              <w:rPr>
                <w:spacing w:val="-1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</w:tr>
      <w:tr w:rsidR="00931266" w:rsidRPr="00F30367" w14:paraId="65205CFA" w14:textId="77777777" w:rsidTr="00F30367">
        <w:trPr>
          <w:trHeight w:val="309"/>
        </w:trPr>
        <w:tc>
          <w:tcPr>
            <w:tcW w:w="3119" w:type="dxa"/>
          </w:tcPr>
          <w:p w14:paraId="5159400C" w14:textId="77777777" w:rsidR="00931266" w:rsidRPr="00F30367" w:rsidRDefault="00931266" w:rsidP="00931266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67FAE419" w14:textId="77777777" w:rsidR="00931266" w:rsidRPr="00F30367" w:rsidRDefault="00931266" w:rsidP="00931266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F0D87D3" w14:textId="594E0233" w:rsidR="00931266" w:rsidRPr="00F30367" w:rsidRDefault="00931266" w:rsidP="00931266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3,5</w:t>
            </w:r>
            <w:r>
              <w:rPr>
                <w:spacing w:val="-1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+/-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</w:tr>
      <w:tr w:rsidR="00931266" w:rsidRPr="00F30367" w14:paraId="7496EEE6" w14:textId="77777777" w:rsidTr="00F30367">
        <w:trPr>
          <w:trHeight w:val="309"/>
        </w:trPr>
        <w:tc>
          <w:tcPr>
            <w:tcW w:w="3119" w:type="dxa"/>
          </w:tcPr>
          <w:p w14:paraId="259BCCEC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843" w:type="dxa"/>
          </w:tcPr>
          <w:p w14:paraId="65113500" w14:textId="77777777" w:rsidR="00931266" w:rsidRPr="00F30367" w:rsidRDefault="00931266" w:rsidP="00931266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02B34D6" w14:textId="3247854F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coloris</w:t>
            </w:r>
            <w:proofErr w:type="spellEnd"/>
            <w:r>
              <w:t xml:space="preserve"> (4</w:t>
            </w:r>
            <w:r>
              <w:rPr>
                <w:spacing w:val="-1"/>
              </w:rPr>
              <w:t xml:space="preserve"> </w:t>
            </w:r>
            <w:r>
              <w:t>m²</w:t>
            </w:r>
            <w:r>
              <w:rPr>
                <w:spacing w:val="-3"/>
              </w:rPr>
              <w:t xml:space="preserve"> </w:t>
            </w:r>
            <w:r>
              <w:t xml:space="preserve">par </w:t>
            </w:r>
            <w:proofErr w:type="spellStart"/>
            <w:r>
              <w:t>boîte</w:t>
            </w:r>
            <w:proofErr w:type="spellEnd"/>
            <w:r>
              <w:t>)</w:t>
            </w:r>
          </w:p>
        </w:tc>
      </w:tr>
      <w:tr w:rsidR="00931266" w:rsidRPr="00F30367" w14:paraId="04B86296" w14:textId="77777777" w:rsidTr="00F30367">
        <w:trPr>
          <w:trHeight w:val="309"/>
        </w:trPr>
        <w:tc>
          <w:tcPr>
            <w:tcW w:w="3119" w:type="dxa"/>
          </w:tcPr>
          <w:p w14:paraId="5D57E2BE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843" w:type="dxa"/>
          </w:tcPr>
          <w:p w14:paraId="0FA2702A" w14:textId="77777777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65B5A644" w14:textId="1F60FF01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>
              <w:t>Classe</w:t>
            </w:r>
            <w:proofErr w:type="spellEnd"/>
            <w:r>
              <w:rPr>
                <w:spacing w:val="-3"/>
              </w:rPr>
              <w:t xml:space="preserve"> </w:t>
            </w:r>
            <w:r>
              <w:t>33</w:t>
            </w:r>
          </w:p>
        </w:tc>
      </w:tr>
      <w:tr w:rsidR="00931266" w:rsidRPr="00F30367" w14:paraId="7D85409F" w14:textId="77777777" w:rsidTr="00F30367">
        <w:trPr>
          <w:trHeight w:val="309"/>
        </w:trPr>
        <w:tc>
          <w:tcPr>
            <w:tcW w:w="3119" w:type="dxa"/>
          </w:tcPr>
          <w:p w14:paraId="30AACCD7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luxe</w:t>
            </w:r>
          </w:p>
        </w:tc>
        <w:tc>
          <w:tcPr>
            <w:tcW w:w="1843" w:type="dxa"/>
          </w:tcPr>
          <w:p w14:paraId="23811E5D" w14:textId="77777777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2B76897D" w14:textId="5C2A9FB8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LC2</w:t>
            </w:r>
          </w:p>
        </w:tc>
      </w:tr>
      <w:tr w:rsidR="00931266" w:rsidRPr="00F30367" w14:paraId="4EA5E49F" w14:textId="77777777" w:rsidTr="00F30367">
        <w:trPr>
          <w:trHeight w:val="309"/>
        </w:trPr>
        <w:tc>
          <w:tcPr>
            <w:tcW w:w="3119" w:type="dxa"/>
          </w:tcPr>
          <w:p w14:paraId="7C0D0726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Matière 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1AD83285" w14:textId="77777777" w:rsidR="00931266" w:rsidRPr="00F30367" w:rsidRDefault="00931266" w:rsidP="00931266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D993" w14:textId="6F36988E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polyamide 6.6</w:t>
            </w:r>
          </w:p>
        </w:tc>
      </w:tr>
      <w:tr w:rsidR="00931266" w:rsidRPr="00F30367" w14:paraId="46326B21" w14:textId="77777777" w:rsidTr="00F30367">
        <w:trPr>
          <w:trHeight w:val="309"/>
        </w:trPr>
        <w:tc>
          <w:tcPr>
            <w:tcW w:w="3119" w:type="dxa"/>
          </w:tcPr>
          <w:p w14:paraId="4D408A4B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843" w:type="dxa"/>
          </w:tcPr>
          <w:p w14:paraId="4006339E" w14:textId="77777777" w:rsidR="00931266" w:rsidRPr="00F30367" w:rsidRDefault="00931266" w:rsidP="00931266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48F6FC1B" w14:textId="10FFAB05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 xml:space="preserve">solution </w:t>
            </w:r>
            <w:proofErr w:type="spellStart"/>
            <w:r>
              <w:t>dyed</w:t>
            </w:r>
            <w:proofErr w:type="spellEnd"/>
          </w:p>
        </w:tc>
      </w:tr>
      <w:tr w:rsidR="00931266" w:rsidRPr="00F30367" w14:paraId="1253B01F" w14:textId="77777777" w:rsidTr="00F30367">
        <w:trPr>
          <w:trHeight w:val="306"/>
        </w:trPr>
        <w:tc>
          <w:tcPr>
            <w:tcW w:w="3119" w:type="dxa"/>
          </w:tcPr>
          <w:p w14:paraId="1744AA3B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04359B9" w14:textId="77777777" w:rsidR="00931266" w:rsidRPr="00F30367" w:rsidRDefault="00931266" w:rsidP="00931266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2D5E233" w14:textId="1BBE87CB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254.880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m²+/-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931266" w:rsidRPr="00F30367" w14:paraId="78CC3569" w14:textId="77777777" w:rsidTr="00F30367">
        <w:trPr>
          <w:trHeight w:val="309"/>
        </w:trPr>
        <w:tc>
          <w:tcPr>
            <w:tcW w:w="3119" w:type="dxa"/>
          </w:tcPr>
          <w:p w14:paraId="2F9856D3" w14:textId="77777777" w:rsidR="00931266" w:rsidRPr="00F30367" w:rsidRDefault="00931266" w:rsidP="00931266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0247B406" w14:textId="77777777" w:rsidR="00931266" w:rsidRPr="00F30367" w:rsidRDefault="00931266" w:rsidP="00931266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3D1F5B7" w14:textId="0D93A7C0" w:rsidR="00931266" w:rsidRPr="00F30367" w:rsidRDefault="00931266" w:rsidP="00931266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580 g/m²</w:t>
            </w:r>
            <w:r>
              <w:rPr>
                <w:spacing w:val="-1"/>
              </w:rPr>
              <w:t xml:space="preserve"> </w:t>
            </w:r>
            <w:r>
              <w:t>+/-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931266" w:rsidRPr="00F30367" w14:paraId="53F4777C" w14:textId="77777777" w:rsidTr="00F30367">
        <w:trPr>
          <w:trHeight w:val="309"/>
        </w:trPr>
        <w:tc>
          <w:tcPr>
            <w:tcW w:w="3119" w:type="dxa"/>
          </w:tcPr>
          <w:p w14:paraId="4D29FC5F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 effective</w:t>
            </w:r>
          </w:p>
        </w:tc>
        <w:tc>
          <w:tcPr>
            <w:tcW w:w="1843" w:type="dxa"/>
          </w:tcPr>
          <w:p w14:paraId="5EC3B2D5" w14:textId="77777777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14B08BEB" w14:textId="666F4A11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586 g/m²</w:t>
            </w:r>
          </w:p>
        </w:tc>
      </w:tr>
      <w:tr w:rsidR="00931266" w:rsidRPr="00F30367" w14:paraId="376E2504" w14:textId="77777777" w:rsidTr="00F30367">
        <w:trPr>
          <w:trHeight w:val="309"/>
        </w:trPr>
        <w:tc>
          <w:tcPr>
            <w:tcW w:w="3119" w:type="dxa"/>
          </w:tcPr>
          <w:p w14:paraId="6498A3F7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ED7255A" w14:textId="77777777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2EC0D9BE" w14:textId="31E43EE1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0,152</w:t>
            </w:r>
            <w:r>
              <w:rPr>
                <w:spacing w:val="-2"/>
              </w:rPr>
              <w:t xml:space="preserve"> </w:t>
            </w:r>
            <w:r>
              <w:t>g/cm³</w:t>
            </w:r>
          </w:p>
        </w:tc>
      </w:tr>
      <w:tr w:rsidR="00931266" w:rsidRPr="00F30367" w14:paraId="598CCD1A" w14:textId="77777777" w:rsidTr="00F30367">
        <w:trPr>
          <w:trHeight w:val="309"/>
        </w:trPr>
        <w:tc>
          <w:tcPr>
            <w:tcW w:w="3119" w:type="dxa"/>
          </w:tcPr>
          <w:p w14:paraId="178EDFE0" w14:textId="77777777" w:rsidR="00931266" w:rsidRPr="00F30367" w:rsidRDefault="00931266" w:rsidP="0093126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</w:t>
            </w:r>
          </w:p>
        </w:tc>
        <w:tc>
          <w:tcPr>
            <w:tcW w:w="1843" w:type="dxa"/>
          </w:tcPr>
          <w:p w14:paraId="5F2F4A8C" w14:textId="77777777" w:rsidR="00931266" w:rsidRPr="00F30367" w:rsidRDefault="00931266" w:rsidP="00931266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44BC336" w14:textId="54CAB7B8" w:rsidR="00931266" w:rsidRPr="00F30367" w:rsidRDefault="00931266" w:rsidP="0093126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4.095 g/m² +/-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CC4267" w:rsidRPr="00F30367" w14:paraId="3CFF3218" w14:textId="77777777" w:rsidTr="00F30367">
        <w:trPr>
          <w:trHeight w:val="309"/>
        </w:trPr>
        <w:tc>
          <w:tcPr>
            <w:tcW w:w="3119" w:type="dxa"/>
          </w:tcPr>
          <w:p w14:paraId="09A53A29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Support</w:t>
            </w:r>
          </w:p>
        </w:tc>
        <w:tc>
          <w:tcPr>
            <w:tcW w:w="1843" w:type="dxa"/>
          </w:tcPr>
          <w:p w14:paraId="22B4F6F6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EN-ISO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23997</w:t>
            </w:r>
          </w:p>
        </w:tc>
        <w:tc>
          <w:tcPr>
            <w:tcW w:w="5054" w:type="dxa"/>
          </w:tcPr>
          <w:p w14:paraId="1372FA76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Polyester</w:t>
            </w:r>
          </w:p>
        </w:tc>
      </w:tr>
      <w:tr w:rsidR="00CC4267" w:rsidRPr="00F30367" w14:paraId="30DC28C1" w14:textId="77777777" w:rsidTr="00F30367">
        <w:trPr>
          <w:trHeight w:val="925"/>
        </w:trPr>
        <w:tc>
          <w:tcPr>
            <w:tcW w:w="3119" w:type="dxa"/>
          </w:tcPr>
          <w:p w14:paraId="338351E8" w14:textId="151009B1" w:rsidR="00CC4267" w:rsidRPr="00F30367" w:rsidRDefault="00F303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lastRenderedPageBreak/>
              <w:t>Envers</w:t>
            </w:r>
          </w:p>
        </w:tc>
        <w:tc>
          <w:tcPr>
            <w:tcW w:w="1843" w:type="dxa"/>
          </w:tcPr>
          <w:p w14:paraId="4FEA044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5FB3E1B3" w14:textId="495C2999" w:rsidR="00CC4267" w:rsidRPr="00F30367" w:rsidRDefault="00CC4267" w:rsidP="0042087E">
            <w:pPr>
              <w:pStyle w:val="TableParagraph"/>
              <w:spacing w:line="273" w:lineRule="auto"/>
              <w:ind w:right="522"/>
              <w:rPr>
                <w:sz w:val="20"/>
                <w:szCs w:val="20"/>
                <w:lang w:val="fr-FR"/>
              </w:rPr>
            </w:pPr>
            <w:proofErr w:type="spellStart"/>
            <w:r w:rsidRPr="00F30367">
              <w:rPr>
                <w:sz w:val="20"/>
                <w:szCs w:val="20"/>
                <w:lang w:val="fr-FR"/>
              </w:rPr>
              <w:t>Probac</w:t>
            </w:r>
            <w:proofErr w:type="spellEnd"/>
            <w:r w:rsidRPr="00F30367">
              <w:rPr>
                <w:sz w:val="20"/>
                <w:szCs w:val="20"/>
                <w:lang w:val="fr-FR"/>
              </w:rPr>
              <w:t xml:space="preserve"> remplisseur minéral avec un faible montant de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bitume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modifié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flocons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polyester,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F30367" w:rsidRPr="00F30367">
              <w:rPr>
                <w:sz w:val="20"/>
                <w:szCs w:val="20"/>
                <w:lang w:val="fr-FR"/>
              </w:rPr>
              <w:t>de</w:t>
            </w:r>
          </w:p>
          <w:p w14:paraId="12E6872B" w14:textId="6E5C7AC3" w:rsidR="00CC4267" w:rsidRPr="00F30367" w:rsidRDefault="00CC4267" w:rsidP="0042087E">
            <w:pPr>
              <w:pStyle w:val="TableParagraph"/>
              <w:spacing w:before="3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76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F30367" w:rsidRPr="00F30367">
              <w:rPr>
                <w:sz w:val="20"/>
                <w:szCs w:val="20"/>
                <w:lang w:val="fr-FR"/>
              </w:rPr>
              <w:t>contenu</w:t>
            </w:r>
            <w:r w:rsidRPr="00F30367">
              <w:rPr>
                <w:sz w:val="20"/>
                <w:szCs w:val="20"/>
                <w:lang w:val="fr-FR"/>
              </w:rPr>
              <w:t xml:space="preserve"> recyclé.</w:t>
            </w:r>
          </w:p>
        </w:tc>
      </w:tr>
      <w:tr w:rsidR="00CC4267" w:rsidRPr="00F30367" w14:paraId="1F64FB10" w14:textId="77777777" w:rsidTr="00F30367">
        <w:trPr>
          <w:trHeight w:val="378"/>
        </w:trPr>
        <w:tc>
          <w:tcPr>
            <w:tcW w:w="3119" w:type="dxa"/>
          </w:tcPr>
          <w:p w14:paraId="6AEB3C37" w14:textId="2E8091F0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la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chaise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roulettes</w:t>
            </w:r>
          </w:p>
        </w:tc>
        <w:tc>
          <w:tcPr>
            <w:tcW w:w="1843" w:type="dxa"/>
          </w:tcPr>
          <w:p w14:paraId="5D720037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EN985</w:t>
            </w:r>
          </w:p>
        </w:tc>
        <w:tc>
          <w:tcPr>
            <w:tcW w:w="5054" w:type="dxa"/>
          </w:tcPr>
          <w:p w14:paraId="797F3018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Minimum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valeur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: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2,4</w:t>
            </w:r>
          </w:p>
        </w:tc>
      </w:tr>
      <w:tr w:rsidR="00CC4267" w:rsidRPr="00F30367" w14:paraId="5A46C4BD" w14:textId="77777777" w:rsidTr="00F30367">
        <w:trPr>
          <w:trHeight w:val="270"/>
        </w:trPr>
        <w:tc>
          <w:tcPr>
            <w:tcW w:w="3119" w:type="dxa"/>
          </w:tcPr>
          <w:p w14:paraId="26F60424" w14:textId="55422192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Solidité des couleurs à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la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lumière</w:t>
            </w:r>
          </w:p>
        </w:tc>
        <w:tc>
          <w:tcPr>
            <w:tcW w:w="1843" w:type="dxa"/>
          </w:tcPr>
          <w:p w14:paraId="4709A67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5054" w:type="dxa"/>
          </w:tcPr>
          <w:p w14:paraId="5844964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5</w:t>
            </w:r>
          </w:p>
        </w:tc>
      </w:tr>
      <w:tr w:rsidR="00CC4267" w:rsidRPr="00F30367" w14:paraId="6F46EE56" w14:textId="77777777" w:rsidTr="00F30367">
        <w:trPr>
          <w:trHeight w:val="309"/>
        </w:trPr>
        <w:tc>
          <w:tcPr>
            <w:tcW w:w="3119" w:type="dxa"/>
          </w:tcPr>
          <w:p w14:paraId="67F66C69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843" w:type="dxa"/>
          </w:tcPr>
          <w:p w14:paraId="73A9EB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986</w:t>
            </w:r>
          </w:p>
        </w:tc>
        <w:tc>
          <w:tcPr>
            <w:tcW w:w="5054" w:type="dxa"/>
          </w:tcPr>
          <w:p w14:paraId="58C095F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≤ 0,2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6634CF2F" w14:textId="77777777" w:rsidTr="00F30367">
        <w:trPr>
          <w:trHeight w:val="311"/>
        </w:trPr>
        <w:tc>
          <w:tcPr>
            <w:tcW w:w="3119" w:type="dxa"/>
          </w:tcPr>
          <w:p w14:paraId="19D4D9C8" w14:textId="292CA6A6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Réduction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bruits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843" w:type="dxa"/>
          </w:tcPr>
          <w:p w14:paraId="15B38D0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5054" w:type="dxa"/>
          </w:tcPr>
          <w:p w14:paraId="2436D276" w14:textId="4258E5C0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 w:rsidRPr="00F30367">
              <w:rPr>
                <w:sz w:val="20"/>
                <w:szCs w:val="20"/>
                <w:lang w:val="fr-FR"/>
              </w:rPr>
              <w:t>ΔLw</w:t>
            </w:r>
            <w:proofErr w:type="spellEnd"/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="00931266">
              <w:rPr>
                <w:sz w:val="20"/>
                <w:szCs w:val="20"/>
                <w:lang w:val="fr-FR"/>
              </w:rPr>
              <w:t>7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dB</w:t>
            </w:r>
          </w:p>
        </w:tc>
      </w:tr>
      <w:tr w:rsidR="00CC4267" w:rsidRPr="00F30367" w14:paraId="43D39D20" w14:textId="77777777" w:rsidTr="00F30367">
        <w:trPr>
          <w:trHeight w:val="309"/>
        </w:trPr>
        <w:tc>
          <w:tcPr>
            <w:tcW w:w="3119" w:type="dxa"/>
          </w:tcPr>
          <w:p w14:paraId="12FD218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Absorption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843" w:type="dxa"/>
          </w:tcPr>
          <w:p w14:paraId="13FB2D21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5054" w:type="dxa"/>
          </w:tcPr>
          <w:p w14:paraId="25FF07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gramStart"/>
            <w:r w:rsidRPr="00F30367">
              <w:rPr>
                <w:sz w:val="20"/>
                <w:szCs w:val="20"/>
                <w:lang w:val="fr-FR"/>
              </w:rPr>
              <w:t>α</w:t>
            </w:r>
            <w:proofErr w:type="gramEnd"/>
            <w:r w:rsidRPr="00F30367">
              <w:rPr>
                <w:sz w:val="20"/>
                <w:szCs w:val="20"/>
                <w:lang w:val="fr-FR"/>
              </w:rPr>
              <w:t>w 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0,15</w:t>
            </w:r>
          </w:p>
        </w:tc>
      </w:tr>
      <w:tr w:rsidR="00CC4267" w:rsidRPr="005D49FF" w14:paraId="573159AC" w14:textId="77777777" w:rsidTr="00F30367">
        <w:trPr>
          <w:trHeight w:val="306"/>
        </w:trPr>
        <w:tc>
          <w:tcPr>
            <w:tcW w:w="3119" w:type="dxa"/>
          </w:tcPr>
          <w:p w14:paraId="385A2EDD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Matériaux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843" w:type="dxa"/>
          </w:tcPr>
          <w:p w14:paraId="76C4987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F1A18AB" w14:textId="1784CC76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50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 recycle par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poids.</w:t>
            </w:r>
          </w:p>
        </w:tc>
      </w:tr>
      <w:tr w:rsidR="00CC4267" w:rsidRPr="005D49FF" w14:paraId="7F511DD5" w14:textId="77777777" w:rsidTr="00F30367">
        <w:trPr>
          <w:trHeight w:val="618"/>
        </w:trPr>
        <w:tc>
          <w:tcPr>
            <w:tcW w:w="3119" w:type="dxa"/>
          </w:tcPr>
          <w:p w14:paraId="0C26197A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Ska</w:t>
            </w:r>
          </w:p>
        </w:tc>
        <w:tc>
          <w:tcPr>
            <w:tcW w:w="1843" w:type="dxa"/>
          </w:tcPr>
          <w:p w14:paraId="2CAC27C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3F9557B" w14:textId="12807979" w:rsidR="00CC4267" w:rsidRPr="00F30367" w:rsidRDefault="00CC4267" w:rsidP="00F3036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Répond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critères Ska pour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revêtements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 sol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souples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M12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dans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bureaux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commerces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détail.</w:t>
            </w:r>
          </w:p>
        </w:tc>
      </w:tr>
      <w:tr w:rsidR="00CC4267" w:rsidRPr="00F30367" w14:paraId="0F95B551" w14:textId="77777777" w:rsidTr="00F30367">
        <w:trPr>
          <w:trHeight w:val="309"/>
        </w:trPr>
        <w:tc>
          <w:tcPr>
            <w:tcW w:w="3119" w:type="dxa"/>
          </w:tcPr>
          <w:p w14:paraId="65F25F8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843" w:type="dxa"/>
          </w:tcPr>
          <w:p w14:paraId="1E478E4B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A2A9B5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 ans</w:t>
            </w:r>
          </w:p>
        </w:tc>
      </w:tr>
    </w:tbl>
    <w:p w14:paraId="577E98D2" w14:textId="4FB7A45E" w:rsidR="00CC4267" w:rsidRPr="00F30367" w:rsidRDefault="00CC4267" w:rsidP="00CC4267">
      <w:pPr>
        <w:pStyle w:val="Corpsdetexte"/>
        <w:spacing w:before="56"/>
        <w:ind w:left="218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techniques selon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EN</w:t>
      </w:r>
      <w:r w:rsidRPr="00F30367">
        <w:rPr>
          <w:rFonts w:ascii="Calibri" w:hAnsi="Calibri" w:cs="Calibri"/>
          <w:spacing w:val="-4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14041</w:t>
      </w:r>
    </w:p>
    <w:tbl>
      <w:tblPr>
        <w:tblStyle w:val="TableNormal"/>
        <w:tblW w:w="99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19"/>
      </w:tblGrid>
      <w:tr w:rsidR="00CC4267" w:rsidRPr="00F30367" w14:paraId="69A56F92" w14:textId="77777777" w:rsidTr="00372262">
        <w:trPr>
          <w:trHeight w:val="309"/>
        </w:trPr>
        <w:tc>
          <w:tcPr>
            <w:tcW w:w="3119" w:type="dxa"/>
          </w:tcPr>
          <w:p w14:paraId="20B8315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Réaction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 feu</w:t>
            </w:r>
          </w:p>
        </w:tc>
        <w:tc>
          <w:tcPr>
            <w:tcW w:w="1843" w:type="dxa"/>
          </w:tcPr>
          <w:p w14:paraId="554A4E9E" w14:textId="77777777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019" w:type="dxa"/>
          </w:tcPr>
          <w:p w14:paraId="1EB6E615" w14:textId="77777777" w:rsidR="00CC4267" w:rsidRPr="00F30367" w:rsidRDefault="00CC4267" w:rsidP="0042087E">
            <w:pPr>
              <w:pStyle w:val="TableParagraph"/>
              <w:spacing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position w:val="2"/>
                <w:sz w:val="20"/>
                <w:szCs w:val="20"/>
                <w:lang w:val="fr-FR"/>
              </w:rPr>
              <w:t>B</w:t>
            </w:r>
            <w:proofErr w:type="spellStart"/>
            <w:r w:rsidRPr="00F30367">
              <w:rPr>
                <w:sz w:val="20"/>
                <w:szCs w:val="20"/>
                <w:lang w:val="fr-FR"/>
              </w:rPr>
              <w:t>fl</w:t>
            </w:r>
            <w:proofErr w:type="spellEnd"/>
            <w:r w:rsidRPr="00F30367">
              <w:rPr>
                <w:spacing w:val="1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="00CC4267" w:rsidRPr="00F30367" w14:paraId="52B86970" w14:textId="77777777" w:rsidTr="00372262">
        <w:trPr>
          <w:trHeight w:val="309"/>
        </w:trPr>
        <w:tc>
          <w:tcPr>
            <w:tcW w:w="3119" w:type="dxa"/>
          </w:tcPr>
          <w:p w14:paraId="0AB619D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1843" w:type="dxa"/>
          </w:tcPr>
          <w:p w14:paraId="070B2D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13893</w:t>
            </w:r>
          </w:p>
        </w:tc>
        <w:tc>
          <w:tcPr>
            <w:tcW w:w="5019" w:type="dxa"/>
          </w:tcPr>
          <w:p w14:paraId="52E5BE0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DS≥0,30</w:t>
            </w:r>
          </w:p>
        </w:tc>
      </w:tr>
      <w:tr w:rsidR="00CC4267" w:rsidRPr="00F30367" w14:paraId="050B7F9C" w14:textId="77777777" w:rsidTr="00372262">
        <w:trPr>
          <w:trHeight w:val="925"/>
        </w:trPr>
        <w:tc>
          <w:tcPr>
            <w:tcW w:w="3119" w:type="dxa"/>
          </w:tcPr>
          <w:p w14:paraId="07B1C56F" w14:textId="77777777" w:rsidR="00CC4267" w:rsidRPr="00F30367" w:rsidRDefault="00CC4267" w:rsidP="0042087E">
            <w:pPr>
              <w:pStyle w:val="TableParagraph"/>
              <w:spacing w:line="276" w:lineRule="auto"/>
              <w:ind w:left="108" w:right="4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Accumulation charges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1843" w:type="dxa"/>
          </w:tcPr>
          <w:p w14:paraId="49EFDB56" w14:textId="77777777" w:rsidR="00CC4267" w:rsidRPr="00F30367" w:rsidRDefault="00CC4267" w:rsidP="0042087E">
            <w:pPr>
              <w:pStyle w:val="TableParagraph"/>
              <w:spacing w:line="276" w:lineRule="auto"/>
              <w:ind w:right="479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BS-ISO 10965 &amp;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019" w:type="dxa"/>
          </w:tcPr>
          <w:p w14:paraId="11BE4BEF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&lt;1 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z w:val="20"/>
                <w:szCs w:val="20"/>
                <w:vertAlign w:val="superscript"/>
                <w:lang w:val="fr-FR"/>
              </w:rPr>
              <w:t>9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30367">
              <w:rPr>
                <w:sz w:val="20"/>
                <w:szCs w:val="20"/>
                <w:lang w:val="fr-FR"/>
              </w:rPr>
              <w:t>Ω:</w:t>
            </w:r>
            <w:proofErr w:type="gramEnd"/>
            <w:r w:rsidRPr="00F30367">
              <w:rPr>
                <w:sz w:val="20"/>
                <w:szCs w:val="20"/>
                <w:lang w:val="fr-FR"/>
              </w:rPr>
              <w:t xml:space="preserve"> Antistatique.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Tension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niveau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corps :</w:t>
            </w:r>
          </w:p>
          <w:p w14:paraId="4C73D38F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proofErr w:type="gramStart"/>
            <w:r w:rsidRPr="00F30367">
              <w:rPr>
                <w:sz w:val="20"/>
                <w:szCs w:val="20"/>
                <w:lang w:val="fr-FR"/>
              </w:rPr>
              <w:t>passage</w:t>
            </w:r>
            <w:proofErr w:type="gramEnd"/>
            <w:r w:rsidRPr="00F30367">
              <w:rPr>
                <w:sz w:val="20"/>
                <w:szCs w:val="20"/>
                <w:lang w:val="fr-FR"/>
              </w:rPr>
              <w:t xml:space="preserve"> (&lt;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kV).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Protection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vie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grâce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l’utilisation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fil</w:t>
            </w:r>
          </w:p>
          <w:p w14:paraId="1287F695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proofErr w:type="gramStart"/>
            <w:r w:rsidRPr="00F30367">
              <w:rPr>
                <w:sz w:val="20"/>
                <w:szCs w:val="20"/>
                <w:lang w:val="fr-FR"/>
              </w:rPr>
              <w:t>antistatique</w:t>
            </w:r>
            <w:proofErr w:type="gramEnd"/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 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doublure.</w:t>
            </w:r>
          </w:p>
        </w:tc>
      </w:tr>
      <w:tr w:rsidR="00CC4267" w:rsidRPr="00F30367" w14:paraId="59678C48" w14:textId="77777777" w:rsidTr="00372262">
        <w:trPr>
          <w:trHeight w:val="309"/>
        </w:trPr>
        <w:tc>
          <w:tcPr>
            <w:tcW w:w="3119" w:type="dxa"/>
          </w:tcPr>
          <w:p w14:paraId="252B301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1843" w:type="dxa"/>
          </w:tcPr>
          <w:p w14:paraId="04E14AA3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019" w:type="dxa"/>
          </w:tcPr>
          <w:p w14:paraId="51F905FD" w14:textId="440A9054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0,0</w:t>
            </w:r>
            <w:r w:rsidR="00931266">
              <w:rPr>
                <w:sz w:val="20"/>
                <w:szCs w:val="20"/>
                <w:lang w:val="fr-FR"/>
              </w:rPr>
              <w:t>72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W/m-K</w:t>
            </w:r>
          </w:p>
        </w:tc>
      </w:tr>
      <w:tr w:rsidR="00CC4267" w:rsidRPr="00F30367" w14:paraId="55BEEEC0" w14:textId="77777777" w:rsidTr="00372262">
        <w:trPr>
          <w:trHeight w:val="309"/>
        </w:trPr>
        <w:tc>
          <w:tcPr>
            <w:tcW w:w="3119" w:type="dxa"/>
          </w:tcPr>
          <w:p w14:paraId="747D8A08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Label Gut</w:t>
            </w:r>
          </w:p>
        </w:tc>
        <w:tc>
          <w:tcPr>
            <w:tcW w:w="1843" w:type="dxa"/>
          </w:tcPr>
          <w:p w14:paraId="0F2559FB" w14:textId="77777777" w:rsidR="00CC4267" w:rsidRPr="00F30367" w:rsidRDefault="00931266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hyperlink r:id="rId9">
              <w:r w:rsidR="00CC4267" w:rsidRPr="00F30367">
                <w:rPr>
                  <w:sz w:val="20"/>
                  <w:szCs w:val="20"/>
                  <w:lang w:val="fr-FR"/>
                </w:rPr>
                <w:t>www.pro-dis.info</w:t>
              </w:r>
            </w:hyperlink>
          </w:p>
        </w:tc>
        <w:tc>
          <w:tcPr>
            <w:tcW w:w="5019" w:type="dxa"/>
          </w:tcPr>
          <w:p w14:paraId="26F9BC70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Oui</w:t>
            </w:r>
          </w:p>
        </w:tc>
      </w:tr>
    </w:tbl>
    <w:p w14:paraId="246B4CD9" w14:textId="46142F0D" w:rsidR="00CC4267" w:rsidRPr="00F30367" w:rsidRDefault="00931266" w:rsidP="00CC4267">
      <w:pPr>
        <w:pStyle w:val="Corpsdetexte"/>
        <w:ind w:left="218"/>
        <w:rPr>
          <w:rFonts w:ascii="Calibri" w:hAnsi="Calibri" w:cs="Calibri"/>
          <w:sz w:val="20"/>
          <w:szCs w:val="20"/>
          <w:lang w:val="fr-F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94C088" wp14:editId="0F5DDEAA">
            <wp:simplePos x="0" y="0"/>
            <wp:positionH relativeFrom="margin">
              <wp:align>left</wp:align>
            </wp:positionH>
            <wp:positionV relativeFrom="paragraph">
              <wp:posOffset>354965</wp:posOffset>
            </wp:positionV>
            <wp:extent cx="5637566" cy="563499"/>
            <wp:effectExtent l="0" t="0" r="1270" b="8255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566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267" w:rsidRPr="00F30367">
        <w:rPr>
          <w:rFonts w:ascii="Calibri" w:hAnsi="Calibri" w:cs="Calibri"/>
          <w:sz w:val="20"/>
          <w:szCs w:val="20"/>
          <w:u w:val="single"/>
          <w:lang w:val="fr-FR"/>
        </w:rPr>
        <w:t>BREEAM</w:t>
      </w:r>
      <w:r w:rsidR="00CC4267" w:rsidRPr="00F30367">
        <w:rPr>
          <w:rFonts w:ascii="Calibri" w:hAnsi="Calibri" w:cs="Calibri"/>
          <w:spacing w:val="-2"/>
          <w:sz w:val="20"/>
          <w:szCs w:val="20"/>
          <w:u w:val="single"/>
          <w:lang w:val="fr-FR"/>
        </w:rPr>
        <w:t xml:space="preserve"> </w:t>
      </w:r>
      <w:r w:rsidR="00CC4267" w:rsidRPr="00F30367">
        <w:rPr>
          <w:rFonts w:ascii="Calibri" w:hAnsi="Calibri" w:cs="Calibri"/>
          <w:sz w:val="20"/>
          <w:szCs w:val="20"/>
          <w:u w:val="single"/>
          <w:lang w:val="fr-FR"/>
        </w:rPr>
        <w:t>ratings</w:t>
      </w:r>
    </w:p>
    <w:p w14:paraId="4AE4359F" w14:textId="3BEE753B" w:rsidR="00CC4267" w:rsidRPr="00F30367" w:rsidRDefault="00CC4267" w:rsidP="00CC4267">
      <w:pPr>
        <w:pStyle w:val="Corpsdetexte"/>
        <w:rPr>
          <w:rFonts w:ascii="Calibri" w:hAnsi="Calibri" w:cs="Calibri"/>
          <w:sz w:val="20"/>
          <w:szCs w:val="20"/>
          <w:lang w:val="fr-FR"/>
        </w:rPr>
      </w:pPr>
    </w:p>
    <w:p w14:paraId="578B725A" w14:textId="28E523F8" w:rsidR="009B162E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Mode de pose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Pose poissante ou collée :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(type V41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lang w:val="fr-FR"/>
        </w:rPr>
        <w:t>green)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Dans le cas d'une pose sur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Entretien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="009B162E" w:rsidRPr="00F30367" w:rsidSect="00372262">
      <w:headerReference w:type="default" r:id="rId11"/>
      <w:pgSz w:w="12240" w:h="15840"/>
      <w:pgMar w:top="567" w:right="900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2E45" w14:textId="77777777" w:rsidR="00897AC1" w:rsidRDefault="006365A8">
      <w:pPr>
        <w:spacing w:after="0"/>
      </w:pPr>
      <w:r>
        <w:separator/>
      </w:r>
    </w:p>
  </w:endnote>
  <w:endnote w:type="continuationSeparator" w:id="0">
    <w:p w14:paraId="2458B744" w14:textId="77777777" w:rsidR="00897AC1" w:rsidRDefault="0063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0752" w14:textId="77777777" w:rsidR="009B162E" w:rsidRDefault="006365A8">
      <w:r>
        <w:separator/>
      </w:r>
    </w:p>
  </w:footnote>
  <w:footnote w:type="continuationSeparator" w:id="0">
    <w:p w14:paraId="2A45BA36" w14:textId="77777777" w:rsidR="009B162E" w:rsidRDefault="006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100B" w14:textId="742F59EF" w:rsidR="00372262" w:rsidRPr="00372262" w:rsidRDefault="00372262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 w:rsidRPr="00F30367">
      <w:rPr>
        <w:rFonts w:ascii="Calibri" w:hAnsi="Calibri" w:cs="Calibri"/>
        <w:noProof/>
        <w:sz w:val="20"/>
        <w:szCs w:val="20"/>
        <w:lang w:val="fr-FR" w:eastAsia="fr-FR"/>
      </w:rPr>
      <w:drawing>
        <wp:inline distT="0" distB="0" distL="0" distR="0" wp14:anchorId="579A29EC" wp14:editId="50472590">
          <wp:extent cx="1395766" cy="526211"/>
          <wp:effectExtent l="0" t="0" r="0" b="762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58" cy="540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80265"/>
    <w:rsid w:val="00253048"/>
    <w:rsid w:val="00372262"/>
    <w:rsid w:val="004E29B3"/>
    <w:rsid w:val="00590D07"/>
    <w:rsid w:val="005D49FF"/>
    <w:rsid w:val="006365A8"/>
    <w:rsid w:val="00784D58"/>
    <w:rsid w:val="00842AEC"/>
    <w:rsid w:val="00897AC1"/>
    <w:rsid w:val="008D6863"/>
    <w:rsid w:val="00931266"/>
    <w:rsid w:val="009B162E"/>
    <w:rsid w:val="00B86B75"/>
    <w:rsid w:val="00BC48D5"/>
    <w:rsid w:val="00C36279"/>
    <w:rsid w:val="00C565A8"/>
    <w:rsid w:val="00CC4267"/>
    <w:rsid w:val="00E315A3"/>
    <w:rsid w:val="00F30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o-floorin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ro-dis.info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3" ma:contentTypeDescription="Crée un document." ma:contentTypeScope="" ma:versionID="d545827b1271865e7bba9950b52726d9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1366fc9a0212bb59d692c82caebc8812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Props1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F1B46-39E1-4465-B564-258C48143F8B}"/>
</file>

<file path=customXml/itemProps3.xml><?xml version="1.0" encoding="utf-8"?>
<ds:datastoreItem xmlns:ds="http://schemas.openxmlformats.org/officeDocument/2006/customXml" ds:itemID="{09AA90A9-7DA5-4A3B-AD89-2545500AC89C}"/>
</file>

<file path=customXml/itemProps4.xml><?xml version="1.0" encoding="utf-8"?>
<ds:datastoreItem xmlns:ds="http://schemas.openxmlformats.org/officeDocument/2006/customXml" ds:itemID="{A1FA84B8-D17F-422D-9E02-F2E34C162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Aouainia Cecilia</cp:lastModifiedBy>
  <cp:revision>3</cp:revision>
  <dcterms:created xsi:type="dcterms:W3CDTF">2021-02-23T08:35:00Z</dcterms:created>
  <dcterms:modified xsi:type="dcterms:W3CDTF">2021-02-23T08:54:00Z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